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38" w:rsidRDefault="00620738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620738" w:rsidRDefault="00620738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620738" w:rsidRDefault="00620738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620738" w:rsidRDefault="00620738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620738" w:rsidRDefault="00620738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620738" w:rsidRPr="005550FE" w:rsidRDefault="00620738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</w:t>
      </w:r>
      <w:r w:rsidRPr="005550FE">
        <w:rPr>
          <w:rFonts w:ascii="Tahoma" w:hAnsi="Tahoma" w:cs="Tahoma"/>
        </w:rPr>
        <w:t>Ț</w:t>
      </w:r>
      <w:r w:rsidRPr="005550FE">
        <w:rPr>
          <w:rFonts w:ascii="Arial" w:hAnsi="Arial" w:cs="Arial"/>
        </w:rPr>
        <w:t xml:space="preserve"> PUBLIC PRIVIND DECIZIA ETAPEI DE ÎNCADRARE</w:t>
      </w:r>
    </w:p>
    <w:p w:rsidR="00620738" w:rsidRPr="00926B50" w:rsidRDefault="00620738" w:rsidP="005550FE">
      <w:pPr>
        <w:rPr>
          <w:rFonts w:ascii="Times New Roman" w:hAnsi="Times New Roman"/>
          <w:sz w:val="28"/>
          <w:szCs w:val="28"/>
        </w:rPr>
      </w:pPr>
    </w:p>
    <w:p w:rsidR="00620738" w:rsidRPr="009A1EF1" w:rsidRDefault="00620738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9A1EF1">
        <w:rPr>
          <w:rFonts w:ascii="Times New Roman" w:hAnsi="Times New Roman"/>
          <w:b w:val="0"/>
        </w:rPr>
        <w:t>Agenţia pentru protec</w:t>
      </w:r>
      <w:r w:rsidRPr="009A1EF1">
        <w:rPr>
          <w:rFonts w:ascii="Tahoma" w:hAnsi="Tahoma" w:cs="Tahoma"/>
          <w:b w:val="0"/>
        </w:rPr>
        <w:t>ț</w:t>
      </w:r>
      <w:r w:rsidRPr="009A1EF1">
        <w:rPr>
          <w:rFonts w:ascii="Times New Roman" w:hAnsi="Times New Roman"/>
          <w:b w:val="0"/>
        </w:rPr>
        <w:t>ia mediului Ilfov anun</w:t>
      </w:r>
      <w:r w:rsidRPr="009A1EF1">
        <w:rPr>
          <w:rFonts w:ascii="Tahoma" w:hAnsi="Tahoma" w:cs="Tahoma"/>
          <w:b w:val="0"/>
        </w:rPr>
        <w:t>ț</w:t>
      </w:r>
      <w:r w:rsidRPr="009A1EF1">
        <w:rPr>
          <w:rFonts w:ascii="Times New Roman" w:hAnsi="Times New Roman"/>
          <w:b w:val="0"/>
        </w:rPr>
        <w:t xml:space="preserve">ă publicul interesat asupra luării deciziei </w:t>
      </w:r>
      <w:r w:rsidRPr="00AC32B8">
        <w:rPr>
          <w:rFonts w:ascii="Times New Roman" w:hAnsi="Times New Roman"/>
          <w:b w:val="0"/>
        </w:rPr>
        <w:t xml:space="preserve">etapei de încadrare: nu se supune evaluării impactului asupra mediului, evaluării adecvate </w:t>
      </w:r>
      <w:r w:rsidRPr="00AC32B8">
        <w:rPr>
          <w:rFonts w:ascii="Tahoma" w:hAnsi="Tahoma"/>
          <w:b w:val="0"/>
        </w:rPr>
        <w:t>ș</w:t>
      </w:r>
      <w:r w:rsidRPr="00AC32B8">
        <w:rPr>
          <w:rFonts w:ascii="Times New Roman" w:hAnsi="Times New Roman"/>
          <w:b w:val="0"/>
        </w:rPr>
        <w:t>i evaluării impactului asupra corpurilor de apă, în cadrul procedurii de evaluare a impactului asupra mediului, pentru proiectul „</w:t>
      </w:r>
      <w:r w:rsidRPr="00AC32B8">
        <w:rPr>
          <w:rFonts w:ascii="Times New Roman" w:hAnsi="Times New Roman"/>
          <w:b w:val="0"/>
          <w:lang w:eastAsia="ro-RO"/>
        </w:rPr>
        <w:t xml:space="preserve"> Construire ansamblu de locuinte collective cu regim de inaltime P+2E+ER, imprejmuire teren, organizare de santier si servicii conexe, racorduri/bransamente utilitati precum si cladiri cu destinatia parcaj auto cu regim de inaltime D+P+2E, amenajari exterioare” propus a fi amplasat în Voluntari, T2, P A7, NC 121761, judetul Ilfov</w:t>
      </w:r>
      <w:r w:rsidRPr="00AC32B8">
        <w:rPr>
          <w:rFonts w:ascii="Times New Roman" w:hAnsi="Times New Roman"/>
          <w:b w:val="0"/>
        </w:rPr>
        <w:t xml:space="preserve">, titular </w:t>
      </w:r>
      <w:r w:rsidRPr="00AC32B8">
        <w:rPr>
          <w:rFonts w:ascii="Times New Roman" w:hAnsi="Times New Roman"/>
          <w:b w:val="0"/>
          <w:lang w:val="ro-RO"/>
        </w:rPr>
        <w:t xml:space="preserve">BECALI VICTOR. </w:t>
      </w:r>
      <w:r w:rsidRPr="00AC32B8">
        <w:rPr>
          <w:rFonts w:ascii="Times New Roman" w:hAnsi="Times New Roman"/>
          <w:b w:val="0"/>
        </w:rPr>
        <w:t xml:space="preserve">Proiectul deciziei de încadrare </w:t>
      </w:r>
      <w:r w:rsidRPr="00AC32B8">
        <w:rPr>
          <w:rFonts w:ascii="Tahoma" w:hAnsi="Tahoma"/>
          <w:b w:val="0"/>
        </w:rPr>
        <w:t>ș</w:t>
      </w:r>
      <w:r w:rsidRPr="00AC32B8">
        <w:rPr>
          <w:rFonts w:ascii="Times New Roman" w:hAnsi="Times New Roman"/>
          <w:b w:val="0"/>
        </w:rPr>
        <w:t>i motivele care o fundamentează pot fi consultate la sediul Agentiei pentru Protec</w:t>
      </w:r>
      <w:r w:rsidRPr="00AC32B8">
        <w:rPr>
          <w:rFonts w:ascii="Tahoma" w:hAnsi="Tahoma"/>
          <w:b w:val="0"/>
        </w:rPr>
        <w:t>ț</w:t>
      </w:r>
      <w:r w:rsidRPr="00AC32B8">
        <w:rPr>
          <w:rFonts w:ascii="Times New Roman" w:hAnsi="Times New Roman"/>
          <w:b w:val="0"/>
        </w:rPr>
        <w:t>ia Mediului Ilfov din</w:t>
      </w:r>
      <w:r w:rsidRPr="009A1EF1">
        <w:rPr>
          <w:rFonts w:ascii="Times New Roman" w:hAnsi="Times New Roman"/>
          <w:b w:val="0"/>
        </w:rPr>
        <w:t xml:space="preserve"> Bucureşti, Aleea Lacul Morii, nr. 1, sector 6, în zilele de luni-joi, între orele 9ºº-13ºº, precum </w:t>
      </w:r>
      <w:r w:rsidRPr="009A1EF1">
        <w:rPr>
          <w:rFonts w:ascii="Tahoma" w:hAnsi="Tahoma" w:cs="Tahoma"/>
          <w:b w:val="0"/>
        </w:rPr>
        <w:t>ș</w:t>
      </w:r>
      <w:r w:rsidRPr="009A1EF1">
        <w:rPr>
          <w:rFonts w:ascii="Times New Roman" w:hAnsi="Times New Roman"/>
          <w:b w:val="0"/>
        </w:rPr>
        <w:t xml:space="preserve">i la următoarea adresă de internet: </w:t>
      </w:r>
      <w:hyperlink r:id="rId6" w:history="1">
        <w:r w:rsidRPr="009A1EF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620738" w:rsidRPr="009A1EF1" w:rsidRDefault="00620738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EF1">
        <w:rPr>
          <w:sz w:val="28"/>
          <w:szCs w:val="28"/>
        </w:rPr>
        <w:t>Comentariile/observa</w:t>
      </w:r>
      <w:r w:rsidRPr="009A1EF1">
        <w:rPr>
          <w:rFonts w:ascii="Tahoma" w:hAnsi="Tahoma" w:cs="Tahoma"/>
          <w:sz w:val="28"/>
          <w:szCs w:val="28"/>
        </w:rPr>
        <w:t>ț</w:t>
      </w:r>
      <w:r w:rsidRPr="009A1EF1">
        <w:rPr>
          <w:sz w:val="28"/>
          <w:szCs w:val="28"/>
        </w:rPr>
        <w:t xml:space="preserve">iile/propunerile publicului interesat se pot înainta până la data de </w:t>
      </w:r>
      <w:r>
        <w:rPr>
          <w:sz w:val="28"/>
          <w:szCs w:val="28"/>
        </w:rPr>
        <w:t>31</w:t>
      </w:r>
      <w:r w:rsidRPr="009A1EF1">
        <w:rPr>
          <w:sz w:val="28"/>
          <w:szCs w:val="28"/>
        </w:rPr>
        <w:t>.07.2020.</w:t>
      </w:r>
    </w:p>
    <w:p w:rsidR="00620738" w:rsidRPr="009A1EF1" w:rsidRDefault="00620738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0738" w:rsidRPr="009A1EF1" w:rsidRDefault="00620738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9A1EF1">
        <w:rPr>
          <w:sz w:val="28"/>
          <w:szCs w:val="28"/>
        </w:rPr>
        <w:t>Data afi</w:t>
      </w:r>
      <w:r w:rsidRPr="009A1EF1">
        <w:rPr>
          <w:rFonts w:ascii="Tahoma" w:hAnsi="Tahoma" w:cs="Tahoma"/>
          <w:sz w:val="28"/>
          <w:szCs w:val="28"/>
        </w:rPr>
        <w:t>ș</w:t>
      </w:r>
      <w:r w:rsidRPr="009A1EF1">
        <w:rPr>
          <w:sz w:val="28"/>
          <w:szCs w:val="28"/>
        </w:rPr>
        <w:t>ării anun</w:t>
      </w:r>
      <w:r w:rsidRPr="009A1EF1">
        <w:rPr>
          <w:rFonts w:ascii="Tahoma" w:hAnsi="Tahoma" w:cs="Tahoma"/>
          <w:sz w:val="28"/>
          <w:szCs w:val="28"/>
        </w:rPr>
        <w:t>ț</w:t>
      </w:r>
      <w:r w:rsidRPr="009A1EF1">
        <w:rPr>
          <w:sz w:val="28"/>
          <w:szCs w:val="28"/>
        </w:rPr>
        <w:t>ului pe site: 2</w:t>
      </w:r>
      <w:r>
        <w:rPr>
          <w:sz w:val="28"/>
          <w:szCs w:val="28"/>
        </w:rPr>
        <w:t>0</w:t>
      </w:r>
      <w:r w:rsidRPr="009A1EF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A1EF1">
        <w:rPr>
          <w:sz w:val="28"/>
          <w:szCs w:val="28"/>
        </w:rPr>
        <w:t>.2020</w:t>
      </w:r>
    </w:p>
    <w:p w:rsidR="00620738" w:rsidRPr="00926B50" w:rsidRDefault="00620738">
      <w:pPr>
        <w:rPr>
          <w:rFonts w:ascii="Times New Roman" w:hAnsi="Times New Roman"/>
          <w:sz w:val="28"/>
          <w:szCs w:val="28"/>
        </w:rPr>
      </w:pPr>
    </w:p>
    <w:sectPr w:rsidR="00620738" w:rsidRPr="00926B50" w:rsidSect="003B5B27">
      <w:pgSz w:w="11907" w:h="16840" w:code="9"/>
      <w:pgMar w:top="425" w:right="851" w:bottom="851" w:left="992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38" w:rsidRDefault="00620738" w:rsidP="00993344">
      <w:pPr>
        <w:spacing w:after="0" w:line="240" w:lineRule="auto"/>
      </w:pPr>
      <w:r>
        <w:separator/>
      </w:r>
    </w:p>
  </w:endnote>
  <w:endnote w:type="continuationSeparator" w:id="0">
    <w:p w:rsidR="00620738" w:rsidRDefault="00620738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38" w:rsidRDefault="00620738" w:rsidP="00993344">
      <w:pPr>
        <w:spacing w:after="0" w:line="240" w:lineRule="auto"/>
      </w:pPr>
      <w:r>
        <w:separator/>
      </w:r>
    </w:p>
  </w:footnote>
  <w:footnote w:type="continuationSeparator" w:id="0">
    <w:p w:rsidR="00620738" w:rsidRDefault="00620738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FE"/>
    <w:rsid w:val="000522B6"/>
    <w:rsid w:val="0006567C"/>
    <w:rsid w:val="00071070"/>
    <w:rsid w:val="00165D26"/>
    <w:rsid w:val="001A322B"/>
    <w:rsid w:val="001C1B35"/>
    <w:rsid w:val="002102C1"/>
    <w:rsid w:val="002B3505"/>
    <w:rsid w:val="003B5B27"/>
    <w:rsid w:val="00410ECA"/>
    <w:rsid w:val="004804C4"/>
    <w:rsid w:val="00483273"/>
    <w:rsid w:val="004A729A"/>
    <w:rsid w:val="004C2B61"/>
    <w:rsid w:val="004C5724"/>
    <w:rsid w:val="004E1B50"/>
    <w:rsid w:val="005550FE"/>
    <w:rsid w:val="00570F46"/>
    <w:rsid w:val="005B59AA"/>
    <w:rsid w:val="005E3EBF"/>
    <w:rsid w:val="005E6AFD"/>
    <w:rsid w:val="00620738"/>
    <w:rsid w:val="006549DD"/>
    <w:rsid w:val="00726208"/>
    <w:rsid w:val="00735A91"/>
    <w:rsid w:val="00763BDC"/>
    <w:rsid w:val="00766CAD"/>
    <w:rsid w:val="008965B1"/>
    <w:rsid w:val="00914A38"/>
    <w:rsid w:val="00926B50"/>
    <w:rsid w:val="00993344"/>
    <w:rsid w:val="009A1EF1"/>
    <w:rsid w:val="009A6221"/>
    <w:rsid w:val="009B6DF7"/>
    <w:rsid w:val="00A20EC1"/>
    <w:rsid w:val="00AC32B8"/>
    <w:rsid w:val="00B22785"/>
    <w:rsid w:val="00B5716D"/>
    <w:rsid w:val="00B844C9"/>
    <w:rsid w:val="00C50C93"/>
    <w:rsid w:val="00CA4821"/>
    <w:rsid w:val="00CA6C86"/>
    <w:rsid w:val="00CB13AD"/>
    <w:rsid w:val="00E05F72"/>
    <w:rsid w:val="00E56C8A"/>
    <w:rsid w:val="00EB071B"/>
    <w:rsid w:val="00EE35CF"/>
    <w:rsid w:val="00F0744A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550F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F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5550FE"/>
    <w:rPr>
      <w:rFonts w:cs="Times New Roman"/>
      <w:color w:val="0000FF"/>
      <w:u w:val="single"/>
    </w:rPr>
  </w:style>
  <w:style w:type="paragraph" w:customStyle="1" w:styleId="al">
    <w:name w:val="a_l"/>
    <w:basedOn w:val="Normal"/>
    <w:uiPriority w:val="99"/>
    <w:rsid w:val="00555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176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PUBLIC PRIVIND DECIZIA ETAPEI DE ÎNCADRARE</dc:title>
  <dc:subject/>
  <dc:creator>alina.posteiu</dc:creator>
  <cp:keywords/>
  <dc:description/>
  <cp:lastModifiedBy>user</cp:lastModifiedBy>
  <cp:revision>3</cp:revision>
  <dcterms:created xsi:type="dcterms:W3CDTF">2020-07-21T18:33:00Z</dcterms:created>
  <dcterms:modified xsi:type="dcterms:W3CDTF">2020-07-21T18:35:00Z</dcterms:modified>
</cp:coreProperties>
</file>