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184DFB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84DFB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</w:t>
      </w:r>
      <w:r w:rsidR="00184DFB">
        <w:rPr>
          <w:rFonts w:ascii="Arial" w:hAnsi="Arial" w:cs="Arial"/>
          <w:sz w:val="24"/>
          <w:szCs w:val="24"/>
        </w:rPr>
        <w:t xml:space="preserve"> </w:t>
      </w:r>
      <w:r w:rsidRPr="00184DFB">
        <w:rPr>
          <w:rFonts w:ascii="Arial" w:hAnsi="Arial" w:cs="Arial"/>
          <w:sz w:val="24"/>
          <w:szCs w:val="24"/>
        </w:rPr>
        <w:t>”</w:t>
      </w:r>
      <w:r w:rsidR="00184DFB">
        <w:rPr>
          <w:rFonts w:ascii="Arial" w:hAnsi="Arial" w:cs="Arial"/>
          <w:b/>
          <w:sz w:val="24"/>
          <w:szCs w:val="24"/>
        </w:rPr>
        <w:t xml:space="preserve">Construire </w:t>
      </w:r>
      <w:r w:rsidR="00184DFB" w:rsidRPr="00184DFB">
        <w:rPr>
          <w:rFonts w:ascii="Arial" w:eastAsia="Calibri" w:hAnsi="Arial" w:cs="Arial"/>
          <w:b/>
          <w:sz w:val="24"/>
          <w:szCs w:val="24"/>
        </w:rPr>
        <w:t>hala asamblare tablouri electrice, depozitare si birouri cu Rh = 1E</w:t>
      </w:r>
      <w:r w:rsidR="00184DFB" w:rsidRPr="00184DFB">
        <w:rPr>
          <w:rFonts w:ascii="Arial" w:eastAsia="Calibri" w:hAnsi="Arial" w:cs="Arial"/>
          <w:sz w:val="24"/>
          <w:szCs w:val="24"/>
        </w:rPr>
        <w:t>” propus a fi amplasat în judeţul Ilfov, comuna Cernica, sat Caldararu, str. Oxigenului, nr. 2E, nr. cadastral 55821</w:t>
      </w:r>
      <w:r w:rsidR="003E4BB4" w:rsidRPr="00184DFB">
        <w:rPr>
          <w:rFonts w:ascii="Arial" w:hAnsi="Arial" w:cs="Arial"/>
          <w:sz w:val="24"/>
          <w:szCs w:val="24"/>
        </w:rPr>
        <w:t>,</w:t>
      </w:r>
    </w:p>
    <w:p w:rsidR="00EE3D2F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 xml:space="preserve">titular </w:t>
      </w:r>
      <w:r w:rsidR="00184DFB" w:rsidRPr="00184DFB">
        <w:rPr>
          <w:rFonts w:ascii="Arial" w:hAnsi="Arial" w:cs="Arial"/>
          <w:b/>
        </w:rPr>
        <w:t>RADOI HORIA IUSTIN reprezentant al HOIURA ELECTRO CONSTRUCT S.R.L.</w:t>
      </w:r>
      <w:r w:rsidR="00EE3D2F" w:rsidRPr="00184DFB">
        <w:rPr>
          <w:rFonts w:ascii="Arial" w:hAnsi="Arial" w:cs="Arial"/>
          <w:color w:val="26282A"/>
        </w:rPr>
        <w:t>,</w:t>
      </w:r>
    </w:p>
    <w:p w:rsidR="003E4BB4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>  </w:t>
      </w:r>
      <w:r w:rsidR="003E4BB4" w:rsidRPr="00184DFB">
        <w:rPr>
          <w:rFonts w:ascii="Arial" w:hAnsi="Arial" w:cs="Arial"/>
        </w:rPr>
        <w:tab/>
      </w:r>
      <w:r w:rsidRPr="00184DFB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184DFB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184DFB">
        <w:rPr>
          <w:rFonts w:ascii="Arial" w:hAnsi="Arial" w:cs="Arial"/>
        </w:rPr>
        <w:t xml:space="preserve">la </w:t>
      </w:r>
      <w:r w:rsidR="009A6268" w:rsidRPr="00184DFB">
        <w:rPr>
          <w:rFonts w:ascii="Arial" w:hAnsi="Arial" w:cs="Arial"/>
        </w:rPr>
        <w:t>domiciliul</w:t>
      </w:r>
      <w:r w:rsidRPr="00184DFB">
        <w:rPr>
          <w:rFonts w:ascii="Arial" w:hAnsi="Arial" w:cs="Arial"/>
        </w:rPr>
        <w:t xml:space="preserve"> </w:t>
      </w:r>
      <w:r w:rsidR="00184DFB" w:rsidRPr="00184DFB">
        <w:rPr>
          <w:rFonts w:ascii="Arial" w:hAnsi="Arial" w:cs="Arial"/>
          <w:b/>
        </w:rPr>
        <w:t>RADOI HORIA IUSTIN reprezentant al HOIURA ELECTRO CONSTRUCT S.R.L.</w:t>
      </w:r>
      <w:r w:rsidR="00F57A3B" w:rsidRPr="00184DFB">
        <w:rPr>
          <w:rFonts w:ascii="Arial" w:hAnsi="Arial" w:cs="Arial"/>
          <w:color w:val="26282A"/>
        </w:rPr>
        <w:t>,</w:t>
      </w:r>
      <w:r w:rsidR="003E4BB4" w:rsidRPr="00184DFB">
        <w:rPr>
          <w:rFonts w:ascii="Arial" w:hAnsi="Arial" w:cs="Arial"/>
        </w:rPr>
        <w:t xml:space="preserve">  </w:t>
      </w:r>
      <w:r w:rsidR="00184DFB">
        <w:rPr>
          <w:rFonts w:ascii="Arial" w:hAnsi="Arial" w:cs="Arial"/>
        </w:rPr>
        <w:t xml:space="preserve">din </w:t>
      </w:r>
      <w:r w:rsidR="00184DFB" w:rsidRPr="00184DFB">
        <w:rPr>
          <w:rFonts w:ascii="Arial" w:hAnsi="Arial" w:cs="Arial"/>
        </w:rPr>
        <w:t>Bucuresti, str. Plt. Petre Ionescu, nr. 6, bl. 6B, sc. 1, et. 7, ap. 42, sector 3</w:t>
      </w:r>
      <w:r w:rsidR="003E4BB4" w:rsidRPr="00184DFB">
        <w:rPr>
          <w:rFonts w:ascii="Arial" w:hAnsi="Arial" w:cs="Arial"/>
        </w:rPr>
        <w:t>,</w:t>
      </w:r>
      <w:r w:rsidRPr="00184DFB">
        <w:rPr>
          <w:rFonts w:ascii="Arial" w:hAnsi="Arial" w:cs="Arial"/>
        </w:rPr>
        <w:t xml:space="preserve"> </w:t>
      </w:r>
      <w:r w:rsidR="003E4BB4" w:rsidRPr="00184DFB">
        <w:rPr>
          <w:rFonts w:ascii="Arial" w:hAnsi="Arial" w:cs="Arial"/>
          <w:color w:val="000000"/>
        </w:rPr>
        <w:t>în zilele de Luni - Joi, intre orele 9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="003E4BB4" w:rsidRPr="00184DFB">
        <w:rPr>
          <w:rFonts w:ascii="Arial" w:hAnsi="Arial" w:cs="Arial"/>
          <w:color w:val="000000"/>
        </w:rPr>
        <w:t xml:space="preserve"> - 12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Pr="00184DFB">
        <w:rPr>
          <w:rFonts w:ascii="Arial" w:hAnsi="Arial" w:cs="Arial"/>
        </w:rPr>
        <w:t xml:space="preserve">   </w:t>
      </w:r>
    </w:p>
    <w:p w:rsidR="00171D25" w:rsidRPr="00184DFB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184DFB">
        <w:rPr>
          <w:rFonts w:ascii="Arial" w:hAnsi="Arial" w:cs="Arial"/>
        </w:rPr>
        <w:t xml:space="preserve">Observatiile publicului se primesc zilnic la sediul </w:t>
      </w:r>
      <w:r w:rsidR="003E4BB4" w:rsidRPr="00184DFB">
        <w:rPr>
          <w:rFonts w:ascii="Arial" w:hAnsi="Arial" w:cs="Arial"/>
          <w:color w:val="000000"/>
        </w:rPr>
        <w:t>Agentiei pentru Protecţia Mediului Ilfov.</w:t>
      </w:r>
      <w:r w:rsidRPr="00184DFB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184DFB">
        <w:rPr>
          <w:rFonts w:ascii="Arial" w:hAnsi="Arial" w:cs="Arial"/>
        </w:rPr>
        <w:t>25.10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84DFB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C4AEC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2019-10-28T07:56:00Z</cp:lastPrinted>
  <dcterms:created xsi:type="dcterms:W3CDTF">2019-10-28T07:57:00Z</dcterms:created>
  <dcterms:modified xsi:type="dcterms:W3CDTF">2019-10-28T07:57:00Z</dcterms:modified>
</cp:coreProperties>
</file>