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D1717C">
        <w:rPr>
          <w:sz w:val="28"/>
          <w:szCs w:val="28"/>
        </w:rPr>
        <w:t>Construire ansamblu de imobile avand functiunea de locuinte si servicii cu regim de inaltime S+P+3E+M/E retras, bransamente, utilitati, amenajari exterioare, imprejmuire, organizare de santier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D1717C">
        <w:rPr>
          <w:sz w:val="28"/>
          <w:szCs w:val="28"/>
        </w:rPr>
        <w:t>oras Voluntari</w:t>
      </w:r>
      <w:r w:rsidR="00D1717C" w:rsidRPr="007949CA">
        <w:rPr>
          <w:sz w:val="28"/>
          <w:szCs w:val="28"/>
        </w:rPr>
        <w:t xml:space="preserve">, </w:t>
      </w:r>
      <w:r w:rsidR="00D1717C">
        <w:rPr>
          <w:sz w:val="28"/>
          <w:szCs w:val="28"/>
        </w:rPr>
        <w:t>str. B-dul Pipera, T 21, P 438</w:t>
      </w:r>
      <w:r w:rsidR="00D1717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D1717C">
        <w:rPr>
          <w:sz w:val="28"/>
          <w:szCs w:val="28"/>
        </w:rPr>
        <w:t>SC PK SEPIA SA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1717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31.08.2019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1717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10848"/>
    <w:rsid w:val="00545122"/>
    <w:rsid w:val="00561ED5"/>
    <w:rsid w:val="0059642A"/>
    <w:rsid w:val="00641491"/>
    <w:rsid w:val="0064302F"/>
    <w:rsid w:val="008603BB"/>
    <w:rsid w:val="009A0337"/>
    <w:rsid w:val="00AD36DD"/>
    <w:rsid w:val="00D1717C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2019-08-21T13:08:00Z</cp:lastPrinted>
  <dcterms:created xsi:type="dcterms:W3CDTF">2019-06-12T09:11:00Z</dcterms:created>
  <dcterms:modified xsi:type="dcterms:W3CDTF">2019-08-21T13:08:00Z</dcterms:modified>
</cp:coreProperties>
</file>