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6EB" w:rsidRDefault="006B26EB"/>
    <w:p w:rsidR="006B26EB" w:rsidRPr="008A5471" w:rsidRDefault="006B26EB" w:rsidP="006B26EB">
      <w:pPr>
        <w:pStyle w:val="BodyTextUAM"/>
      </w:pPr>
      <w:r w:rsidRPr="008A5471">
        <w:rPr>
          <w:bCs/>
          <w:lang w:eastAsia="en-US"/>
        </w:rPr>
        <w:t>ANEXA Nr. 5.E – legea 292/2018</w:t>
      </w:r>
      <w:r w:rsidRPr="008A5471">
        <w:t xml:space="preserve">                                                                            </w:t>
      </w:r>
    </w:p>
    <w:p w:rsidR="006B26EB" w:rsidRPr="002C3ED2" w:rsidRDefault="006B26EB" w:rsidP="006B26EB">
      <w:pPr>
        <w:pStyle w:val="BodyTextUAM"/>
        <w:rPr>
          <w:b/>
          <w:i/>
          <w:sz w:val="26"/>
          <w:szCs w:val="26"/>
        </w:rPr>
      </w:pPr>
    </w:p>
    <w:p w:rsidR="006B26EB" w:rsidRDefault="006B26EB" w:rsidP="00E42ABB">
      <w:pPr>
        <w:pStyle w:val="BodyTextUAM"/>
        <w:spacing w:line="240" w:lineRule="auto"/>
        <w:jc w:val="center"/>
        <w:rPr>
          <w:b/>
          <w:i/>
          <w:sz w:val="32"/>
          <w:szCs w:val="32"/>
        </w:rPr>
      </w:pPr>
    </w:p>
    <w:p w:rsidR="006B26EB" w:rsidRPr="008A5471" w:rsidRDefault="006B26EB" w:rsidP="00E42ABB">
      <w:pPr>
        <w:pStyle w:val="BodyTextUAM"/>
        <w:spacing w:line="240" w:lineRule="auto"/>
        <w:jc w:val="center"/>
        <w:rPr>
          <w:b/>
          <w:i/>
          <w:sz w:val="40"/>
          <w:szCs w:val="40"/>
        </w:rPr>
      </w:pPr>
      <w:r w:rsidRPr="008A5471">
        <w:rPr>
          <w:b/>
          <w:i/>
          <w:sz w:val="40"/>
          <w:szCs w:val="40"/>
        </w:rPr>
        <w:t>MEMORIU DE PREZNTARE PRIVIND OBTINEREA ACORDULUI DE MEDIU</w:t>
      </w:r>
    </w:p>
    <w:p w:rsidR="006B26EB" w:rsidRDefault="006B26EB" w:rsidP="006B26EB">
      <w:pPr>
        <w:pStyle w:val="BodyTextUAM"/>
        <w:rPr>
          <w:i/>
          <w:sz w:val="26"/>
          <w:szCs w:val="26"/>
        </w:rPr>
      </w:pPr>
    </w:p>
    <w:p w:rsidR="006B26EB" w:rsidRDefault="006B26EB" w:rsidP="006B26EB">
      <w:pPr>
        <w:pStyle w:val="BodyTextUAM"/>
        <w:rPr>
          <w:i/>
          <w:sz w:val="26"/>
          <w:szCs w:val="26"/>
        </w:rPr>
      </w:pPr>
    </w:p>
    <w:p w:rsidR="006B26EB" w:rsidRPr="002C3ED2" w:rsidRDefault="006B26EB" w:rsidP="006B26EB">
      <w:pPr>
        <w:pStyle w:val="BodyTextUAM"/>
        <w:rPr>
          <w:i/>
          <w:sz w:val="26"/>
          <w:szCs w:val="26"/>
        </w:rPr>
      </w:pPr>
    </w:p>
    <w:p w:rsidR="006B26EB" w:rsidRPr="002C3ED2" w:rsidRDefault="006B26EB" w:rsidP="006B26EB">
      <w:pPr>
        <w:pStyle w:val="BodyTextUAM"/>
        <w:rPr>
          <w:sz w:val="26"/>
          <w:szCs w:val="26"/>
          <w:lang w:eastAsia="en-US"/>
        </w:rPr>
      </w:pPr>
      <w:r w:rsidRPr="002C3ED2">
        <w:rPr>
          <w:b/>
          <w:bCs/>
          <w:sz w:val="26"/>
          <w:szCs w:val="26"/>
          <w:highlight w:val="lightGray"/>
          <w:lang w:eastAsia="en-US"/>
        </w:rPr>
        <w:t>I.</w:t>
      </w:r>
      <w:r w:rsidRPr="002C3ED2">
        <w:rPr>
          <w:b/>
          <w:sz w:val="26"/>
          <w:szCs w:val="26"/>
          <w:highlight w:val="lightGray"/>
          <w:lang w:eastAsia="en-US"/>
        </w:rPr>
        <w:t> Denumirea proiectului:</w:t>
      </w:r>
      <w:r w:rsidRPr="002C3ED2">
        <w:rPr>
          <w:sz w:val="26"/>
          <w:szCs w:val="26"/>
          <w:lang w:eastAsia="en-US"/>
        </w:rPr>
        <w:t xml:space="preserve"> </w:t>
      </w:r>
    </w:p>
    <w:p w:rsidR="006B26EB" w:rsidRDefault="006B26EB" w:rsidP="006B26EB">
      <w:pPr>
        <w:pStyle w:val="BodyTextUAM"/>
        <w:rPr>
          <w:b/>
          <w:bCs/>
          <w:sz w:val="26"/>
          <w:szCs w:val="26"/>
          <w:highlight w:val="lightGray"/>
          <w:lang w:eastAsia="en-US"/>
        </w:rPr>
      </w:pPr>
      <w:r>
        <w:rPr>
          <w:b/>
          <w:iCs/>
          <w:color w:val="000000"/>
          <w:sz w:val="32"/>
          <w:szCs w:val="32"/>
        </w:rPr>
        <w:t>CONSTRUIRE SPALATORIE AUTO ECOLOGICA CU 5 LOCURI SI CLADIRE BIROURI PARTER, IMPREJMUIRE TEREN SI UTILITATI</w:t>
      </w:r>
    </w:p>
    <w:p w:rsidR="006B26EB" w:rsidRPr="007D0FE1" w:rsidRDefault="006B26EB" w:rsidP="006B26EB">
      <w:pPr>
        <w:pStyle w:val="BodyTextUAM"/>
        <w:rPr>
          <w:b/>
          <w:sz w:val="24"/>
          <w:szCs w:val="24"/>
          <w:lang w:eastAsia="en-US"/>
        </w:rPr>
      </w:pPr>
      <w:r w:rsidRPr="007D0FE1">
        <w:rPr>
          <w:b/>
          <w:bCs/>
          <w:sz w:val="24"/>
          <w:szCs w:val="24"/>
          <w:highlight w:val="lightGray"/>
          <w:lang w:eastAsia="en-US"/>
        </w:rPr>
        <w:t>II.</w:t>
      </w:r>
      <w:r w:rsidRPr="007D0FE1">
        <w:rPr>
          <w:b/>
          <w:sz w:val="24"/>
          <w:szCs w:val="24"/>
          <w:highlight w:val="lightGray"/>
          <w:lang w:eastAsia="en-US"/>
        </w:rPr>
        <w:t> Titular:</w:t>
      </w:r>
    </w:p>
    <w:p w:rsidR="006B26EB" w:rsidRPr="007D0FE1" w:rsidRDefault="006B26EB" w:rsidP="006B26EB">
      <w:pPr>
        <w:pStyle w:val="BodyTextUAM"/>
        <w:rPr>
          <w:sz w:val="24"/>
          <w:szCs w:val="24"/>
          <w:lang w:eastAsia="en-US"/>
        </w:rPr>
      </w:pPr>
      <w:r w:rsidRPr="007D0FE1">
        <w:rPr>
          <w:b/>
          <w:bCs/>
          <w:sz w:val="24"/>
          <w:szCs w:val="24"/>
          <w:lang w:eastAsia="en-US"/>
        </w:rPr>
        <w:t>-</w:t>
      </w:r>
      <w:r w:rsidRPr="007D0FE1">
        <w:rPr>
          <w:sz w:val="24"/>
          <w:szCs w:val="24"/>
          <w:lang w:eastAsia="en-US"/>
        </w:rPr>
        <w:t> numele:</w:t>
      </w:r>
      <w:r w:rsidRPr="007D0FE1">
        <w:rPr>
          <w:b/>
          <w:sz w:val="24"/>
          <w:szCs w:val="24"/>
        </w:rPr>
        <w:t xml:space="preserve"> </w:t>
      </w:r>
      <w:r>
        <w:rPr>
          <w:b/>
          <w:sz w:val="24"/>
          <w:szCs w:val="24"/>
          <w:lang w:val="fr-FR"/>
        </w:rPr>
        <w:t>CONSTANTIN GEORGE</w:t>
      </w:r>
      <w:r w:rsidRPr="007D0FE1">
        <w:rPr>
          <w:color w:val="000000"/>
          <w:sz w:val="24"/>
          <w:szCs w:val="24"/>
        </w:rPr>
        <w:t>;</w:t>
      </w:r>
    </w:p>
    <w:p w:rsidR="006B26EB" w:rsidRPr="007D0FE1" w:rsidRDefault="006B26EB" w:rsidP="006B26EB">
      <w:pPr>
        <w:pStyle w:val="BodyTextUAM"/>
        <w:rPr>
          <w:sz w:val="24"/>
          <w:szCs w:val="24"/>
          <w:lang w:eastAsia="en-US"/>
        </w:rPr>
      </w:pPr>
      <w:r w:rsidRPr="007D0FE1">
        <w:rPr>
          <w:b/>
          <w:bCs/>
          <w:sz w:val="24"/>
          <w:szCs w:val="24"/>
          <w:lang w:eastAsia="en-US"/>
        </w:rPr>
        <w:t>-</w:t>
      </w:r>
      <w:r w:rsidRPr="007D0FE1">
        <w:rPr>
          <w:sz w:val="24"/>
          <w:szCs w:val="24"/>
          <w:lang w:eastAsia="en-US"/>
        </w:rPr>
        <w:t xml:space="preserve"> adresa: </w:t>
      </w:r>
      <w:r>
        <w:rPr>
          <w:b/>
          <w:sz w:val="24"/>
          <w:szCs w:val="24"/>
        </w:rPr>
        <w:t>Jud. Ilfov, Sat Berceni, Com. Berceni, Str. Stadionului nr. 24</w:t>
      </w:r>
      <w:r w:rsidRPr="00275F15">
        <w:rPr>
          <w:b/>
          <w:sz w:val="24"/>
          <w:szCs w:val="24"/>
        </w:rPr>
        <w:t>;</w:t>
      </w:r>
    </w:p>
    <w:p w:rsidR="006B26EB" w:rsidRDefault="006B26EB" w:rsidP="006B26EB">
      <w:pPr>
        <w:pStyle w:val="BodyTextUAM"/>
        <w:rPr>
          <w:b/>
          <w:bCs/>
          <w:sz w:val="24"/>
          <w:szCs w:val="24"/>
        </w:rPr>
      </w:pPr>
      <w:r w:rsidRPr="007D0FE1">
        <w:rPr>
          <w:b/>
          <w:bCs/>
          <w:sz w:val="24"/>
          <w:szCs w:val="24"/>
          <w:lang w:eastAsia="en-US"/>
        </w:rPr>
        <w:t>-</w:t>
      </w:r>
      <w:r w:rsidRPr="007D0FE1">
        <w:rPr>
          <w:sz w:val="24"/>
          <w:szCs w:val="24"/>
          <w:lang w:eastAsia="en-US"/>
        </w:rPr>
        <w:t> num</w:t>
      </w:r>
      <w:r>
        <w:rPr>
          <w:sz w:val="24"/>
          <w:szCs w:val="24"/>
          <w:lang w:eastAsia="en-US"/>
        </w:rPr>
        <w:t>a</w:t>
      </w:r>
      <w:r w:rsidRPr="007D0FE1">
        <w:rPr>
          <w:sz w:val="24"/>
          <w:szCs w:val="24"/>
          <w:lang w:eastAsia="en-US"/>
        </w:rPr>
        <w:t xml:space="preserve">rul de telefon: </w:t>
      </w:r>
      <w:r w:rsidRPr="00A1543B">
        <w:rPr>
          <w:b/>
          <w:bCs/>
          <w:sz w:val="24"/>
          <w:szCs w:val="24"/>
        </w:rPr>
        <w:t>0721.</w:t>
      </w:r>
      <w:r>
        <w:rPr>
          <w:b/>
          <w:bCs/>
          <w:sz w:val="24"/>
          <w:szCs w:val="24"/>
        </w:rPr>
        <w:t>915</w:t>
      </w:r>
      <w:r w:rsidRPr="00A1543B">
        <w:rPr>
          <w:b/>
          <w:bCs/>
          <w:sz w:val="24"/>
          <w:szCs w:val="24"/>
        </w:rPr>
        <w:t>.4</w:t>
      </w:r>
      <w:r>
        <w:rPr>
          <w:b/>
          <w:bCs/>
          <w:sz w:val="24"/>
          <w:szCs w:val="24"/>
        </w:rPr>
        <w:t>60</w:t>
      </w:r>
      <w:r w:rsidRPr="00A1543B">
        <w:rPr>
          <w:b/>
          <w:bCs/>
          <w:sz w:val="24"/>
          <w:szCs w:val="24"/>
        </w:rPr>
        <w:t xml:space="preserve">, </w:t>
      </w:r>
      <w:hyperlink r:id="rId8" w:history="1">
        <w:r w:rsidRPr="00DA5E4D">
          <w:rPr>
            <w:rStyle w:val="Hyperlink"/>
            <w:rFonts w:ascii="Arial" w:hAnsi="Arial" w:cs="Arial"/>
            <w:b/>
            <w:bCs/>
          </w:rPr>
          <w:t>novacalina@yahoo.com</w:t>
        </w:r>
      </w:hyperlink>
      <w:r w:rsidRPr="00A1543B">
        <w:rPr>
          <w:b/>
          <w:bCs/>
          <w:sz w:val="24"/>
          <w:szCs w:val="24"/>
        </w:rPr>
        <w:t>;</w:t>
      </w:r>
    </w:p>
    <w:p w:rsidR="006B26EB" w:rsidRPr="007D0FE1" w:rsidRDefault="006B26EB" w:rsidP="006B26EB">
      <w:pPr>
        <w:pStyle w:val="BodyTextUAM"/>
        <w:rPr>
          <w:sz w:val="24"/>
          <w:szCs w:val="24"/>
          <w:lang w:eastAsia="en-US"/>
        </w:rPr>
      </w:pPr>
      <w:r w:rsidRPr="007D0FE1">
        <w:rPr>
          <w:b/>
          <w:bCs/>
          <w:sz w:val="24"/>
          <w:szCs w:val="24"/>
          <w:lang w:eastAsia="en-US"/>
        </w:rPr>
        <w:t>-</w:t>
      </w:r>
      <w:r w:rsidRPr="007D0FE1">
        <w:rPr>
          <w:sz w:val="24"/>
          <w:szCs w:val="24"/>
          <w:lang w:eastAsia="en-US"/>
        </w:rPr>
        <w:t xml:space="preserve"> numele persoanelor de contact: </w:t>
      </w:r>
      <w:r>
        <w:rPr>
          <w:b/>
          <w:sz w:val="24"/>
          <w:szCs w:val="24"/>
          <w:lang w:val="fr-FR"/>
        </w:rPr>
        <w:t>Novac Alina Mihaela</w:t>
      </w:r>
      <w:r w:rsidRPr="007D0FE1">
        <w:rPr>
          <w:color w:val="000000"/>
          <w:sz w:val="24"/>
          <w:szCs w:val="24"/>
        </w:rPr>
        <w:t>;</w:t>
      </w:r>
    </w:p>
    <w:p w:rsidR="006B26EB" w:rsidRPr="007D0FE1" w:rsidRDefault="006B26EB" w:rsidP="006B26EB">
      <w:pPr>
        <w:pStyle w:val="BodyTextUAM"/>
        <w:rPr>
          <w:sz w:val="24"/>
          <w:szCs w:val="24"/>
          <w:lang w:eastAsia="en-US"/>
        </w:rPr>
      </w:pPr>
    </w:p>
    <w:p w:rsidR="006B26EB" w:rsidRPr="002C77DA" w:rsidRDefault="006B26EB" w:rsidP="006B26EB">
      <w:pPr>
        <w:pStyle w:val="BodyTextUAM"/>
        <w:rPr>
          <w:sz w:val="24"/>
          <w:szCs w:val="24"/>
          <w:lang w:eastAsia="en-US"/>
        </w:rPr>
      </w:pPr>
      <w:r w:rsidRPr="002C77DA">
        <w:rPr>
          <w:b/>
          <w:sz w:val="24"/>
          <w:szCs w:val="24"/>
          <w:lang w:val="it-IT"/>
        </w:rPr>
        <w:t>Elaborator studiu:</w:t>
      </w:r>
      <w:r w:rsidRPr="002C77DA">
        <w:rPr>
          <w:b/>
          <w:i/>
          <w:sz w:val="24"/>
          <w:szCs w:val="24"/>
          <w:lang w:val="it-IT"/>
        </w:rPr>
        <w:t xml:space="preserve"> </w:t>
      </w:r>
      <w:r w:rsidRPr="002C77DA">
        <w:rPr>
          <w:rFonts w:ascii="Century Gothic" w:eastAsia="Arial" w:hAnsi="Century Gothic"/>
          <w:b/>
          <w:sz w:val="24"/>
          <w:szCs w:val="24"/>
        </w:rPr>
        <w:t xml:space="preserve">SC </w:t>
      </w:r>
      <w:r w:rsidR="00F83F0A">
        <w:rPr>
          <w:rFonts w:ascii="Century Gothic" w:eastAsia="Arial" w:hAnsi="Century Gothic"/>
          <w:b/>
          <w:sz w:val="24"/>
          <w:szCs w:val="24"/>
        </w:rPr>
        <w:t>ICOSAEDRU</w:t>
      </w:r>
      <w:r w:rsidRPr="002C77DA">
        <w:rPr>
          <w:rFonts w:ascii="Century Gothic" w:eastAsia="Arial" w:hAnsi="Century Gothic"/>
          <w:b/>
          <w:sz w:val="24"/>
          <w:szCs w:val="24"/>
        </w:rPr>
        <w:t xml:space="preserve"> SRL</w:t>
      </w:r>
      <w:r w:rsidR="00F83F0A">
        <w:rPr>
          <w:rFonts w:ascii="Century Gothic" w:eastAsia="Arial" w:hAnsi="Century Gothic"/>
          <w:b/>
          <w:sz w:val="24"/>
          <w:szCs w:val="24"/>
        </w:rPr>
        <w:t xml:space="preserve"> </w:t>
      </w:r>
      <w:r w:rsidRPr="002C77DA">
        <w:rPr>
          <w:sz w:val="24"/>
          <w:szCs w:val="24"/>
          <w:lang w:eastAsia="en-US"/>
        </w:rPr>
        <w:t>–</w:t>
      </w:r>
      <w:r w:rsidR="00F83F0A">
        <w:rPr>
          <w:sz w:val="24"/>
          <w:szCs w:val="24"/>
          <w:lang w:eastAsia="en-US"/>
        </w:rPr>
        <w:t xml:space="preserve"> </w:t>
      </w:r>
      <w:r w:rsidR="00F83F0A">
        <w:rPr>
          <w:rFonts w:ascii="Century Gothic" w:hAnsi="Century Gothic"/>
          <w:sz w:val="24"/>
          <w:szCs w:val="24"/>
        </w:rPr>
        <w:t>Str. Zboina Neagra nr. 7, bl. 116, sc. A, et. 8, ap. 40</w:t>
      </w:r>
      <w:r w:rsidRPr="002C77DA">
        <w:rPr>
          <w:rFonts w:ascii="Century Gothic" w:hAnsi="Century Gothic"/>
          <w:sz w:val="24"/>
          <w:szCs w:val="24"/>
        </w:rPr>
        <w:t xml:space="preserve">, sector </w:t>
      </w:r>
      <w:r w:rsidR="00F83F0A">
        <w:rPr>
          <w:rFonts w:ascii="Century Gothic" w:hAnsi="Century Gothic"/>
          <w:sz w:val="24"/>
          <w:szCs w:val="24"/>
        </w:rPr>
        <w:t>6</w:t>
      </w:r>
      <w:r w:rsidRPr="002C77DA">
        <w:rPr>
          <w:rFonts w:ascii="Century Gothic" w:hAnsi="Century Gothic"/>
          <w:sz w:val="24"/>
          <w:szCs w:val="24"/>
        </w:rPr>
        <w:t>, Bucuresti,</w:t>
      </w:r>
      <w:r w:rsidRPr="002C77DA">
        <w:rPr>
          <w:rFonts w:ascii="Century Gothic" w:hAnsi="Century Gothic"/>
          <w:b/>
          <w:sz w:val="24"/>
          <w:szCs w:val="24"/>
        </w:rPr>
        <w:t xml:space="preserve"> </w:t>
      </w:r>
      <w:r w:rsidRPr="002C77DA">
        <w:rPr>
          <w:sz w:val="24"/>
          <w:szCs w:val="24"/>
        </w:rPr>
        <w:t xml:space="preserve">Tel: </w:t>
      </w:r>
      <w:r w:rsidRPr="002C77DA">
        <w:rPr>
          <w:rFonts w:ascii="Century Gothic" w:hAnsi="Century Gothic"/>
          <w:bCs/>
          <w:sz w:val="24"/>
          <w:szCs w:val="24"/>
        </w:rPr>
        <w:t>0721.915.460</w:t>
      </w:r>
      <w:r w:rsidRPr="002C77DA">
        <w:rPr>
          <w:sz w:val="24"/>
          <w:szCs w:val="24"/>
          <w:lang w:eastAsia="en-US"/>
        </w:rPr>
        <w:t xml:space="preserve">, </w:t>
      </w:r>
      <w:r>
        <w:rPr>
          <w:sz w:val="24"/>
          <w:szCs w:val="24"/>
        </w:rPr>
        <w:t>a</w:t>
      </w:r>
      <w:r w:rsidRPr="002C77DA">
        <w:rPr>
          <w:sz w:val="24"/>
          <w:szCs w:val="24"/>
        </w:rPr>
        <w:t xml:space="preserve">dministrator – </w:t>
      </w:r>
      <w:r w:rsidR="00F83F0A">
        <w:rPr>
          <w:sz w:val="24"/>
          <w:szCs w:val="24"/>
        </w:rPr>
        <w:t>Novac Alina Mihaela</w:t>
      </w:r>
      <w:bookmarkStart w:id="0" w:name="_GoBack"/>
      <w:bookmarkEnd w:id="0"/>
    </w:p>
    <w:p w:rsidR="006B26EB" w:rsidRPr="007D0FE1" w:rsidRDefault="006B26EB" w:rsidP="006B26EB">
      <w:pPr>
        <w:pStyle w:val="BodyTextUAM"/>
        <w:rPr>
          <w:sz w:val="24"/>
          <w:szCs w:val="24"/>
          <w:lang w:eastAsia="en-US"/>
        </w:rPr>
      </w:pPr>
    </w:p>
    <w:p w:rsidR="006B26EB" w:rsidRPr="00235316" w:rsidRDefault="006B26EB" w:rsidP="006B26EB">
      <w:pPr>
        <w:pStyle w:val="BodyTextUAM"/>
        <w:rPr>
          <w:b/>
          <w:sz w:val="24"/>
          <w:szCs w:val="24"/>
          <w:lang w:eastAsia="en-US"/>
        </w:rPr>
      </w:pPr>
      <w:r w:rsidRPr="007D0FE1">
        <w:rPr>
          <w:b/>
          <w:bCs/>
          <w:sz w:val="24"/>
          <w:szCs w:val="24"/>
          <w:highlight w:val="lightGray"/>
          <w:lang w:eastAsia="en-US"/>
        </w:rPr>
        <w:t>III.</w:t>
      </w:r>
      <w:r w:rsidRPr="007D0FE1">
        <w:rPr>
          <w:b/>
          <w:sz w:val="24"/>
          <w:szCs w:val="24"/>
          <w:highlight w:val="lightGray"/>
          <w:lang w:eastAsia="en-US"/>
        </w:rPr>
        <w:t xml:space="preserve"> Descrierea caracteristicilor fizice ale </w:t>
      </w:r>
      <w:r>
        <w:rPr>
          <w:b/>
          <w:sz w:val="24"/>
          <w:szCs w:val="24"/>
          <w:highlight w:val="lightGray"/>
          <w:lang w:eastAsia="en-US"/>
        </w:rPr>
        <w:t>i</w:t>
      </w:r>
      <w:r w:rsidRPr="007D0FE1">
        <w:rPr>
          <w:b/>
          <w:sz w:val="24"/>
          <w:szCs w:val="24"/>
          <w:highlight w:val="lightGray"/>
          <w:lang w:eastAsia="en-US"/>
        </w:rPr>
        <w:t>ntregului proiect:</w:t>
      </w:r>
    </w:p>
    <w:p w:rsidR="006B26EB" w:rsidRPr="007D0FE1" w:rsidRDefault="006B26EB" w:rsidP="006B26EB">
      <w:pPr>
        <w:pStyle w:val="BodyTextUAM"/>
        <w:rPr>
          <w:b/>
          <w:i/>
          <w:sz w:val="24"/>
          <w:szCs w:val="24"/>
          <w:lang w:eastAsia="en-US"/>
        </w:rPr>
      </w:pPr>
      <w:r w:rsidRPr="007D0FE1">
        <w:rPr>
          <w:b/>
          <w:bCs/>
          <w:i/>
          <w:sz w:val="24"/>
          <w:szCs w:val="24"/>
          <w:lang w:eastAsia="en-US"/>
        </w:rPr>
        <w:t>a)</w:t>
      </w:r>
      <w:r w:rsidRPr="007D0FE1">
        <w:rPr>
          <w:b/>
          <w:i/>
          <w:sz w:val="24"/>
          <w:szCs w:val="24"/>
          <w:lang w:eastAsia="en-US"/>
        </w:rPr>
        <w:t> un rezumat al proiectului;</w:t>
      </w:r>
    </w:p>
    <w:p w:rsidR="006B26EB" w:rsidRDefault="006B26EB" w:rsidP="006B26EB">
      <w:pPr>
        <w:pStyle w:val="BodyTextUAM"/>
        <w:rPr>
          <w:rFonts w:eastAsia="Arial"/>
          <w:sz w:val="24"/>
          <w:szCs w:val="24"/>
        </w:rPr>
      </w:pPr>
      <w:r w:rsidRPr="007D0FE1">
        <w:rPr>
          <w:rFonts w:eastAsia="Arial"/>
          <w:sz w:val="24"/>
          <w:szCs w:val="24"/>
        </w:rPr>
        <w:tab/>
      </w:r>
      <w:r w:rsidRPr="00A1543B">
        <w:rPr>
          <w:rFonts w:eastAsia="Arial"/>
          <w:sz w:val="24"/>
          <w:szCs w:val="24"/>
        </w:rPr>
        <w:t xml:space="preserve">Terenul in suprafata de </w:t>
      </w:r>
      <w:r>
        <w:rPr>
          <w:rFonts w:eastAsia="Arial"/>
          <w:sz w:val="24"/>
          <w:szCs w:val="24"/>
        </w:rPr>
        <w:t>886</w:t>
      </w:r>
      <w:r w:rsidRPr="00A1543B">
        <w:rPr>
          <w:rFonts w:eastAsia="Arial"/>
          <w:sz w:val="24"/>
          <w:szCs w:val="24"/>
        </w:rPr>
        <w:t xml:space="preserve">,00 mp, situat in </w:t>
      </w:r>
      <w:r w:rsidRPr="00A86CE1">
        <w:rPr>
          <w:rFonts w:eastAsia="Arial"/>
          <w:sz w:val="24"/>
          <w:szCs w:val="24"/>
        </w:rPr>
        <w:t>T49, P 2320, LOT 10, NC 52050, Localitatea Copaceni, Judetul Ilfov</w:t>
      </w:r>
      <w:r w:rsidRPr="00A1543B">
        <w:rPr>
          <w:rFonts w:eastAsia="Arial"/>
          <w:sz w:val="24"/>
          <w:szCs w:val="24"/>
        </w:rPr>
        <w:t xml:space="preserve">  este proprietatea beneficiarului </w:t>
      </w:r>
      <w:r>
        <w:rPr>
          <w:rFonts w:eastAsia="Arial"/>
          <w:sz w:val="24"/>
          <w:szCs w:val="24"/>
        </w:rPr>
        <w:t>Constantin George, conform Act Notarial nr. 2611 din 20.12.2022 emis de Tache Olga</w:t>
      </w:r>
      <w:r w:rsidRPr="00A1543B">
        <w:rPr>
          <w:rFonts w:eastAsia="Arial"/>
          <w:sz w:val="24"/>
          <w:szCs w:val="24"/>
        </w:rPr>
        <w:t>.</w:t>
      </w:r>
    </w:p>
    <w:p w:rsidR="006B26EB" w:rsidRPr="00A1543B" w:rsidRDefault="006B26EB" w:rsidP="006B26EB">
      <w:pPr>
        <w:pStyle w:val="BodyTextUAM"/>
        <w:rPr>
          <w:sz w:val="24"/>
          <w:szCs w:val="24"/>
        </w:rPr>
      </w:pPr>
      <w:r>
        <w:rPr>
          <w:sz w:val="24"/>
          <w:szCs w:val="24"/>
        </w:rPr>
        <w:t>Terenul</w:t>
      </w:r>
      <w:r w:rsidRPr="00A1543B">
        <w:rPr>
          <w:sz w:val="24"/>
          <w:szCs w:val="24"/>
        </w:rPr>
        <w:t xml:space="preserve"> are in plan o forma aproximativ dreptunghiulara cu laturile de </w:t>
      </w:r>
      <w:r>
        <w:rPr>
          <w:sz w:val="24"/>
          <w:szCs w:val="24"/>
        </w:rPr>
        <w:t>24</w:t>
      </w:r>
      <w:r w:rsidRPr="00A1543B">
        <w:rPr>
          <w:sz w:val="24"/>
          <w:szCs w:val="24"/>
        </w:rPr>
        <w:t>.</w:t>
      </w:r>
      <w:r>
        <w:rPr>
          <w:sz w:val="24"/>
          <w:szCs w:val="24"/>
        </w:rPr>
        <w:t>55</w:t>
      </w:r>
      <w:r w:rsidRPr="00A1543B">
        <w:rPr>
          <w:sz w:val="24"/>
          <w:szCs w:val="24"/>
        </w:rPr>
        <w:t xml:space="preserve"> m x </w:t>
      </w:r>
      <w:r>
        <w:rPr>
          <w:sz w:val="24"/>
          <w:szCs w:val="24"/>
        </w:rPr>
        <w:t>33</w:t>
      </w:r>
      <w:r w:rsidRPr="00A1543B">
        <w:rPr>
          <w:sz w:val="24"/>
          <w:szCs w:val="24"/>
        </w:rPr>
        <w:t>.</w:t>
      </w:r>
      <w:r>
        <w:rPr>
          <w:sz w:val="24"/>
          <w:szCs w:val="24"/>
        </w:rPr>
        <w:t>70</w:t>
      </w:r>
      <w:r w:rsidRPr="00A1543B">
        <w:rPr>
          <w:sz w:val="24"/>
          <w:szCs w:val="24"/>
        </w:rPr>
        <w:t xml:space="preserve"> m, cu acces la drum</w:t>
      </w:r>
      <w:r>
        <w:rPr>
          <w:sz w:val="24"/>
          <w:szCs w:val="24"/>
        </w:rPr>
        <w:t xml:space="preserve"> public ( str. Sf. Ioan) pe doua laturi – nord-vest si nord-est</w:t>
      </w:r>
      <w:r w:rsidRPr="00A1543B">
        <w:rPr>
          <w:sz w:val="24"/>
          <w:szCs w:val="24"/>
        </w:rPr>
        <w:t xml:space="preserve">. </w:t>
      </w:r>
    </w:p>
    <w:p w:rsidR="006B26EB" w:rsidRDefault="006B26EB" w:rsidP="006B26EB">
      <w:pPr>
        <w:pStyle w:val="BodyTextUAM"/>
        <w:rPr>
          <w:sz w:val="24"/>
          <w:szCs w:val="24"/>
        </w:rPr>
      </w:pPr>
      <w:r w:rsidRPr="00A1543B">
        <w:rPr>
          <w:sz w:val="24"/>
          <w:szCs w:val="24"/>
        </w:rPr>
        <w:tab/>
        <w:t xml:space="preserve">Terenul are o suprafata de </w:t>
      </w:r>
      <w:r>
        <w:rPr>
          <w:sz w:val="24"/>
          <w:szCs w:val="24"/>
        </w:rPr>
        <w:t>886</w:t>
      </w:r>
      <w:r w:rsidRPr="00A1543B">
        <w:rPr>
          <w:sz w:val="24"/>
          <w:szCs w:val="24"/>
        </w:rPr>
        <w:t xml:space="preserve">,00 mp conform masuratorilor topografice si  din acte si </w:t>
      </w:r>
      <w:r>
        <w:rPr>
          <w:sz w:val="24"/>
          <w:szCs w:val="24"/>
        </w:rPr>
        <w:t xml:space="preserve">este liber de constructii. </w:t>
      </w:r>
    </w:p>
    <w:p w:rsidR="006B26EB" w:rsidRDefault="006B26EB" w:rsidP="00BA16CD">
      <w:pPr>
        <w:pStyle w:val="BodyTextUAM"/>
        <w:ind w:firstLine="720"/>
        <w:rPr>
          <w:rFonts w:eastAsia="Arial"/>
          <w:color w:val="00000A"/>
          <w:sz w:val="24"/>
          <w:szCs w:val="24"/>
        </w:rPr>
      </w:pPr>
      <w:r>
        <w:rPr>
          <w:sz w:val="24"/>
          <w:szCs w:val="24"/>
        </w:rPr>
        <w:t>Amplasamentul figureaza in subzona mixta – M1 – locuinte individuale si unitati de comert, servicii, depozitare si mica productie cu cladiri avand regim de construire continuu sau discontinuu si inaltimi maxime de P+2 niveluri cu accente inalte - conform P.U.G.  aprobat cu H.C.L. Copaceni nr. 11/16.04.2010</w:t>
      </w:r>
      <w:r>
        <w:rPr>
          <w:rFonts w:eastAsia="Arial"/>
          <w:color w:val="00000A"/>
          <w:sz w:val="24"/>
          <w:szCs w:val="24"/>
        </w:rPr>
        <w:t>. Categoria de folosinta a terenului este de teren intravilan neimprejmuit, categoria de folosinta arabil.</w:t>
      </w:r>
    </w:p>
    <w:p w:rsidR="006B26EB" w:rsidRDefault="006B26EB" w:rsidP="006B26EB">
      <w:pPr>
        <w:pStyle w:val="BodyTextUAM"/>
        <w:ind w:firstLine="720"/>
        <w:rPr>
          <w:rFonts w:eastAsia="Arial"/>
          <w:color w:val="00000A"/>
          <w:sz w:val="24"/>
          <w:szCs w:val="24"/>
        </w:rPr>
      </w:pPr>
      <w:r w:rsidRPr="00A1543B">
        <w:rPr>
          <w:rFonts w:eastAsia="Arial"/>
          <w:color w:val="00000A"/>
          <w:sz w:val="24"/>
          <w:szCs w:val="24"/>
        </w:rPr>
        <w:t xml:space="preserve">Proiectul propune </w:t>
      </w:r>
      <w:r>
        <w:rPr>
          <w:rFonts w:eastAsia="Arial"/>
          <w:color w:val="00000A"/>
          <w:sz w:val="24"/>
          <w:szCs w:val="24"/>
        </w:rPr>
        <w:t xml:space="preserve">amenajarea terenului si construirea unei spalatorii </w:t>
      </w:r>
      <w:r w:rsidRPr="000718E8">
        <w:rPr>
          <w:rFonts w:eastAsia="Arial"/>
          <w:color w:val="00000A"/>
          <w:sz w:val="24"/>
          <w:szCs w:val="24"/>
        </w:rPr>
        <w:t>auto</w:t>
      </w:r>
      <w:r>
        <w:rPr>
          <w:rFonts w:eastAsia="Arial"/>
          <w:color w:val="00000A"/>
          <w:sz w:val="24"/>
          <w:szCs w:val="24"/>
        </w:rPr>
        <w:t xml:space="preserve"> ecologice</w:t>
      </w:r>
      <w:r w:rsidRPr="000718E8">
        <w:rPr>
          <w:rFonts w:eastAsia="Arial"/>
          <w:color w:val="00000A"/>
          <w:sz w:val="24"/>
          <w:szCs w:val="24"/>
        </w:rPr>
        <w:t xml:space="preserve"> cu 5 posturi, dintre care 4 acoperite si unul neacoperit</w:t>
      </w:r>
      <w:r>
        <w:rPr>
          <w:rFonts w:eastAsia="Arial"/>
          <w:color w:val="00000A"/>
          <w:sz w:val="24"/>
          <w:szCs w:val="24"/>
        </w:rPr>
        <w:t xml:space="preserve">. Aceasta </w:t>
      </w:r>
      <w:r w:rsidRPr="000718E8">
        <w:rPr>
          <w:rFonts w:eastAsia="Arial"/>
          <w:color w:val="00000A"/>
          <w:sz w:val="24"/>
          <w:szCs w:val="24"/>
        </w:rPr>
        <w:t>va include o camera tehnica. Inaltimea maxima nu depaseste 3,5m si va fi realizata din structura metalica usoara.</w:t>
      </w:r>
    </w:p>
    <w:p w:rsidR="00ED725C" w:rsidRDefault="00E42ABB" w:rsidP="006B26EB">
      <w:pPr>
        <w:pStyle w:val="BodyTextUAM"/>
        <w:ind w:firstLine="720"/>
        <w:rPr>
          <w:rFonts w:eastAsia="Arial"/>
          <w:color w:val="00000A"/>
          <w:sz w:val="24"/>
          <w:szCs w:val="24"/>
        </w:rPr>
      </w:pPr>
      <w:r>
        <w:rPr>
          <w:rFonts w:eastAsia="Arial"/>
          <w:color w:val="00000A"/>
          <w:sz w:val="24"/>
          <w:szCs w:val="24"/>
        </w:rPr>
        <w:t xml:space="preserve">Spalatoria ecologica cu jeton este solutia optima pentru a asigura acest serviciu comunitatii locale. Foloseste de trei ori mai putina apa fata de o spalatorie normala, iar solutiile folosite sunt </w:t>
      </w:r>
      <w:r>
        <w:rPr>
          <w:rFonts w:eastAsia="Arial"/>
          <w:color w:val="00000A"/>
          <w:sz w:val="24"/>
          <w:szCs w:val="24"/>
        </w:rPr>
        <w:lastRenderedPageBreak/>
        <w:t>biodegradabile. Aspiratoarele folosite sunt prevazute cu filtre HEPA pentru retinerea pulberilor si micopulberilor.</w:t>
      </w:r>
    </w:p>
    <w:p w:rsidR="006B26EB" w:rsidRPr="000718E8" w:rsidRDefault="006B26EB" w:rsidP="00BA16CD">
      <w:pPr>
        <w:pStyle w:val="BodyTextUAM"/>
        <w:ind w:firstLine="720"/>
        <w:rPr>
          <w:rFonts w:eastAsia="Arial"/>
          <w:color w:val="00000A"/>
          <w:sz w:val="24"/>
          <w:szCs w:val="24"/>
        </w:rPr>
      </w:pPr>
      <w:r w:rsidRPr="000718E8">
        <w:rPr>
          <w:rFonts w:eastAsia="Arial"/>
          <w:color w:val="00000A"/>
          <w:sz w:val="24"/>
          <w:szCs w:val="24"/>
        </w:rPr>
        <w:t>Separat se va amenaja o zona administrativa minimala care include un birou si un grup sanitar, cladire in regim de inaltime parter. Aceasta se va realiza din structura metalica tip “container” cu panouri sandwich termoizolante.</w:t>
      </w:r>
    </w:p>
    <w:p w:rsidR="006B26EB" w:rsidRPr="000718E8" w:rsidRDefault="006B26EB" w:rsidP="006B26EB">
      <w:pPr>
        <w:pStyle w:val="BodyTextUAM"/>
        <w:rPr>
          <w:rFonts w:eastAsia="Arial"/>
          <w:color w:val="00000A"/>
          <w:sz w:val="24"/>
          <w:szCs w:val="24"/>
        </w:rPr>
      </w:pPr>
      <w:r w:rsidRPr="000718E8">
        <w:rPr>
          <w:rFonts w:eastAsia="Arial"/>
          <w:color w:val="00000A"/>
          <w:sz w:val="24"/>
          <w:szCs w:val="24"/>
        </w:rPr>
        <w:t>S</w:t>
      </w:r>
      <w:r>
        <w:rPr>
          <w:rFonts w:eastAsia="Arial"/>
          <w:color w:val="00000A"/>
          <w:sz w:val="24"/>
          <w:szCs w:val="24"/>
        </w:rPr>
        <w:t xml:space="preserve">uprafata </w:t>
      </w:r>
      <w:r w:rsidRPr="000718E8">
        <w:rPr>
          <w:rFonts w:eastAsia="Arial"/>
          <w:color w:val="00000A"/>
          <w:sz w:val="24"/>
          <w:szCs w:val="24"/>
        </w:rPr>
        <w:t>c</w:t>
      </w:r>
      <w:r>
        <w:rPr>
          <w:rFonts w:eastAsia="Arial"/>
          <w:color w:val="00000A"/>
          <w:sz w:val="24"/>
          <w:szCs w:val="24"/>
        </w:rPr>
        <w:t>onstruita</w:t>
      </w:r>
      <w:r w:rsidRPr="000718E8">
        <w:rPr>
          <w:rFonts w:eastAsia="Arial"/>
          <w:color w:val="00000A"/>
          <w:sz w:val="24"/>
          <w:szCs w:val="24"/>
        </w:rPr>
        <w:t xml:space="preserve"> Spalatorie+C.T. =145.83 mp</w:t>
      </w:r>
    </w:p>
    <w:p w:rsidR="006B26EB" w:rsidRPr="000718E8" w:rsidRDefault="006B26EB" w:rsidP="006B26EB">
      <w:pPr>
        <w:pStyle w:val="BodyTextUAM"/>
        <w:rPr>
          <w:rFonts w:eastAsia="Arial"/>
          <w:color w:val="00000A"/>
          <w:sz w:val="24"/>
          <w:szCs w:val="24"/>
        </w:rPr>
      </w:pPr>
      <w:r w:rsidRPr="000718E8">
        <w:rPr>
          <w:rFonts w:eastAsia="Arial"/>
          <w:color w:val="00000A"/>
          <w:sz w:val="24"/>
          <w:szCs w:val="24"/>
        </w:rPr>
        <w:t>S</w:t>
      </w:r>
      <w:r>
        <w:rPr>
          <w:rFonts w:eastAsia="Arial"/>
          <w:color w:val="00000A"/>
          <w:sz w:val="24"/>
          <w:szCs w:val="24"/>
        </w:rPr>
        <w:t xml:space="preserve">uprafata </w:t>
      </w:r>
      <w:r w:rsidRPr="000718E8">
        <w:rPr>
          <w:rFonts w:eastAsia="Arial"/>
          <w:color w:val="00000A"/>
          <w:sz w:val="24"/>
          <w:szCs w:val="24"/>
        </w:rPr>
        <w:t>c</w:t>
      </w:r>
      <w:r>
        <w:rPr>
          <w:rFonts w:eastAsia="Arial"/>
          <w:color w:val="00000A"/>
          <w:sz w:val="24"/>
          <w:szCs w:val="24"/>
        </w:rPr>
        <w:t>onstruita</w:t>
      </w:r>
      <w:r w:rsidRPr="000718E8">
        <w:rPr>
          <w:rFonts w:eastAsia="Arial"/>
          <w:color w:val="00000A"/>
          <w:sz w:val="24"/>
          <w:szCs w:val="24"/>
        </w:rPr>
        <w:t xml:space="preserve"> Birou+W.C.</w:t>
      </w:r>
      <w:r w:rsidRPr="000718E8">
        <w:rPr>
          <w:rFonts w:eastAsia="Arial"/>
          <w:color w:val="00000A"/>
          <w:sz w:val="24"/>
          <w:szCs w:val="24"/>
        </w:rPr>
        <w:tab/>
        <w:t>= 18.00 mp</w:t>
      </w:r>
    </w:p>
    <w:p w:rsidR="006B26EB" w:rsidRPr="000718E8" w:rsidRDefault="006B26EB" w:rsidP="006B26EB">
      <w:pPr>
        <w:pStyle w:val="BodyTextUAM"/>
        <w:rPr>
          <w:rFonts w:eastAsia="Arial"/>
          <w:color w:val="00000A"/>
          <w:sz w:val="24"/>
          <w:szCs w:val="24"/>
        </w:rPr>
      </w:pPr>
      <w:r w:rsidRPr="000718E8">
        <w:rPr>
          <w:rFonts w:eastAsia="Arial"/>
          <w:color w:val="00000A"/>
          <w:sz w:val="24"/>
          <w:szCs w:val="24"/>
        </w:rPr>
        <w:t>S</w:t>
      </w:r>
      <w:r>
        <w:rPr>
          <w:rFonts w:eastAsia="Arial"/>
          <w:color w:val="00000A"/>
          <w:sz w:val="24"/>
          <w:szCs w:val="24"/>
        </w:rPr>
        <w:t>uprafata construita desfasurata</w:t>
      </w:r>
      <w:r w:rsidRPr="000718E8">
        <w:rPr>
          <w:rFonts w:eastAsia="Arial"/>
          <w:color w:val="00000A"/>
          <w:sz w:val="24"/>
          <w:szCs w:val="24"/>
        </w:rPr>
        <w:tab/>
        <w:t>=163.83 mp</w:t>
      </w:r>
    </w:p>
    <w:p w:rsidR="006B26EB" w:rsidRPr="00A1543B" w:rsidRDefault="006B26EB" w:rsidP="006B26EB">
      <w:pPr>
        <w:pStyle w:val="BodyTextUAM"/>
        <w:rPr>
          <w:rFonts w:eastAsia="Arial"/>
          <w:color w:val="00000A"/>
          <w:sz w:val="24"/>
          <w:szCs w:val="24"/>
        </w:rPr>
      </w:pPr>
      <w:r w:rsidRPr="000718E8">
        <w:rPr>
          <w:rFonts w:eastAsia="Arial"/>
          <w:color w:val="00000A"/>
          <w:sz w:val="24"/>
          <w:szCs w:val="24"/>
        </w:rPr>
        <w:tab/>
        <w:t>Cladirile vor fi racordate la retelele de utilitati disponibile in zona, conform solutiilor tehnice de racordare aprobate de avizatori.</w:t>
      </w:r>
    </w:p>
    <w:p w:rsidR="006B26EB" w:rsidRPr="00DA07BC" w:rsidRDefault="006B26EB" w:rsidP="006B26EB">
      <w:pPr>
        <w:pStyle w:val="BodyTextUAM"/>
        <w:rPr>
          <w:bCs/>
          <w:sz w:val="24"/>
          <w:szCs w:val="24"/>
          <w:lang w:eastAsia="en-US"/>
        </w:rPr>
      </w:pPr>
      <w:r w:rsidRPr="00DA07BC">
        <w:rPr>
          <w:b/>
          <w:bCs/>
          <w:sz w:val="24"/>
          <w:szCs w:val="24"/>
          <w:lang w:eastAsia="en-US"/>
        </w:rPr>
        <w:t xml:space="preserve">Amenajarea exterioara: </w:t>
      </w:r>
      <w:r w:rsidRPr="00DA07BC">
        <w:rPr>
          <w:bCs/>
          <w:sz w:val="24"/>
          <w:szCs w:val="24"/>
          <w:lang w:eastAsia="en-US"/>
        </w:rPr>
        <w:t>Suprafata libera ramasa va fi amenajata astfel:</w:t>
      </w:r>
    </w:p>
    <w:p w:rsidR="006B26EB" w:rsidRPr="00DA07BC" w:rsidRDefault="006B26EB" w:rsidP="006B26EB">
      <w:pPr>
        <w:pStyle w:val="BodyTextUAM"/>
        <w:rPr>
          <w:bCs/>
          <w:sz w:val="24"/>
          <w:szCs w:val="24"/>
          <w:lang w:eastAsia="en-US"/>
        </w:rPr>
      </w:pPr>
      <w:r w:rsidRPr="00DA07BC">
        <w:rPr>
          <w:bCs/>
          <w:sz w:val="24"/>
          <w:szCs w:val="24"/>
          <w:lang w:eastAsia="en-US"/>
        </w:rPr>
        <w:t xml:space="preserve">- spatii verzi si plantate in suprafata de </w:t>
      </w:r>
      <w:r>
        <w:rPr>
          <w:bCs/>
          <w:sz w:val="24"/>
          <w:szCs w:val="24"/>
          <w:lang w:eastAsia="en-US"/>
        </w:rPr>
        <w:t>265</w:t>
      </w:r>
      <w:r w:rsidRPr="00A1543B">
        <w:rPr>
          <w:bCs/>
          <w:sz w:val="24"/>
          <w:szCs w:val="24"/>
          <w:lang w:eastAsia="en-US"/>
        </w:rPr>
        <w:t>,</w:t>
      </w:r>
      <w:r>
        <w:rPr>
          <w:bCs/>
          <w:sz w:val="24"/>
          <w:szCs w:val="24"/>
          <w:lang w:eastAsia="en-US"/>
        </w:rPr>
        <w:t>80</w:t>
      </w:r>
      <w:r w:rsidRPr="00A1543B">
        <w:rPr>
          <w:bCs/>
          <w:sz w:val="24"/>
          <w:szCs w:val="24"/>
          <w:lang w:eastAsia="en-US"/>
        </w:rPr>
        <w:t xml:space="preserve"> mp </w:t>
      </w:r>
      <w:r w:rsidRPr="00DA07BC">
        <w:rPr>
          <w:bCs/>
          <w:sz w:val="24"/>
          <w:szCs w:val="24"/>
          <w:lang w:eastAsia="en-US"/>
        </w:rPr>
        <w:t>(3</w:t>
      </w:r>
      <w:r>
        <w:rPr>
          <w:bCs/>
          <w:sz w:val="24"/>
          <w:szCs w:val="24"/>
          <w:lang w:eastAsia="en-US"/>
        </w:rPr>
        <w:t>0</w:t>
      </w:r>
      <w:r w:rsidRPr="00DA07BC">
        <w:rPr>
          <w:bCs/>
          <w:sz w:val="24"/>
          <w:szCs w:val="24"/>
          <w:lang w:eastAsia="en-US"/>
        </w:rPr>
        <w:t>% din suprafata terenului)</w:t>
      </w:r>
    </w:p>
    <w:p w:rsidR="006B26EB" w:rsidRDefault="006B26EB" w:rsidP="006B26EB">
      <w:pPr>
        <w:pStyle w:val="BodyTextUAM"/>
        <w:rPr>
          <w:bCs/>
          <w:sz w:val="24"/>
          <w:szCs w:val="24"/>
          <w:lang w:eastAsia="en-US"/>
        </w:rPr>
      </w:pPr>
      <w:r w:rsidRPr="00DA07BC">
        <w:rPr>
          <w:bCs/>
          <w:sz w:val="24"/>
          <w:szCs w:val="24"/>
          <w:lang w:eastAsia="en-US"/>
        </w:rPr>
        <w:t xml:space="preserve">- spatii destinate aleilor pietonale, trotuarelor de garda, carosabile auto destinate parcarii si manevrarii autovehiculelor in incinta in suprafata de </w:t>
      </w:r>
      <w:r>
        <w:rPr>
          <w:bCs/>
          <w:sz w:val="24"/>
          <w:szCs w:val="24"/>
          <w:lang w:eastAsia="en-US"/>
        </w:rPr>
        <w:t>456</w:t>
      </w:r>
      <w:r w:rsidRPr="00A1543B">
        <w:rPr>
          <w:bCs/>
          <w:sz w:val="24"/>
          <w:szCs w:val="24"/>
          <w:lang w:eastAsia="en-US"/>
        </w:rPr>
        <w:t>,</w:t>
      </w:r>
      <w:r>
        <w:rPr>
          <w:bCs/>
          <w:sz w:val="24"/>
          <w:szCs w:val="24"/>
          <w:lang w:eastAsia="en-US"/>
        </w:rPr>
        <w:t>37</w:t>
      </w:r>
      <w:r w:rsidRPr="00A1543B">
        <w:rPr>
          <w:bCs/>
          <w:sz w:val="24"/>
          <w:szCs w:val="24"/>
          <w:lang w:eastAsia="en-US"/>
        </w:rPr>
        <w:t xml:space="preserve"> mp </w:t>
      </w:r>
    </w:p>
    <w:p w:rsidR="006B26EB" w:rsidRPr="00DA07BC" w:rsidRDefault="006B26EB" w:rsidP="006B26EB">
      <w:pPr>
        <w:pStyle w:val="BodyTextUAM"/>
        <w:rPr>
          <w:bCs/>
          <w:sz w:val="24"/>
          <w:szCs w:val="24"/>
          <w:lang w:eastAsia="en-US"/>
        </w:rPr>
      </w:pPr>
      <w:r w:rsidRPr="00DA07BC">
        <w:rPr>
          <w:bCs/>
          <w:sz w:val="24"/>
          <w:szCs w:val="24"/>
          <w:lang w:eastAsia="en-US"/>
        </w:rPr>
        <w:t>- spatii tehnice si edilitare necesare echipamentelor sanitare, bransarii la utilitati, pazei si supravegherii incintei</w:t>
      </w:r>
    </w:p>
    <w:p w:rsidR="006B26EB" w:rsidRPr="00D505FE" w:rsidRDefault="006B26EB" w:rsidP="006B26EB">
      <w:pPr>
        <w:pStyle w:val="BodyTextUAM"/>
        <w:rPr>
          <w:bCs/>
          <w:sz w:val="24"/>
          <w:szCs w:val="24"/>
          <w:lang w:eastAsia="en-US"/>
        </w:rPr>
      </w:pPr>
      <w:r w:rsidRPr="00DA07BC">
        <w:rPr>
          <w:bCs/>
          <w:sz w:val="24"/>
          <w:szCs w:val="24"/>
          <w:lang w:eastAsia="en-US"/>
        </w:rPr>
        <w:t>- imprejmuirea terenului aferent investitiei</w:t>
      </w:r>
    </w:p>
    <w:p w:rsidR="006B26EB" w:rsidRPr="007D0FE1" w:rsidRDefault="006B26EB" w:rsidP="006B26EB">
      <w:pPr>
        <w:pStyle w:val="BodyTextUAM"/>
        <w:rPr>
          <w:b/>
          <w:bCs/>
          <w:i/>
          <w:sz w:val="24"/>
          <w:szCs w:val="24"/>
          <w:lang w:eastAsia="en-US"/>
        </w:rPr>
      </w:pPr>
    </w:p>
    <w:p w:rsidR="006B26EB" w:rsidRPr="007D0FE1" w:rsidRDefault="006B26EB" w:rsidP="006B26EB">
      <w:pPr>
        <w:pStyle w:val="BodyTextUAM"/>
        <w:rPr>
          <w:b/>
          <w:i/>
          <w:sz w:val="24"/>
          <w:szCs w:val="24"/>
          <w:lang w:eastAsia="en-US"/>
        </w:rPr>
      </w:pPr>
      <w:r w:rsidRPr="007D0FE1">
        <w:rPr>
          <w:b/>
          <w:bCs/>
          <w:i/>
          <w:sz w:val="24"/>
          <w:szCs w:val="24"/>
          <w:lang w:eastAsia="en-US"/>
        </w:rPr>
        <w:t>b)</w:t>
      </w:r>
      <w:r w:rsidRPr="007D0FE1">
        <w:rPr>
          <w:b/>
          <w:i/>
          <w:sz w:val="24"/>
          <w:szCs w:val="24"/>
          <w:lang w:eastAsia="en-US"/>
        </w:rPr>
        <w:t> justificarea necesit</w:t>
      </w:r>
      <w:r>
        <w:rPr>
          <w:b/>
          <w:i/>
          <w:sz w:val="24"/>
          <w:szCs w:val="24"/>
          <w:lang w:eastAsia="en-US"/>
        </w:rPr>
        <w:t>at</w:t>
      </w:r>
      <w:r w:rsidRPr="007D0FE1">
        <w:rPr>
          <w:b/>
          <w:i/>
          <w:sz w:val="24"/>
          <w:szCs w:val="24"/>
          <w:lang w:eastAsia="en-US"/>
        </w:rPr>
        <w:t>ii proiectului;</w:t>
      </w:r>
    </w:p>
    <w:p w:rsidR="006B26EB" w:rsidRPr="007D0FE1" w:rsidRDefault="006B26EB" w:rsidP="006B26EB">
      <w:pPr>
        <w:pStyle w:val="BodyTextUAM"/>
        <w:rPr>
          <w:bCs/>
          <w:color w:val="000000"/>
          <w:sz w:val="24"/>
          <w:szCs w:val="24"/>
        </w:rPr>
      </w:pPr>
      <w:r w:rsidRPr="007D0FE1">
        <w:rPr>
          <w:bCs/>
          <w:color w:val="000000"/>
          <w:sz w:val="24"/>
          <w:szCs w:val="24"/>
        </w:rPr>
        <w:t xml:space="preserve">- realizarea unor </w:t>
      </w:r>
      <w:r>
        <w:rPr>
          <w:bCs/>
          <w:color w:val="000000"/>
          <w:sz w:val="24"/>
          <w:szCs w:val="24"/>
        </w:rPr>
        <w:t>dotari de cartier care sa deserveasca populatia locala. Incurajeaza economia de energie si apa, creand solutii ecologice (locale) pentru spalarea masinilor.</w:t>
      </w:r>
    </w:p>
    <w:p w:rsidR="006B26EB" w:rsidRPr="007D0FE1" w:rsidRDefault="006B26EB" w:rsidP="006B26EB">
      <w:pPr>
        <w:pStyle w:val="BodyTextUAM"/>
        <w:rPr>
          <w:sz w:val="24"/>
          <w:szCs w:val="24"/>
          <w:lang w:val="it-IT"/>
        </w:rPr>
      </w:pPr>
      <w:r w:rsidRPr="007D0FE1">
        <w:rPr>
          <w:sz w:val="24"/>
          <w:szCs w:val="24"/>
        </w:rPr>
        <w:tab/>
        <w:t xml:space="preserve">Pentru realizarea investitiilor a fost obtinut </w:t>
      </w:r>
      <w:r w:rsidRPr="007D0FE1">
        <w:rPr>
          <w:rFonts w:eastAsia="Arial"/>
          <w:sz w:val="24"/>
          <w:szCs w:val="24"/>
        </w:rPr>
        <w:t>certificatulul de urbanism</w:t>
      </w:r>
      <w:r>
        <w:rPr>
          <w:rFonts w:eastAsia="Arial"/>
          <w:sz w:val="24"/>
          <w:szCs w:val="24"/>
        </w:rPr>
        <w:t xml:space="preserve"> nr. 47 din 07.06.2023 </w:t>
      </w:r>
      <w:r w:rsidRPr="007D0FE1">
        <w:rPr>
          <w:rFonts w:eastAsia="Arial"/>
          <w:sz w:val="24"/>
          <w:szCs w:val="24"/>
        </w:rPr>
        <w:t xml:space="preserve">emis de Primaria </w:t>
      </w:r>
      <w:r>
        <w:rPr>
          <w:rFonts w:eastAsia="Arial"/>
          <w:sz w:val="24"/>
          <w:szCs w:val="24"/>
        </w:rPr>
        <w:t>Comunei Copaceni</w:t>
      </w:r>
      <w:r w:rsidRPr="007D0FE1">
        <w:rPr>
          <w:sz w:val="24"/>
          <w:szCs w:val="24"/>
        </w:rPr>
        <w:t>. Acesta prevede lista avizelor/ acordurile ce trebuie obtinute pentru in vederea obtinerii Autorizatiei de construire.</w:t>
      </w:r>
      <w:r w:rsidRPr="007D0FE1">
        <w:rPr>
          <w:sz w:val="24"/>
          <w:szCs w:val="24"/>
          <w:lang w:val="it-IT"/>
        </w:rPr>
        <w:t xml:space="preserve"> </w:t>
      </w:r>
    </w:p>
    <w:p w:rsidR="006B26EB" w:rsidRPr="007D0FE1" w:rsidRDefault="006B26EB" w:rsidP="006B26EB">
      <w:pPr>
        <w:pStyle w:val="BodyTextUAM"/>
        <w:rPr>
          <w:sz w:val="24"/>
          <w:szCs w:val="24"/>
          <w:lang w:val="it-IT"/>
        </w:rPr>
      </w:pPr>
    </w:p>
    <w:p w:rsidR="006B26EB" w:rsidRPr="007D0FE1" w:rsidRDefault="006B26EB" w:rsidP="006B26EB">
      <w:pPr>
        <w:pStyle w:val="BodyTextUAM"/>
        <w:rPr>
          <w:sz w:val="24"/>
          <w:szCs w:val="24"/>
          <w:lang w:eastAsia="en-US"/>
        </w:rPr>
      </w:pPr>
      <w:r w:rsidRPr="007D0FE1">
        <w:rPr>
          <w:b/>
          <w:i/>
          <w:sz w:val="24"/>
          <w:szCs w:val="24"/>
          <w:lang w:val="it-IT"/>
        </w:rPr>
        <w:t xml:space="preserve"> </w:t>
      </w:r>
      <w:r w:rsidRPr="007D0FE1">
        <w:rPr>
          <w:b/>
          <w:bCs/>
          <w:i/>
          <w:sz w:val="24"/>
          <w:szCs w:val="24"/>
          <w:lang w:eastAsia="en-US"/>
        </w:rPr>
        <w:t>c)</w:t>
      </w:r>
      <w:r w:rsidRPr="007D0FE1">
        <w:rPr>
          <w:b/>
          <w:i/>
          <w:sz w:val="24"/>
          <w:szCs w:val="24"/>
          <w:lang w:eastAsia="en-US"/>
        </w:rPr>
        <w:t xml:space="preserve"> valoarea </w:t>
      </w:r>
      <w:r w:rsidRPr="007D0FE1">
        <w:rPr>
          <w:b/>
          <w:sz w:val="24"/>
          <w:szCs w:val="24"/>
          <w:lang w:eastAsia="en-US"/>
        </w:rPr>
        <w:t>investi</w:t>
      </w:r>
      <w:r>
        <w:rPr>
          <w:b/>
          <w:sz w:val="24"/>
          <w:szCs w:val="24"/>
          <w:lang w:eastAsia="en-US"/>
        </w:rPr>
        <w:t>t</w:t>
      </w:r>
      <w:r w:rsidRPr="007D0FE1">
        <w:rPr>
          <w:b/>
          <w:sz w:val="24"/>
          <w:szCs w:val="24"/>
          <w:lang w:eastAsia="en-US"/>
        </w:rPr>
        <w:t>iei:</w:t>
      </w:r>
      <w:r w:rsidRPr="007D0FE1">
        <w:rPr>
          <w:sz w:val="24"/>
          <w:szCs w:val="24"/>
          <w:lang w:eastAsia="en-US"/>
        </w:rPr>
        <w:t xml:space="preserve"> </w:t>
      </w:r>
      <w:r>
        <w:rPr>
          <w:sz w:val="24"/>
          <w:szCs w:val="24"/>
          <w:lang w:eastAsia="en-US"/>
        </w:rPr>
        <w:t>2</w:t>
      </w:r>
      <w:r w:rsidRPr="00EB4B72">
        <w:rPr>
          <w:sz w:val="24"/>
          <w:szCs w:val="24"/>
          <w:lang w:eastAsia="en-US"/>
        </w:rPr>
        <w:t>00 000 ron</w:t>
      </w:r>
    </w:p>
    <w:p w:rsidR="006B26EB" w:rsidRPr="007D0FE1" w:rsidRDefault="006B26EB" w:rsidP="006B26EB">
      <w:pPr>
        <w:pStyle w:val="BodyTextUAM"/>
        <w:rPr>
          <w:b/>
          <w:bCs/>
          <w:i/>
          <w:sz w:val="24"/>
          <w:szCs w:val="24"/>
          <w:u w:val="single"/>
          <w:lang w:eastAsia="en-US"/>
        </w:rPr>
      </w:pPr>
    </w:p>
    <w:p w:rsidR="006B26EB" w:rsidRPr="007D0FE1" w:rsidRDefault="006B26EB" w:rsidP="006B26EB">
      <w:pPr>
        <w:pStyle w:val="BodyTextUAM"/>
        <w:rPr>
          <w:sz w:val="24"/>
          <w:szCs w:val="24"/>
          <w:lang w:eastAsia="en-US"/>
        </w:rPr>
      </w:pPr>
      <w:r w:rsidRPr="007D0FE1">
        <w:rPr>
          <w:b/>
          <w:bCs/>
          <w:i/>
          <w:sz w:val="24"/>
          <w:szCs w:val="24"/>
          <w:lang w:eastAsia="en-US"/>
        </w:rPr>
        <w:t>d)</w:t>
      </w:r>
      <w:r w:rsidRPr="007D0FE1">
        <w:rPr>
          <w:b/>
          <w:i/>
          <w:sz w:val="24"/>
          <w:szCs w:val="24"/>
          <w:lang w:eastAsia="en-US"/>
        </w:rPr>
        <w:t> perioada de implementare propus</w:t>
      </w:r>
      <w:r>
        <w:rPr>
          <w:b/>
          <w:i/>
          <w:sz w:val="24"/>
          <w:szCs w:val="24"/>
          <w:lang w:eastAsia="en-US"/>
        </w:rPr>
        <w:t>a</w:t>
      </w:r>
      <w:r w:rsidRPr="007D0FE1">
        <w:rPr>
          <w:b/>
          <w:i/>
          <w:sz w:val="24"/>
          <w:szCs w:val="24"/>
          <w:lang w:eastAsia="en-US"/>
        </w:rPr>
        <w:t>:</w:t>
      </w:r>
      <w:r w:rsidRPr="007D0FE1">
        <w:rPr>
          <w:sz w:val="24"/>
          <w:szCs w:val="24"/>
          <w:lang w:eastAsia="en-US"/>
        </w:rPr>
        <w:t xml:space="preserve"> </w:t>
      </w:r>
      <w:r>
        <w:rPr>
          <w:sz w:val="24"/>
          <w:szCs w:val="24"/>
          <w:lang w:eastAsia="en-US"/>
        </w:rPr>
        <w:t>12</w:t>
      </w:r>
      <w:r w:rsidRPr="007D0FE1">
        <w:rPr>
          <w:sz w:val="24"/>
          <w:szCs w:val="24"/>
          <w:lang w:eastAsia="en-US"/>
        </w:rPr>
        <w:t xml:space="preserve"> luni</w:t>
      </w:r>
    </w:p>
    <w:p w:rsidR="006B26EB" w:rsidRPr="007D0FE1" w:rsidRDefault="006B26EB" w:rsidP="006B26EB">
      <w:pPr>
        <w:pStyle w:val="BodyTextUAM"/>
        <w:rPr>
          <w:b/>
          <w:bCs/>
          <w:i/>
          <w:sz w:val="24"/>
          <w:szCs w:val="24"/>
          <w:u w:val="single"/>
          <w:lang w:eastAsia="en-US"/>
        </w:rPr>
      </w:pPr>
    </w:p>
    <w:p w:rsidR="006B26EB" w:rsidRPr="007D0FE1" w:rsidRDefault="006B26EB" w:rsidP="006B26EB">
      <w:pPr>
        <w:pStyle w:val="BodyTextUAM"/>
        <w:rPr>
          <w:b/>
          <w:i/>
          <w:sz w:val="24"/>
          <w:szCs w:val="24"/>
          <w:lang w:eastAsia="en-US"/>
        </w:rPr>
      </w:pPr>
      <w:r w:rsidRPr="007D0FE1">
        <w:rPr>
          <w:b/>
          <w:bCs/>
          <w:i/>
          <w:sz w:val="24"/>
          <w:szCs w:val="24"/>
          <w:lang w:eastAsia="en-US"/>
        </w:rPr>
        <w:t>e)</w:t>
      </w:r>
      <w:r w:rsidRPr="007D0FE1">
        <w:rPr>
          <w:b/>
          <w:i/>
          <w:sz w:val="24"/>
          <w:szCs w:val="24"/>
          <w:lang w:eastAsia="en-US"/>
        </w:rPr>
        <w:t> plan</w:t>
      </w:r>
      <w:r>
        <w:rPr>
          <w:b/>
          <w:i/>
          <w:sz w:val="24"/>
          <w:szCs w:val="24"/>
          <w:lang w:eastAsia="en-US"/>
        </w:rPr>
        <w:t>s</w:t>
      </w:r>
      <w:r w:rsidRPr="007D0FE1">
        <w:rPr>
          <w:b/>
          <w:i/>
          <w:sz w:val="24"/>
          <w:szCs w:val="24"/>
          <w:lang w:eastAsia="en-US"/>
        </w:rPr>
        <w:t>e reprezentând limitele amplasamentului proiectului, inclusiv orice suprafa</w:t>
      </w:r>
      <w:r>
        <w:rPr>
          <w:b/>
          <w:i/>
          <w:sz w:val="24"/>
          <w:szCs w:val="24"/>
          <w:lang w:eastAsia="en-US"/>
        </w:rPr>
        <w:t>ta</w:t>
      </w:r>
      <w:r w:rsidRPr="007D0FE1">
        <w:rPr>
          <w:b/>
          <w:i/>
          <w:sz w:val="24"/>
          <w:szCs w:val="24"/>
          <w:lang w:eastAsia="en-US"/>
        </w:rPr>
        <w:t xml:space="preserve"> de teren solicitat</w:t>
      </w:r>
      <w:r>
        <w:rPr>
          <w:b/>
          <w:i/>
          <w:sz w:val="24"/>
          <w:szCs w:val="24"/>
          <w:lang w:eastAsia="en-US"/>
        </w:rPr>
        <w:t>a</w:t>
      </w:r>
      <w:r w:rsidRPr="007D0FE1">
        <w:rPr>
          <w:b/>
          <w:i/>
          <w:sz w:val="24"/>
          <w:szCs w:val="24"/>
          <w:lang w:eastAsia="en-US"/>
        </w:rPr>
        <w:t xml:space="preserve"> pentru a fi folosit</w:t>
      </w:r>
      <w:r>
        <w:rPr>
          <w:b/>
          <w:i/>
          <w:sz w:val="24"/>
          <w:szCs w:val="24"/>
          <w:lang w:eastAsia="en-US"/>
        </w:rPr>
        <w:t>a</w:t>
      </w:r>
      <w:r w:rsidRPr="007D0FE1">
        <w:rPr>
          <w:b/>
          <w:i/>
          <w:sz w:val="24"/>
          <w:szCs w:val="24"/>
          <w:lang w:eastAsia="en-US"/>
        </w:rPr>
        <w:t xml:space="preserve"> temporar (planuri de situa</w:t>
      </w:r>
      <w:r>
        <w:rPr>
          <w:b/>
          <w:i/>
          <w:sz w:val="24"/>
          <w:szCs w:val="24"/>
          <w:lang w:eastAsia="en-US"/>
        </w:rPr>
        <w:t>t</w:t>
      </w:r>
      <w:r w:rsidRPr="007D0FE1">
        <w:rPr>
          <w:b/>
          <w:i/>
          <w:sz w:val="24"/>
          <w:szCs w:val="24"/>
          <w:lang w:eastAsia="en-US"/>
        </w:rPr>
        <w:t xml:space="preserve">ie </w:t>
      </w:r>
      <w:r>
        <w:rPr>
          <w:b/>
          <w:i/>
          <w:sz w:val="24"/>
          <w:szCs w:val="24"/>
          <w:lang w:eastAsia="en-US"/>
        </w:rPr>
        <w:t>s</w:t>
      </w:r>
      <w:r w:rsidRPr="007D0FE1">
        <w:rPr>
          <w:b/>
          <w:i/>
          <w:sz w:val="24"/>
          <w:szCs w:val="24"/>
          <w:lang w:eastAsia="en-US"/>
        </w:rPr>
        <w:t>i amplasamente);</w:t>
      </w:r>
    </w:p>
    <w:p w:rsidR="006B26EB" w:rsidRPr="00C75AB9" w:rsidRDefault="006B26EB" w:rsidP="006B26EB">
      <w:pPr>
        <w:pStyle w:val="BodyTextUAM"/>
        <w:rPr>
          <w:bCs/>
          <w:color w:val="000000"/>
          <w:sz w:val="24"/>
          <w:szCs w:val="24"/>
        </w:rPr>
      </w:pPr>
      <w:r>
        <w:rPr>
          <w:bCs/>
          <w:color w:val="000000"/>
          <w:sz w:val="24"/>
          <w:szCs w:val="24"/>
        </w:rPr>
        <w:tab/>
      </w:r>
      <w:r w:rsidRPr="007D0FE1">
        <w:rPr>
          <w:bCs/>
          <w:color w:val="000000"/>
          <w:sz w:val="24"/>
          <w:szCs w:val="24"/>
        </w:rPr>
        <w:t>Prezenta notificare este insotita de plan de situatie si plan de incadrare in zona.</w:t>
      </w:r>
    </w:p>
    <w:p w:rsidR="006B26EB" w:rsidRPr="00F6202D" w:rsidRDefault="006B26EB" w:rsidP="006B26EB">
      <w:pPr>
        <w:pStyle w:val="BodyTextUAM"/>
        <w:rPr>
          <w:sz w:val="24"/>
          <w:szCs w:val="24"/>
        </w:rPr>
      </w:pPr>
      <w:r>
        <w:rPr>
          <w:sz w:val="24"/>
          <w:szCs w:val="24"/>
        </w:rPr>
        <w:tab/>
      </w:r>
      <w:r w:rsidRPr="00F6202D">
        <w:rPr>
          <w:sz w:val="24"/>
          <w:szCs w:val="24"/>
        </w:rPr>
        <w:t>Terenul in suprafata de 886,00 mp, situat in T49, P 2320, LOT 10, NC 52050, Localitatea Copaceni, Judetul Ilfov  este proprietatea beneficiarului Constantin George, conform Act Notarial nr. 2611 din 20.12.2022 emis de Tache Olga.</w:t>
      </w:r>
    </w:p>
    <w:p w:rsidR="006B26EB" w:rsidRPr="00F6202D" w:rsidRDefault="006B26EB" w:rsidP="006B26EB">
      <w:pPr>
        <w:pStyle w:val="BodyTextUAM"/>
        <w:rPr>
          <w:sz w:val="24"/>
          <w:szCs w:val="24"/>
        </w:rPr>
      </w:pPr>
      <w:r w:rsidRPr="00F6202D">
        <w:rPr>
          <w:sz w:val="24"/>
          <w:szCs w:val="24"/>
        </w:rPr>
        <w:t xml:space="preserve">Terenul are in plan o forma aproximativ dreptunghiulara cu laturile de 24.55 m x 33.70 m, cu acces la drum public ( str. Sf. Ioan) pe doua laturi – nord-vest si nord-est. </w:t>
      </w:r>
    </w:p>
    <w:p w:rsidR="006B26EB" w:rsidRPr="00F6202D" w:rsidRDefault="006B26EB" w:rsidP="006B26EB">
      <w:pPr>
        <w:pStyle w:val="BodyTextUAM"/>
        <w:rPr>
          <w:sz w:val="24"/>
          <w:szCs w:val="24"/>
        </w:rPr>
      </w:pPr>
      <w:r w:rsidRPr="00F6202D">
        <w:rPr>
          <w:sz w:val="24"/>
          <w:szCs w:val="24"/>
        </w:rPr>
        <w:tab/>
        <w:t xml:space="preserve">Terenul are o suprafata de 886,00 mp conform masuratorilor topografice si  din acte si este liber de constructii. </w:t>
      </w:r>
    </w:p>
    <w:p w:rsidR="006B26EB" w:rsidRDefault="006B26EB" w:rsidP="006B26EB">
      <w:pPr>
        <w:pStyle w:val="BodyTextUAM"/>
        <w:rPr>
          <w:rFonts w:eastAsia="ArialMT"/>
          <w:b/>
          <w:sz w:val="24"/>
          <w:szCs w:val="24"/>
          <w:u w:val="single"/>
        </w:rPr>
      </w:pPr>
      <w:r w:rsidRPr="00F6202D">
        <w:rPr>
          <w:sz w:val="24"/>
          <w:szCs w:val="24"/>
        </w:rPr>
        <w:t>Categoria de folosinta a terenului este de teren intravilan neimprejmuit, categoria de folosinta arabil.</w:t>
      </w:r>
    </w:p>
    <w:p w:rsidR="006B26EB" w:rsidRPr="00A67854" w:rsidRDefault="006B26EB" w:rsidP="006B26EB">
      <w:pPr>
        <w:pStyle w:val="BodyTextUAM"/>
        <w:rPr>
          <w:rFonts w:eastAsia="Arial"/>
          <w:b/>
          <w:sz w:val="24"/>
          <w:szCs w:val="24"/>
          <w:u w:val="single"/>
        </w:rPr>
      </w:pPr>
      <w:r w:rsidRPr="007D0FE1">
        <w:rPr>
          <w:rFonts w:eastAsia="ArialMT"/>
          <w:b/>
          <w:sz w:val="24"/>
          <w:szCs w:val="24"/>
          <w:u w:val="single"/>
        </w:rPr>
        <w:t xml:space="preserve">Nota: </w:t>
      </w:r>
      <w:r w:rsidRPr="007D0FE1">
        <w:rPr>
          <w:b/>
          <w:sz w:val="24"/>
          <w:szCs w:val="24"/>
          <w:u w:val="single"/>
        </w:rPr>
        <w:t>Caracteristicile PU</w:t>
      </w:r>
      <w:r>
        <w:rPr>
          <w:b/>
          <w:sz w:val="24"/>
          <w:szCs w:val="24"/>
          <w:u w:val="single"/>
        </w:rPr>
        <w:t>G</w:t>
      </w:r>
      <w:r w:rsidRPr="00F6202D">
        <w:rPr>
          <w:b/>
          <w:sz w:val="24"/>
          <w:szCs w:val="24"/>
        </w:rPr>
        <w:t xml:space="preserve">  </w:t>
      </w:r>
      <w:r w:rsidRPr="00A67854">
        <w:rPr>
          <w:rFonts w:eastAsia="Arial"/>
          <w:sz w:val="24"/>
          <w:szCs w:val="24"/>
        </w:rPr>
        <w:t xml:space="preserve">aprobat cu Hotararea Consiliului Local </w:t>
      </w:r>
      <w:r>
        <w:rPr>
          <w:rFonts w:eastAsia="Arial"/>
          <w:sz w:val="24"/>
          <w:szCs w:val="24"/>
        </w:rPr>
        <w:t>Copaceni</w:t>
      </w:r>
      <w:r w:rsidRPr="00A67854">
        <w:rPr>
          <w:rFonts w:eastAsia="Arial"/>
          <w:sz w:val="24"/>
          <w:szCs w:val="24"/>
        </w:rPr>
        <w:t xml:space="preserve"> nr. </w:t>
      </w:r>
      <w:r w:rsidRPr="00F6202D">
        <w:rPr>
          <w:rFonts w:eastAsia="Arial"/>
          <w:sz w:val="24"/>
          <w:szCs w:val="24"/>
        </w:rPr>
        <w:t>11/16.04.2010</w:t>
      </w:r>
    </w:p>
    <w:p w:rsidR="006B26EB" w:rsidRPr="00235316" w:rsidRDefault="006B26EB" w:rsidP="006B26EB">
      <w:pPr>
        <w:pStyle w:val="BodyTextUAM"/>
        <w:rPr>
          <w:sz w:val="24"/>
          <w:szCs w:val="24"/>
        </w:rPr>
      </w:pPr>
      <w:r w:rsidRPr="00F6202D">
        <w:rPr>
          <w:sz w:val="24"/>
          <w:szCs w:val="24"/>
        </w:rPr>
        <w:t>Amplasamentul figureaza in subzona mixta – M1 – locuinte individuale si unitati de comert, servicii, depozitare si mica productie cu cladiri avand regim de construire continuu sau discontinuu si inaltimi maxime de P+2 niveluri cu accente inalte - conform P.U.G.  aprobat cu H.C.L. Copaceni nr. 11/16.04.2010.</w:t>
      </w:r>
    </w:p>
    <w:p w:rsidR="006B26EB" w:rsidRPr="007D0FE1" w:rsidRDefault="006B26EB" w:rsidP="006B26EB">
      <w:pPr>
        <w:pStyle w:val="BodyTextUAM"/>
        <w:rPr>
          <w:color w:val="000000"/>
          <w:sz w:val="24"/>
          <w:szCs w:val="24"/>
          <w:u w:val="single"/>
        </w:rPr>
      </w:pPr>
      <w:r w:rsidRPr="007D0FE1">
        <w:rPr>
          <w:color w:val="000000"/>
          <w:sz w:val="24"/>
          <w:szCs w:val="24"/>
          <w:u w:val="single"/>
        </w:rPr>
        <w:t>Indicatori Urbanistici PU</w:t>
      </w:r>
      <w:r>
        <w:rPr>
          <w:color w:val="000000"/>
          <w:sz w:val="24"/>
          <w:szCs w:val="24"/>
          <w:u w:val="single"/>
        </w:rPr>
        <w:t>G</w:t>
      </w:r>
      <w:r w:rsidRPr="007D0FE1">
        <w:rPr>
          <w:color w:val="000000"/>
          <w:sz w:val="24"/>
          <w:szCs w:val="24"/>
          <w:u w:val="single"/>
        </w:rPr>
        <w:t>:</w:t>
      </w:r>
    </w:p>
    <w:p w:rsidR="006B26EB" w:rsidRPr="007D0FE1" w:rsidRDefault="006B26EB" w:rsidP="006B26EB">
      <w:pPr>
        <w:pStyle w:val="BodyTextUAM"/>
        <w:rPr>
          <w:sz w:val="24"/>
          <w:szCs w:val="24"/>
        </w:rPr>
      </w:pPr>
      <w:r w:rsidRPr="007D0FE1">
        <w:rPr>
          <w:sz w:val="24"/>
          <w:szCs w:val="24"/>
        </w:rPr>
        <w:t xml:space="preserve">Functiune reglementata </w:t>
      </w:r>
      <w:r>
        <w:rPr>
          <w:sz w:val="24"/>
          <w:szCs w:val="24"/>
        </w:rPr>
        <w:t>–</w:t>
      </w:r>
      <w:r w:rsidRPr="007D0FE1">
        <w:rPr>
          <w:sz w:val="24"/>
          <w:szCs w:val="24"/>
        </w:rPr>
        <w:t xml:space="preserve"> </w:t>
      </w:r>
      <w:r>
        <w:rPr>
          <w:sz w:val="24"/>
          <w:szCs w:val="24"/>
        </w:rPr>
        <w:t>ZONA INDUSTRIALA DANUBIANA</w:t>
      </w:r>
    </w:p>
    <w:p w:rsidR="006B26EB" w:rsidRPr="00A67854" w:rsidRDefault="006B26EB" w:rsidP="006B26EB">
      <w:pPr>
        <w:pStyle w:val="BodyTextUAM"/>
        <w:rPr>
          <w:sz w:val="24"/>
          <w:szCs w:val="24"/>
        </w:rPr>
      </w:pPr>
      <w:r w:rsidRPr="00A67854">
        <w:rPr>
          <w:sz w:val="24"/>
          <w:szCs w:val="24"/>
        </w:rPr>
        <w:t>-regimul maxim de inaltime a cladirilor: 15,00 m</w:t>
      </w:r>
    </w:p>
    <w:p w:rsidR="006B26EB" w:rsidRPr="00A67854" w:rsidRDefault="006B26EB" w:rsidP="006B26EB">
      <w:pPr>
        <w:pStyle w:val="BodyTextUAM"/>
        <w:rPr>
          <w:sz w:val="24"/>
          <w:szCs w:val="24"/>
        </w:rPr>
      </w:pPr>
      <w:r w:rsidRPr="00A67854">
        <w:rPr>
          <w:sz w:val="24"/>
          <w:szCs w:val="24"/>
        </w:rPr>
        <w:t>-Indici teritoriali:</w:t>
      </w:r>
      <w:r w:rsidRPr="00A67854">
        <w:rPr>
          <w:sz w:val="24"/>
          <w:szCs w:val="24"/>
        </w:rPr>
        <w:tab/>
        <w:t xml:space="preserve">P.O.T. MAXIM = </w:t>
      </w:r>
      <w:r w:rsidRPr="00A67854">
        <w:rPr>
          <w:sz w:val="24"/>
          <w:szCs w:val="24"/>
        </w:rPr>
        <w:tab/>
      </w:r>
      <w:r>
        <w:rPr>
          <w:sz w:val="24"/>
          <w:szCs w:val="24"/>
        </w:rPr>
        <w:t>35</w:t>
      </w:r>
      <w:r w:rsidRPr="00A67854">
        <w:rPr>
          <w:sz w:val="24"/>
          <w:szCs w:val="24"/>
        </w:rPr>
        <w:t>%</w:t>
      </w:r>
    </w:p>
    <w:p w:rsidR="006B26EB" w:rsidRDefault="006B26EB" w:rsidP="006B26EB">
      <w:pPr>
        <w:pStyle w:val="BodyTextUAM"/>
        <w:rPr>
          <w:sz w:val="24"/>
          <w:szCs w:val="24"/>
        </w:rPr>
      </w:pPr>
      <w:r w:rsidRPr="00A67854">
        <w:rPr>
          <w:sz w:val="24"/>
          <w:szCs w:val="24"/>
        </w:rPr>
        <w:tab/>
      </w:r>
      <w:r w:rsidRPr="00A67854">
        <w:rPr>
          <w:sz w:val="24"/>
          <w:szCs w:val="24"/>
        </w:rPr>
        <w:tab/>
      </w:r>
      <w:r w:rsidRPr="00A67854">
        <w:rPr>
          <w:sz w:val="24"/>
          <w:szCs w:val="24"/>
        </w:rPr>
        <w:tab/>
        <w:t>C.U.T. MAXIM =      1,5</w:t>
      </w:r>
    </w:p>
    <w:p w:rsidR="006B26EB" w:rsidRPr="00A67854" w:rsidRDefault="006B26EB" w:rsidP="006B26EB">
      <w:pPr>
        <w:pStyle w:val="BodyTextUAM"/>
        <w:rPr>
          <w:sz w:val="24"/>
          <w:szCs w:val="24"/>
          <w:u w:val="single"/>
          <w:lang w:eastAsia="en-US"/>
        </w:rPr>
      </w:pPr>
      <w:r w:rsidRPr="00A67854">
        <w:rPr>
          <w:sz w:val="24"/>
          <w:szCs w:val="24"/>
          <w:u w:val="single"/>
          <w:lang w:eastAsia="en-US"/>
        </w:rPr>
        <w:t>Amplasarea fata de aliniament:</w:t>
      </w:r>
    </w:p>
    <w:p w:rsidR="006B26EB" w:rsidRPr="00A67854" w:rsidRDefault="006B26EB" w:rsidP="006B26EB">
      <w:pPr>
        <w:pStyle w:val="BodyTextUAM"/>
        <w:rPr>
          <w:sz w:val="24"/>
          <w:szCs w:val="24"/>
          <w:lang w:eastAsia="en-US"/>
        </w:rPr>
      </w:pPr>
      <w:r w:rsidRPr="00A67854">
        <w:rPr>
          <w:sz w:val="24"/>
          <w:szCs w:val="24"/>
          <w:lang w:eastAsia="en-US"/>
        </w:rPr>
        <w:t>-</w:t>
      </w:r>
      <w:r w:rsidRPr="00A67854">
        <w:rPr>
          <w:sz w:val="24"/>
          <w:szCs w:val="24"/>
          <w:lang w:eastAsia="en-US"/>
        </w:rPr>
        <w:tab/>
      </w:r>
      <w:r>
        <w:rPr>
          <w:sz w:val="24"/>
          <w:szCs w:val="24"/>
          <w:lang w:eastAsia="en-US"/>
        </w:rPr>
        <w:t>cladirile vor fi retrase de la aliniament cu minim 3 metri sau vor fi dispuse pe aliniament in functie de caracterul strazii, de profilul de activitati si de normele existente;</w:t>
      </w:r>
    </w:p>
    <w:p w:rsidR="006B26EB" w:rsidRDefault="006B26EB" w:rsidP="006B26EB">
      <w:pPr>
        <w:pStyle w:val="BodyTextUAM"/>
        <w:rPr>
          <w:sz w:val="24"/>
          <w:szCs w:val="24"/>
          <w:u w:val="single"/>
          <w:lang w:eastAsia="en-US"/>
        </w:rPr>
      </w:pPr>
      <w:r w:rsidRPr="00A67854">
        <w:rPr>
          <w:sz w:val="24"/>
          <w:szCs w:val="24"/>
          <w:u w:val="single"/>
          <w:lang w:eastAsia="en-US"/>
        </w:rPr>
        <w:t>Alinierea laterala si posterioara:</w:t>
      </w:r>
    </w:p>
    <w:p w:rsidR="006B26EB" w:rsidRPr="00192F41" w:rsidRDefault="006B26EB" w:rsidP="006B26EB">
      <w:pPr>
        <w:pStyle w:val="BodyTextUAM"/>
        <w:rPr>
          <w:sz w:val="24"/>
          <w:szCs w:val="24"/>
          <w:lang w:eastAsia="en-US"/>
        </w:rPr>
      </w:pPr>
      <w:r w:rsidRPr="00192F41">
        <w:rPr>
          <w:sz w:val="24"/>
          <w:szCs w:val="24"/>
          <w:lang w:eastAsia="en-US"/>
        </w:rPr>
        <w:t>-</w:t>
      </w:r>
      <w:r>
        <w:rPr>
          <w:sz w:val="24"/>
          <w:szCs w:val="24"/>
          <w:lang w:eastAsia="en-US"/>
        </w:rPr>
        <w:t xml:space="preserve">   cladirile publice se vor amplasa in regim izolat, retragerile fata de limitele laterale vor fi de minim jumatate din inaltimea la cornisa a cladirii masurate, dar nu mai putin de 3 metri. </w:t>
      </w:r>
    </w:p>
    <w:p w:rsidR="006B26EB" w:rsidRDefault="006B26EB" w:rsidP="006B26EB">
      <w:pPr>
        <w:pStyle w:val="BodyTextUAM"/>
        <w:rPr>
          <w:sz w:val="24"/>
          <w:szCs w:val="24"/>
          <w:lang w:eastAsia="en-US"/>
        </w:rPr>
      </w:pPr>
      <w:r w:rsidRPr="00A67854">
        <w:rPr>
          <w:sz w:val="24"/>
          <w:szCs w:val="24"/>
          <w:lang w:eastAsia="en-US"/>
        </w:rPr>
        <w:t>-</w:t>
      </w:r>
      <w:r w:rsidRPr="00A67854">
        <w:rPr>
          <w:sz w:val="24"/>
          <w:szCs w:val="24"/>
          <w:lang w:eastAsia="en-US"/>
        </w:rPr>
        <w:tab/>
      </w:r>
      <w:r>
        <w:rPr>
          <w:sz w:val="24"/>
          <w:szCs w:val="24"/>
          <w:lang w:eastAsia="en-US"/>
        </w:rPr>
        <w:t>cladirile se vor retrage fata de limita posterioara, la o distanta de cel putin jumatate din inaltimea masurata la cornisa a cladirii, dar nu mai putin de 3m.</w:t>
      </w:r>
    </w:p>
    <w:p w:rsidR="006B26EB" w:rsidRDefault="006B26EB" w:rsidP="006B26EB">
      <w:pPr>
        <w:pStyle w:val="BodyTextUAM"/>
        <w:rPr>
          <w:sz w:val="24"/>
          <w:szCs w:val="24"/>
          <w:lang w:eastAsia="en-US"/>
        </w:rPr>
      </w:pPr>
      <w:r>
        <w:rPr>
          <w:sz w:val="24"/>
          <w:szCs w:val="24"/>
          <w:lang w:eastAsia="en-US"/>
        </w:rPr>
        <w:t>- in cazul cladirilor comerciale si de productie se admite regimul compact de construire cu conditia respectarii celorlalte prevederi ale regulamentului;</w:t>
      </w:r>
    </w:p>
    <w:p w:rsidR="006B26EB" w:rsidRPr="00A67854" w:rsidRDefault="006B26EB" w:rsidP="006B26EB">
      <w:pPr>
        <w:pStyle w:val="BodyTextUAM"/>
        <w:rPr>
          <w:sz w:val="24"/>
          <w:szCs w:val="24"/>
          <w:lang w:eastAsia="en-US"/>
        </w:rPr>
      </w:pPr>
    </w:p>
    <w:p w:rsidR="006B26EB" w:rsidRDefault="006B26EB" w:rsidP="006B26EB">
      <w:pPr>
        <w:pStyle w:val="BodyTextUAM"/>
        <w:rPr>
          <w:b/>
          <w:sz w:val="24"/>
          <w:szCs w:val="24"/>
          <w:lang w:eastAsia="en-US"/>
        </w:rPr>
      </w:pPr>
      <w:r>
        <w:rPr>
          <w:b/>
          <w:sz w:val="24"/>
          <w:szCs w:val="24"/>
          <w:lang w:eastAsia="en-US"/>
        </w:rPr>
        <w:t>Terenurile cu care se invecineaza nu sunt construite.</w:t>
      </w:r>
    </w:p>
    <w:p w:rsidR="006B26EB" w:rsidRPr="006B26EB" w:rsidRDefault="006B26EB">
      <w:pPr>
        <w:rPr>
          <w:lang w:val="ro-RO"/>
        </w:rPr>
      </w:pPr>
    </w:p>
    <w:p w:rsidR="006B26EB" w:rsidRDefault="00E42AB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0.25pt">
            <v:imagedata r:id="rId9" o:title="eterra"/>
          </v:shape>
        </w:pict>
      </w:r>
    </w:p>
    <w:p w:rsidR="006B26EB" w:rsidRDefault="006B26EB"/>
    <w:p w:rsidR="006B26EB" w:rsidRDefault="006B26EB"/>
    <w:p w:rsidR="006B26EB" w:rsidRDefault="006B26EB"/>
    <w:p w:rsidR="006B26EB" w:rsidRDefault="00E42ABB">
      <w:r>
        <w:pict>
          <v:shape id="_x0000_i1026" type="#_x0000_t75" style="width:467.25pt;height:260.25pt">
            <v:imagedata r:id="rId10" o:title="google"/>
          </v:shape>
        </w:pict>
      </w:r>
    </w:p>
    <w:p w:rsidR="006B26EB" w:rsidRDefault="006B26EB"/>
    <w:p w:rsidR="006B26EB" w:rsidRDefault="006B26EB" w:rsidP="006B26EB">
      <w:pPr>
        <w:pStyle w:val="BodyTextUAM"/>
        <w:rPr>
          <w:sz w:val="24"/>
          <w:szCs w:val="24"/>
          <w:u w:val="single"/>
        </w:rPr>
      </w:pPr>
    </w:p>
    <w:p w:rsidR="006B26EB" w:rsidRPr="004B019B" w:rsidRDefault="006B26EB" w:rsidP="006B26EB">
      <w:pPr>
        <w:pStyle w:val="BodyTextUAM"/>
        <w:rPr>
          <w:sz w:val="24"/>
          <w:szCs w:val="24"/>
          <w:u w:val="single"/>
        </w:rPr>
      </w:pPr>
      <w:r w:rsidRPr="004B019B">
        <w:rPr>
          <w:sz w:val="24"/>
          <w:szCs w:val="24"/>
          <w:u w:val="single"/>
        </w:rPr>
        <w:t xml:space="preserve">Vecinatatile amplasamentului </w:t>
      </w:r>
    </w:p>
    <w:p w:rsidR="006B26EB" w:rsidRDefault="006B26EB" w:rsidP="006B26EB">
      <w:pPr>
        <w:pStyle w:val="BodyTextUAM"/>
        <w:rPr>
          <w:color w:val="FF0000"/>
          <w:sz w:val="24"/>
          <w:szCs w:val="24"/>
          <w:u w:val="single"/>
        </w:rPr>
      </w:pPr>
    </w:p>
    <w:p w:rsidR="006B26EB" w:rsidRPr="00917E4C" w:rsidRDefault="006B26EB" w:rsidP="006B26EB">
      <w:pPr>
        <w:pStyle w:val="BodyTextUAM"/>
        <w:rPr>
          <w:rFonts w:eastAsia="Arial"/>
          <w:color w:val="00000A"/>
          <w:sz w:val="24"/>
          <w:szCs w:val="24"/>
          <w:lang w:eastAsia="ar-SA"/>
        </w:rPr>
      </w:pPr>
      <w:r w:rsidRPr="00917E4C">
        <w:rPr>
          <w:rFonts w:eastAsia="Arial"/>
          <w:color w:val="00000A"/>
          <w:sz w:val="24"/>
          <w:szCs w:val="24"/>
        </w:rPr>
        <w:t>NORD-VEST</w:t>
      </w:r>
      <w:r w:rsidRPr="00917E4C">
        <w:rPr>
          <w:rFonts w:eastAsia="Arial"/>
          <w:color w:val="00000A"/>
          <w:sz w:val="24"/>
          <w:szCs w:val="24"/>
        </w:rPr>
        <w:tab/>
        <w:t xml:space="preserve">     </w:t>
      </w:r>
      <w:r w:rsidRPr="00917E4C">
        <w:rPr>
          <w:rFonts w:eastAsia="Arial"/>
          <w:color w:val="00000A"/>
          <w:sz w:val="24"/>
          <w:szCs w:val="24"/>
        </w:rPr>
        <w:tab/>
        <w:t xml:space="preserve">N.C. </w:t>
      </w:r>
      <w:r>
        <w:rPr>
          <w:rFonts w:eastAsia="Arial"/>
          <w:color w:val="00000A"/>
          <w:sz w:val="24"/>
          <w:szCs w:val="24"/>
        </w:rPr>
        <w:t>9183 – Str. Sf. Ioan</w:t>
      </w:r>
      <w:r w:rsidRPr="00917E4C">
        <w:rPr>
          <w:rFonts w:eastAsia="Arial"/>
          <w:color w:val="00000A"/>
          <w:sz w:val="24"/>
          <w:szCs w:val="24"/>
        </w:rPr>
        <w:t xml:space="preserve"> (drum acces)</w:t>
      </w:r>
    </w:p>
    <w:p w:rsidR="006B26EB" w:rsidRPr="00917E4C" w:rsidRDefault="006B26EB" w:rsidP="006B26EB">
      <w:pPr>
        <w:pStyle w:val="BodyTextUAM"/>
        <w:rPr>
          <w:rFonts w:eastAsia="Arial"/>
          <w:color w:val="00000A"/>
          <w:sz w:val="24"/>
          <w:szCs w:val="24"/>
        </w:rPr>
      </w:pPr>
      <w:r w:rsidRPr="00917E4C">
        <w:rPr>
          <w:rFonts w:eastAsia="Arial"/>
          <w:color w:val="00000A"/>
          <w:sz w:val="24"/>
          <w:szCs w:val="24"/>
        </w:rPr>
        <w:t>NORD-EST</w:t>
      </w:r>
      <w:r w:rsidRPr="00917E4C">
        <w:rPr>
          <w:rFonts w:eastAsia="Arial"/>
          <w:color w:val="00000A"/>
          <w:sz w:val="24"/>
          <w:szCs w:val="24"/>
        </w:rPr>
        <w:tab/>
      </w:r>
      <w:r w:rsidRPr="00917E4C">
        <w:rPr>
          <w:rFonts w:eastAsia="Arial"/>
          <w:color w:val="00000A"/>
          <w:sz w:val="24"/>
          <w:szCs w:val="24"/>
        </w:rPr>
        <w:tab/>
        <w:t xml:space="preserve">N.C. </w:t>
      </w:r>
      <w:r>
        <w:rPr>
          <w:rFonts w:eastAsia="Arial"/>
          <w:color w:val="00000A"/>
          <w:sz w:val="24"/>
          <w:szCs w:val="24"/>
        </w:rPr>
        <w:t>9183 – Str. Sf. Ioan</w:t>
      </w:r>
      <w:r w:rsidRPr="00917E4C">
        <w:rPr>
          <w:rFonts w:eastAsia="Arial"/>
          <w:color w:val="00000A"/>
          <w:sz w:val="24"/>
          <w:szCs w:val="24"/>
        </w:rPr>
        <w:t xml:space="preserve"> (drum acces)</w:t>
      </w:r>
    </w:p>
    <w:p w:rsidR="006B26EB" w:rsidRPr="00917E4C" w:rsidRDefault="006B26EB" w:rsidP="006B26EB">
      <w:pPr>
        <w:pStyle w:val="BodyTextUAM"/>
        <w:rPr>
          <w:rFonts w:eastAsia="Arial"/>
          <w:color w:val="00000A"/>
          <w:sz w:val="24"/>
          <w:szCs w:val="24"/>
        </w:rPr>
      </w:pPr>
      <w:r w:rsidRPr="00917E4C">
        <w:rPr>
          <w:rFonts w:eastAsia="Arial"/>
          <w:color w:val="00000A"/>
          <w:sz w:val="24"/>
          <w:szCs w:val="24"/>
        </w:rPr>
        <w:t>SUD-EST</w:t>
      </w:r>
      <w:r w:rsidRPr="00917E4C">
        <w:rPr>
          <w:rFonts w:eastAsia="Arial"/>
          <w:color w:val="00000A"/>
          <w:sz w:val="24"/>
          <w:szCs w:val="24"/>
        </w:rPr>
        <w:tab/>
      </w:r>
      <w:r w:rsidRPr="00917E4C">
        <w:rPr>
          <w:rFonts w:eastAsia="Arial"/>
          <w:color w:val="00000A"/>
          <w:sz w:val="24"/>
          <w:szCs w:val="24"/>
        </w:rPr>
        <w:tab/>
      </w:r>
      <w:r>
        <w:rPr>
          <w:rFonts w:eastAsia="Arial"/>
          <w:color w:val="00000A"/>
          <w:sz w:val="24"/>
          <w:szCs w:val="24"/>
        </w:rPr>
        <w:t xml:space="preserve">lot 11 - </w:t>
      </w:r>
      <w:r w:rsidRPr="00917E4C">
        <w:rPr>
          <w:rFonts w:eastAsia="Arial"/>
          <w:color w:val="00000A"/>
          <w:sz w:val="24"/>
          <w:szCs w:val="24"/>
        </w:rPr>
        <w:t xml:space="preserve">PROPRIETATE </w:t>
      </w:r>
      <w:r w:rsidRPr="00917E4C">
        <w:rPr>
          <w:rFonts w:eastAsia="Arial"/>
          <w:sz w:val="24"/>
          <w:szCs w:val="24"/>
        </w:rPr>
        <w:t>PRIVATA (teren neconstruit)</w:t>
      </w:r>
    </w:p>
    <w:p w:rsidR="006B26EB" w:rsidRPr="00917E4C" w:rsidRDefault="006B26EB" w:rsidP="006B26EB">
      <w:pPr>
        <w:pStyle w:val="BodyTextUAM"/>
        <w:rPr>
          <w:rFonts w:eastAsia="Arial"/>
          <w:color w:val="00000A"/>
          <w:sz w:val="24"/>
          <w:szCs w:val="24"/>
        </w:rPr>
      </w:pPr>
      <w:r w:rsidRPr="00917E4C">
        <w:rPr>
          <w:rFonts w:eastAsia="Arial"/>
          <w:color w:val="00000A"/>
          <w:sz w:val="24"/>
          <w:szCs w:val="24"/>
        </w:rPr>
        <w:t>SUD-VEST</w:t>
      </w:r>
      <w:r w:rsidRPr="00917E4C">
        <w:rPr>
          <w:rFonts w:eastAsia="Arial"/>
          <w:color w:val="00000A"/>
          <w:sz w:val="24"/>
          <w:szCs w:val="24"/>
        </w:rPr>
        <w:tab/>
      </w:r>
      <w:r w:rsidRPr="00917E4C">
        <w:rPr>
          <w:rFonts w:eastAsia="Arial"/>
          <w:color w:val="00000A"/>
          <w:sz w:val="24"/>
          <w:szCs w:val="24"/>
        </w:rPr>
        <w:tab/>
      </w:r>
      <w:r>
        <w:rPr>
          <w:rFonts w:eastAsia="Arial"/>
          <w:color w:val="00000A"/>
          <w:sz w:val="24"/>
          <w:szCs w:val="24"/>
        </w:rPr>
        <w:t xml:space="preserve">lot 6 - </w:t>
      </w:r>
      <w:r w:rsidRPr="00917E4C">
        <w:rPr>
          <w:rFonts w:eastAsia="Arial"/>
          <w:color w:val="00000A"/>
          <w:sz w:val="24"/>
          <w:szCs w:val="24"/>
        </w:rPr>
        <w:t xml:space="preserve">PROPRIETATE </w:t>
      </w:r>
      <w:r w:rsidRPr="00917E4C">
        <w:rPr>
          <w:rFonts w:eastAsia="Arial"/>
          <w:sz w:val="24"/>
          <w:szCs w:val="24"/>
        </w:rPr>
        <w:t>PRIVATA (teren neconstruit)</w:t>
      </w:r>
    </w:p>
    <w:p w:rsidR="006B26EB" w:rsidRDefault="006B26EB" w:rsidP="006B26EB">
      <w:pPr>
        <w:pStyle w:val="BodyTextUAM"/>
        <w:rPr>
          <w:color w:val="FF0000"/>
          <w:sz w:val="24"/>
          <w:szCs w:val="24"/>
        </w:rPr>
      </w:pPr>
    </w:p>
    <w:p w:rsidR="006B26EB" w:rsidRPr="004B019B" w:rsidRDefault="006B26EB" w:rsidP="006B26EB">
      <w:pPr>
        <w:pStyle w:val="BodyTextUAM"/>
        <w:rPr>
          <w:sz w:val="24"/>
          <w:szCs w:val="24"/>
        </w:rPr>
      </w:pPr>
      <w:r w:rsidRPr="004B019B">
        <w:rPr>
          <w:sz w:val="24"/>
          <w:szCs w:val="24"/>
        </w:rPr>
        <w:tab/>
        <w:t xml:space="preserve">Zona in care se gaseste obiectivul propus este la </w:t>
      </w:r>
      <w:r>
        <w:rPr>
          <w:sz w:val="24"/>
          <w:szCs w:val="24"/>
        </w:rPr>
        <w:t>limita Comunei Copaceni, invecinandu-se cu teren extravilan din UTR Vidra – sat Cretesti.</w:t>
      </w:r>
      <w:r w:rsidRPr="004B019B">
        <w:rPr>
          <w:sz w:val="24"/>
          <w:szCs w:val="24"/>
        </w:rPr>
        <w:t xml:space="preserve">. </w:t>
      </w:r>
    </w:p>
    <w:p w:rsidR="006B26EB" w:rsidRDefault="006B26EB" w:rsidP="006B26EB">
      <w:pPr>
        <w:pStyle w:val="BodyTextUAM"/>
        <w:rPr>
          <w:sz w:val="24"/>
          <w:szCs w:val="24"/>
        </w:rPr>
      </w:pPr>
      <w:r w:rsidRPr="004B019B">
        <w:rPr>
          <w:sz w:val="24"/>
          <w:szCs w:val="24"/>
        </w:rPr>
        <w:tab/>
      </w:r>
    </w:p>
    <w:p w:rsidR="006B26EB" w:rsidRPr="00E44E65" w:rsidRDefault="006B26EB" w:rsidP="006B26EB">
      <w:pPr>
        <w:pStyle w:val="BodyTextUAM"/>
        <w:rPr>
          <w:rFonts w:eastAsia="ArialMT"/>
          <w:b/>
          <w:color w:val="FF0000"/>
          <w:sz w:val="24"/>
          <w:szCs w:val="24"/>
        </w:rPr>
      </w:pPr>
    </w:p>
    <w:p w:rsidR="006B26EB" w:rsidRPr="004B019B" w:rsidRDefault="006B26EB" w:rsidP="006B26EB">
      <w:pPr>
        <w:pStyle w:val="BodyTextUAM"/>
        <w:rPr>
          <w:b/>
          <w:i/>
          <w:sz w:val="24"/>
          <w:szCs w:val="24"/>
          <w:lang w:eastAsia="en-US"/>
        </w:rPr>
      </w:pPr>
      <w:r w:rsidRPr="004B019B">
        <w:rPr>
          <w:b/>
          <w:bCs/>
          <w:i/>
          <w:sz w:val="24"/>
          <w:szCs w:val="24"/>
          <w:lang w:eastAsia="en-US"/>
        </w:rPr>
        <w:t>f)</w:t>
      </w:r>
      <w:r w:rsidRPr="004B019B">
        <w:rPr>
          <w:b/>
          <w:i/>
          <w:sz w:val="24"/>
          <w:szCs w:val="24"/>
          <w:lang w:eastAsia="en-US"/>
        </w:rPr>
        <w:t> o descriere a caracteristicilor fizice ale intregului proiect, formele fizice ale proiectului (planuri, cladiri, alte structuri, materiale de constructie si altele).</w:t>
      </w:r>
    </w:p>
    <w:p w:rsidR="006B26EB" w:rsidRPr="004B019B" w:rsidRDefault="006B26EB" w:rsidP="006B26EB">
      <w:pPr>
        <w:pStyle w:val="BodyTextUAM"/>
        <w:rPr>
          <w:i/>
          <w:sz w:val="24"/>
          <w:szCs w:val="24"/>
          <w:lang w:eastAsia="en-US"/>
        </w:rPr>
      </w:pPr>
      <w:r w:rsidRPr="004B019B">
        <w:rPr>
          <w:i/>
          <w:sz w:val="24"/>
          <w:szCs w:val="24"/>
          <w:lang w:eastAsia="en-US"/>
        </w:rPr>
        <w:t>Se prezinta elementele specifice caracteristice proiectului propus:</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profilul si capacitatile de productie;</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descrierea instalatiei si a fluxurilor tehnologice existente pe amplasament (dupa caz);</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descrierea proceselor de productie ale proiectului propus, in functie de specificul investitiei, produse si subproduse obtinute, marimea, capacitatea;</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materiile prime, energia si combustibilii utilizati, cu modul de asigurare a acestora;</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racordarea la retelele utilitare existente in zona;</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descrierea lucrarilor de refacere a amplasamentului in zona afectata de executia investitiei;</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cai noi de acces sau schimbari ale celor existente;</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resursele naturale folosite in constructie si functionare;</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metode folosite in constructie/demolare;</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planul de executie, cuprinzând faza de constructie, punerea in functiune, exploatare, refacere si folosire ulterioara;</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relatia cu alte proiecte existente sau planificate;</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detalii privind alternativele care au fost luate in considerare;</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alte activitati care pot aparea ca urmare a proiectului (de exemplu, extragerea de agregate, asigurarea unor noi surse de apa, surse sau linii de transport al energiei, cresterea numarului de locuinte, eliminarea apelor uzate si a deseurilor);</w:t>
      </w:r>
    </w:p>
    <w:p w:rsidR="006B26EB" w:rsidRPr="004B019B" w:rsidRDefault="006B26EB" w:rsidP="006B26EB">
      <w:pPr>
        <w:pStyle w:val="BodyTextUAM"/>
        <w:rPr>
          <w:i/>
          <w:sz w:val="24"/>
          <w:szCs w:val="24"/>
          <w:lang w:eastAsia="en-US"/>
        </w:rPr>
      </w:pPr>
      <w:r w:rsidRPr="004B019B">
        <w:rPr>
          <w:b/>
          <w:bCs/>
          <w:i/>
          <w:sz w:val="24"/>
          <w:szCs w:val="24"/>
          <w:lang w:eastAsia="en-US"/>
        </w:rPr>
        <w:t>-</w:t>
      </w:r>
      <w:r w:rsidRPr="004B019B">
        <w:rPr>
          <w:i/>
          <w:sz w:val="24"/>
          <w:szCs w:val="24"/>
          <w:lang w:eastAsia="en-US"/>
        </w:rPr>
        <w:t> alte autorizatii cerute pentru proiect.</w:t>
      </w:r>
    </w:p>
    <w:p w:rsidR="006B26EB" w:rsidRPr="00EC12C9" w:rsidRDefault="006B26EB" w:rsidP="006B26EB">
      <w:pPr>
        <w:pStyle w:val="BodyTextUAM"/>
        <w:rPr>
          <w:rFonts w:eastAsia="ArialMT"/>
          <w:sz w:val="24"/>
          <w:szCs w:val="24"/>
        </w:rPr>
      </w:pPr>
      <w:r w:rsidRPr="00EC12C9">
        <w:rPr>
          <w:rFonts w:eastAsia="ArialMT"/>
          <w:sz w:val="24"/>
          <w:szCs w:val="24"/>
        </w:rPr>
        <w:t xml:space="preserve">Planuri se regasesc anexate la dosarul pentru solicitarea acordului de </w:t>
      </w:r>
      <w:r w:rsidRPr="001211D4">
        <w:rPr>
          <w:rFonts w:eastAsia="ArialMT"/>
          <w:sz w:val="24"/>
          <w:szCs w:val="24"/>
        </w:rPr>
        <w:t>mediu.</w:t>
      </w:r>
    </w:p>
    <w:p w:rsidR="006B26EB" w:rsidRDefault="006B26EB" w:rsidP="006B26EB">
      <w:pPr>
        <w:pStyle w:val="BodyTextUAM"/>
        <w:rPr>
          <w:rFonts w:eastAsia="ArialMT"/>
          <w:sz w:val="24"/>
          <w:szCs w:val="24"/>
        </w:rPr>
      </w:pPr>
    </w:p>
    <w:p w:rsidR="006B26EB" w:rsidRPr="00EC12C9" w:rsidRDefault="006B26EB" w:rsidP="006B26EB">
      <w:pPr>
        <w:pStyle w:val="BodyTextUAM"/>
        <w:rPr>
          <w:rFonts w:eastAsia="ArialMT"/>
          <w:sz w:val="24"/>
          <w:szCs w:val="24"/>
        </w:rPr>
      </w:pPr>
      <w:r w:rsidRPr="00EC12C9">
        <w:rPr>
          <w:rFonts w:eastAsia="ArialMT"/>
          <w:sz w:val="24"/>
          <w:szCs w:val="24"/>
        </w:rPr>
        <w:t>Retragerile obiectivului:</w:t>
      </w:r>
    </w:p>
    <w:p w:rsidR="006B26EB" w:rsidRPr="006B26EB" w:rsidRDefault="006B26EB" w:rsidP="006B26EB">
      <w:pPr>
        <w:pStyle w:val="BodyTextUAM"/>
        <w:rPr>
          <w:sz w:val="24"/>
          <w:szCs w:val="24"/>
        </w:rPr>
      </w:pPr>
      <w:r w:rsidRPr="006B26EB">
        <w:rPr>
          <w:sz w:val="24"/>
          <w:szCs w:val="24"/>
        </w:rPr>
        <w:t>Cladirile propuse vor fi amplasate astfel (co</w:t>
      </w:r>
      <w:r>
        <w:rPr>
          <w:sz w:val="24"/>
          <w:szCs w:val="24"/>
        </w:rPr>
        <w:t>nform plan de situatie anexat):</w:t>
      </w:r>
    </w:p>
    <w:p w:rsidR="006B26EB" w:rsidRPr="006B26EB" w:rsidRDefault="006B26EB" w:rsidP="006B26EB">
      <w:pPr>
        <w:pStyle w:val="BodyTextUAM"/>
        <w:ind w:left="540"/>
        <w:rPr>
          <w:sz w:val="24"/>
          <w:szCs w:val="24"/>
        </w:rPr>
      </w:pPr>
      <w:r w:rsidRPr="006B26EB">
        <w:rPr>
          <w:sz w:val="24"/>
          <w:szCs w:val="24"/>
        </w:rPr>
        <w:t>- retragere de 4.8</w:t>
      </w:r>
      <w:r>
        <w:rPr>
          <w:sz w:val="24"/>
          <w:szCs w:val="24"/>
        </w:rPr>
        <w:t>5</w:t>
      </w:r>
      <w:r w:rsidRPr="006B26EB">
        <w:rPr>
          <w:sz w:val="24"/>
          <w:szCs w:val="24"/>
        </w:rPr>
        <w:t>m fata de limita dinspre N</w:t>
      </w:r>
      <w:r>
        <w:rPr>
          <w:sz w:val="24"/>
          <w:szCs w:val="24"/>
        </w:rPr>
        <w:t>-V</w:t>
      </w:r>
      <w:r w:rsidRPr="006B26EB">
        <w:rPr>
          <w:sz w:val="24"/>
          <w:szCs w:val="24"/>
        </w:rPr>
        <w:t xml:space="preserve"> - drum acces, Str Sf. Ioan</w:t>
      </w:r>
    </w:p>
    <w:p w:rsidR="006B26EB" w:rsidRPr="006B26EB" w:rsidRDefault="006B26EB" w:rsidP="006B26EB">
      <w:pPr>
        <w:pStyle w:val="BodyTextUAM"/>
        <w:ind w:left="540"/>
        <w:rPr>
          <w:sz w:val="24"/>
          <w:szCs w:val="24"/>
        </w:rPr>
      </w:pPr>
      <w:r w:rsidRPr="006B26EB">
        <w:rPr>
          <w:sz w:val="24"/>
          <w:szCs w:val="24"/>
        </w:rPr>
        <w:t>- retragere de 1</w:t>
      </w:r>
      <w:r>
        <w:rPr>
          <w:sz w:val="24"/>
          <w:szCs w:val="24"/>
        </w:rPr>
        <w:t>0</w:t>
      </w:r>
      <w:r w:rsidRPr="006B26EB">
        <w:rPr>
          <w:sz w:val="24"/>
          <w:szCs w:val="24"/>
        </w:rPr>
        <w:t>.</w:t>
      </w:r>
      <w:r>
        <w:rPr>
          <w:sz w:val="24"/>
          <w:szCs w:val="24"/>
        </w:rPr>
        <w:t>80</w:t>
      </w:r>
      <w:r w:rsidRPr="006B26EB">
        <w:rPr>
          <w:sz w:val="24"/>
          <w:szCs w:val="24"/>
        </w:rPr>
        <w:t xml:space="preserve">m fata de limita dinspre </w:t>
      </w:r>
      <w:r>
        <w:rPr>
          <w:sz w:val="24"/>
          <w:szCs w:val="24"/>
        </w:rPr>
        <w:t>N-</w:t>
      </w:r>
      <w:r w:rsidRPr="006B26EB">
        <w:rPr>
          <w:sz w:val="24"/>
          <w:szCs w:val="24"/>
        </w:rPr>
        <w:t>E - drum acces, Str Sf. Ioan</w:t>
      </w:r>
    </w:p>
    <w:p w:rsidR="006B26EB" w:rsidRPr="006B26EB" w:rsidRDefault="006B26EB" w:rsidP="006B26EB">
      <w:pPr>
        <w:pStyle w:val="BodyTextUAM"/>
        <w:ind w:left="540"/>
        <w:rPr>
          <w:sz w:val="24"/>
          <w:szCs w:val="24"/>
        </w:rPr>
      </w:pPr>
      <w:r w:rsidRPr="006B26EB">
        <w:rPr>
          <w:sz w:val="24"/>
          <w:szCs w:val="24"/>
        </w:rPr>
        <w:t>- retragere de 1.</w:t>
      </w:r>
      <w:r>
        <w:rPr>
          <w:sz w:val="24"/>
          <w:szCs w:val="24"/>
        </w:rPr>
        <w:t>5</w:t>
      </w:r>
      <w:r w:rsidRPr="006B26EB">
        <w:rPr>
          <w:sz w:val="24"/>
          <w:szCs w:val="24"/>
        </w:rPr>
        <w:t>0m fata de limita dinspre S</w:t>
      </w:r>
      <w:r>
        <w:rPr>
          <w:sz w:val="24"/>
          <w:szCs w:val="24"/>
        </w:rPr>
        <w:t>-E</w:t>
      </w:r>
      <w:r w:rsidRPr="006B26EB">
        <w:rPr>
          <w:sz w:val="24"/>
          <w:szCs w:val="24"/>
        </w:rPr>
        <w:t xml:space="preserve"> – lot 11, proprietate privata</w:t>
      </w:r>
    </w:p>
    <w:p w:rsidR="006B26EB" w:rsidRPr="004B019B" w:rsidRDefault="006B26EB" w:rsidP="006B26EB">
      <w:pPr>
        <w:pStyle w:val="BodyTextUAM"/>
        <w:ind w:left="540"/>
        <w:rPr>
          <w:sz w:val="24"/>
          <w:szCs w:val="24"/>
        </w:rPr>
      </w:pPr>
      <w:r w:rsidRPr="006B26EB">
        <w:rPr>
          <w:sz w:val="24"/>
          <w:szCs w:val="24"/>
        </w:rPr>
        <w:t xml:space="preserve">- retragere de </w:t>
      </w:r>
      <w:r>
        <w:rPr>
          <w:sz w:val="24"/>
          <w:szCs w:val="24"/>
        </w:rPr>
        <w:t>1</w:t>
      </w:r>
      <w:r w:rsidRPr="006B26EB">
        <w:rPr>
          <w:sz w:val="24"/>
          <w:szCs w:val="24"/>
        </w:rPr>
        <w:t>.72m fata de limita dinspre V – lot 6, proprietate privata</w:t>
      </w:r>
    </w:p>
    <w:p w:rsidR="006B26EB" w:rsidRPr="008476FC" w:rsidRDefault="006B26EB" w:rsidP="006B26EB">
      <w:pPr>
        <w:pStyle w:val="BodyTextUAM"/>
        <w:rPr>
          <w:b/>
          <w:bCs/>
          <w:color w:val="FF0000"/>
          <w:sz w:val="24"/>
          <w:szCs w:val="24"/>
          <w:u w:val="single"/>
        </w:rPr>
      </w:pPr>
    </w:p>
    <w:p w:rsidR="006B26EB" w:rsidRDefault="006B26EB" w:rsidP="006B26EB">
      <w:pPr>
        <w:pStyle w:val="BodyTextUAM"/>
        <w:rPr>
          <w:sz w:val="24"/>
          <w:szCs w:val="24"/>
        </w:rPr>
      </w:pPr>
      <w:r w:rsidRPr="00EC12C9">
        <w:rPr>
          <w:b/>
          <w:bCs/>
          <w:sz w:val="24"/>
          <w:szCs w:val="24"/>
          <w:u w:val="single"/>
        </w:rPr>
        <w:t>Situatia propusa</w:t>
      </w:r>
      <w:r w:rsidRPr="00EC12C9">
        <w:rPr>
          <w:sz w:val="24"/>
          <w:szCs w:val="24"/>
        </w:rPr>
        <w:tab/>
      </w:r>
    </w:p>
    <w:p w:rsidR="006B26EB" w:rsidRDefault="006B26EB" w:rsidP="006B26EB">
      <w:pPr>
        <w:pStyle w:val="BodyTextUAM"/>
        <w:ind w:firstLine="720"/>
        <w:rPr>
          <w:rFonts w:eastAsia="Arial"/>
          <w:color w:val="00000A"/>
          <w:sz w:val="24"/>
          <w:szCs w:val="24"/>
        </w:rPr>
      </w:pPr>
      <w:r w:rsidRPr="00A1543B">
        <w:rPr>
          <w:rFonts w:eastAsia="Arial"/>
          <w:color w:val="00000A"/>
          <w:sz w:val="24"/>
          <w:szCs w:val="24"/>
        </w:rPr>
        <w:t xml:space="preserve">Proiectul propune </w:t>
      </w:r>
      <w:r>
        <w:rPr>
          <w:rFonts w:eastAsia="Arial"/>
          <w:color w:val="00000A"/>
          <w:sz w:val="24"/>
          <w:szCs w:val="24"/>
        </w:rPr>
        <w:t xml:space="preserve">amenajarea terenului si construirea unei spalatorii </w:t>
      </w:r>
      <w:r w:rsidRPr="000718E8">
        <w:rPr>
          <w:rFonts w:eastAsia="Arial"/>
          <w:color w:val="00000A"/>
          <w:sz w:val="24"/>
          <w:szCs w:val="24"/>
        </w:rPr>
        <w:t>auto</w:t>
      </w:r>
      <w:r>
        <w:rPr>
          <w:rFonts w:eastAsia="Arial"/>
          <w:color w:val="00000A"/>
          <w:sz w:val="24"/>
          <w:szCs w:val="24"/>
        </w:rPr>
        <w:t xml:space="preserve"> ecologice</w:t>
      </w:r>
      <w:r w:rsidRPr="000718E8">
        <w:rPr>
          <w:rFonts w:eastAsia="Arial"/>
          <w:color w:val="00000A"/>
          <w:sz w:val="24"/>
          <w:szCs w:val="24"/>
        </w:rPr>
        <w:t xml:space="preserve"> cu 5 posturi, dintre care 4 acoperite si unul neacoperit</w:t>
      </w:r>
      <w:r>
        <w:rPr>
          <w:rFonts w:eastAsia="Arial"/>
          <w:color w:val="00000A"/>
          <w:sz w:val="24"/>
          <w:szCs w:val="24"/>
        </w:rPr>
        <w:t xml:space="preserve">. Aceasta </w:t>
      </w:r>
      <w:r w:rsidRPr="000718E8">
        <w:rPr>
          <w:rFonts w:eastAsia="Arial"/>
          <w:color w:val="00000A"/>
          <w:sz w:val="24"/>
          <w:szCs w:val="24"/>
        </w:rPr>
        <w:t>va include o camera tehnica. Inaltimea maxima nu depaseste 3,5m si va fi realizata din structura metalica usoara.</w:t>
      </w:r>
      <w:r w:rsidR="00AF6207">
        <w:rPr>
          <w:rFonts w:eastAsia="Arial"/>
          <w:color w:val="00000A"/>
          <w:sz w:val="24"/>
          <w:szCs w:val="24"/>
        </w:rPr>
        <w:t xml:space="preserve"> Boxele acoperite vor avea in plan dimensiunea de 5,00m x 6,00m si o inaltime utila de +2,90m. Boxa exterioara va avea dimensiunea in plan de 6,00mx6,00m si inaltimea libera utila de +4,00m. Camera tehnica are o suprafata utila de 15,97mp si se acceseaza din exterior. </w:t>
      </w:r>
    </w:p>
    <w:p w:rsidR="00A85C66" w:rsidRDefault="00A85C66" w:rsidP="00A85C66">
      <w:pPr>
        <w:pStyle w:val="BodyTextUAM"/>
        <w:ind w:firstLine="720"/>
        <w:rPr>
          <w:rFonts w:eastAsia="Arial"/>
          <w:color w:val="00000A"/>
          <w:sz w:val="24"/>
          <w:szCs w:val="24"/>
        </w:rPr>
      </w:pPr>
      <w:r>
        <w:rPr>
          <w:rFonts w:eastAsia="Arial"/>
          <w:color w:val="00000A"/>
          <w:sz w:val="24"/>
          <w:szCs w:val="24"/>
        </w:rPr>
        <w:t>Spalatoria ecologica cu jeton este solutia optima pentru a asigura acest serviciu comunitatii locale. Foloseste de trei ori mai putina apa fata de o spalatorie normala, iar solutiile folosite sunt biodegradabile. Aspiratoarele folosite sunt prevazute cu filtre HEPA pentru retinerea pulberilor si micopulberilor.</w:t>
      </w:r>
    </w:p>
    <w:p w:rsidR="006B26EB" w:rsidRPr="000718E8" w:rsidRDefault="006B26EB" w:rsidP="006B26EB">
      <w:pPr>
        <w:pStyle w:val="BodyTextUAM"/>
        <w:ind w:firstLine="720"/>
        <w:rPr>
          <w:rFonts w:eastAsia="Arial"/>
          <w:color w:val="00000A"/>
          <w:sz w:val="24"/>
          <w:szCs w:val="24"/>
        </w:rPr>
      </w:pPr>
      <w:r w:rsidRPr="000718E8">
        <w:rPr>
          <w:rFonts w:eastAsia="Arial"/>
          <w:color w:val="00000A"/>
          <w:sz w:val="24"/>
          <w:szCs w:val="24"/>
        </w:rPr>
        <w:t>Separat se va amenaja o zona administrativa minimala care include un birou</w:t>
      </w:r>
      <w:r w:rsidR="00AF6207">
        <w:rPr>
          <w:rFonts w:eastAsia="Arial"/>
          <w:color w:val="00000A"/>
          <w:sz w:val="24"/>
          <w:szCs w:val="24"/>
        </w:rPr>
        <w:t xml:space="preserve"> (Su = 9,88mp)</w:t>
      </w:r>
      <w:r w:rsidRPr="000718E8">
        <w:rPr>
          <w:rFonts w:eastAsia="Arial"/>
          <w:color w:val="00000A"/>
          <w:sz w:val="24"/>
          <w:szCs w:val="24"/>
        </w:rPr>
        <w:t xml:space="preserve"> si un grup sanitar</w:t>
      </w:r>
      <w:r w:rsidR="00AF6207">
        <w:rPr>
          <w:rFonts w:eastAsia="Arial"/>
          <w:color w:val="00000A"/>
          <w:sz w:val="24"/>
          <w:szCs w:val="24"/>
        </w:rPr>
        <w:t xml:space="preserve"> (Su=4,00mp)</w:t>
      </w:r>
      <w:r w:rsidRPr="000718E8">
        <w:rPr>
          <w:rFonts w:eastAsia="Arial"/>
          <w:color w:val="00000A"/>
          <w:sz w:val="24"/>
          <w:szCs w:val="24"/>
        </w:rPr>
        <w:t>, cladire in regim de inaltime parter. Aceasta se va realiza din structura metalica tip “container” cu panouri sandwich termoizolante.</w:t>
      </w:r>
    </w:p>
    <w:p w:rsidR="006B26EB" w:rsidRPr="000718E8" w:rsidRDefault="006B26EB" w:rsidP="006B26EB">
      <w:pPr>
        <w:pStyle w:val="BodyTextUAM"/>
        <w:ind w:firstLine="720"/>
        <w:rPr>
          <w:rFonts w:eastAsia="Arial"/>
          <w:color w:val="00000A"/>
          <w:sz w:val="24"/>
          <w:szCs w:val="24"/>
        </w:rPr>
      </w:pPr>
      <w:r w:rsidRPr="000718E8">
        <w:rPr>
          <w:rFonts w:eastAsia="Arial"/>
          <w:color w:val="00000A"/>
          <w:sz w:val="24"/>
          <w:szCs w:val="24"/>
        </w:rPr>
        <w:t>S</w:t>
      </w:r>
      <w:r>
        <w:rPr>
          <w:rFonts w:eastAsia="Arial"/>
          <w:color w:val="00000A"/>
          <w:sz w:val="24"/>
          <w:szCs w:val="24"/>
        </w:rPr>
        <w:t xml:space="preserve">uprafata </w:t>
      </w:r>
      <w:r w:rsidRPr="000718E8">
        <w:rPr>
          <w:rFonts w:eastAsia="Arial"/>
          <w:color w:val="00000A"/>
          <w:sz w:val="24"/>
          <w:szCs w:val="24"/>
        </w:rPr>
        <w:t>c</w:t>
      </w:r>
      <w:r>
        <w:rPr>
          <w:rFonts w:eastAsia="Arial"/>
          <w:color w:val="00000A"/>
          <w:sz w:val="24"/>
          <w:szCs w:val="24"/>
        </w:rPr>
        <w:t>onstruita</w:t>
      </w:r>
      <w:r w:rsidRPr="000718E8">
        <w:rPr>
          <w:rFonts w:eastAsia="Arial"/>
          <w:color w:val="00000A"/>
          <w:sz w:val="24"/>
          <w:szCs w:val="24"/>
        </w:rPr>
        <w:t xml:space="preserve"> Spalatorie+C.T. =145.83 mp</w:t>
      </w:r>
    </w:p>
    <w:p w:rsidR="006B26EB" w:rsidRPr="000718E8" w:rsidRDefault="006B26EB" w:rsidP="006B26EB">
      <w:pPr>
        <w:pStyle w:val="BodyTextUAM"/>
        <w:ind w:firstLine="720"/>
        <w:rPr>
          <w:rFonts w:eastAsia="Arial"/>
          <w:color w:val="00000A"/>
          <w:sz w:val="24"/>
          <w:szCs w:val="24"/>
        </w:rPr>
      </w:pPr>
      <w:r w:rsidRPr="000718E8">
        <w:rPr>
          <w:rFonts w:eastAsia="Arial"/>
          <w:color w:val="00000A"/>
          <w:sz w:val="24"/>
          <w:szCs w:val="24"/>
        </w:rPr>
        <w:t>S</w:t>
      </w:r>
      <w:r>
        <w:rPr>
          <w:rFonts w:eastAsia="Arial"/>
          <w:color w:val="00000A"/>
          <w:sz w:val="24"/>
          <w:szCs w:val="24"/>
        </w:rPr>
        <w:t xml:space="preserve">uprafata </w:t>
      </w:r>
      <w:r w:rsidRPr="000718E8">
        <w:rPr>
          <w:rFonts w:eastAsia="Arial"/>
          <w:color w:val="00000A"/>
          <w:sz w:val="24"/>
          <w:szCs w:val="24"/>
        </w:rPr>
        <w:t>c</w:t>
      </w:r>
      <w:r>
        <w:rPr>
          <w:rFonts w:eastAsia="Arial"/>
          <w:color w:val="00000A"/>
          <w:sz w:val="24"/>
          <w:szCs w:val="24"/>
        </w:rPr>
        <w:t>onstruita</w:t>
      </w:r>
      <w:r w:rsidRPr="000718E8">
        <w:rPr>
          <w:rFonts w:eastAsia="Arial"/>
          <w:color w:val="00000A"/>
          <w:sz w:val="24"/>
          <w:szCs w:val="24"/>
        </w:rPr>
        <w:t xml:space="preserve"> Birou+W.C.</w:t>
      </w:r>
      <w:r w:rsidRPr="000718E8">
        <w:rPr>
          <w:rFonts w:eastAsia="Arial"/>
          <w:color w:val="00000A"/>
          <w:sz w:val="24"/>
          <w:szCs w:val="24"/>
        </w:rPr>
        <w:tab/>
        <w:t>= 18.00 mp</w:t>
      </w:r>
    </w:p>
    <w:p w:rsidR="006B26EB" w:rsidRPr="000718E8" w:rsidRDefault="006B26EB" w:rsidP="006B26EB">
      <w:pPr>
        <w:pStyle w:val="BodyTextUAM"/>
        <w:ind w:firstLine="720"/>
        <w:rPr>
          <w:rFonts w:eastAsia="Arial"/>
          <w:color w:val="00000A"/>
          <w:sz w:val="24"/>
          <w:szCs w:val="24"/>
        </w:rPr>
      </w:pPr>
      <w:r w:rsidRPr="000718E8">
        <w:rPr>
          <w:rFonts w:eastAsia="Arial"/>
          <w:color w:val="00000A"/>
          <w:sz w:val="24"/>
          <w:szCs w:val="24"/>
        </w:rPr>
        <w:t>S</w:t>
      </w:r>
      <w:r>
        <w:rPr>
          <w:rFonts w:eastAsia="Arial"/>
          <w:color w:val="00000A"/>
          <w:sz w:val="24"/>
          <w:szCs w:val="24"/>
        </w:rPr>
        <w:t>uprafata construita desfasurata</w:t>
      </w:r>
      <w:r w:rsidRPr="000718E8">
        <w:rPr>
          <w:rFonts w:eastAsia="Arial"/>
          <w:color w:val="00000A"/>
          <w:sz w:val="24"/>
          <w:szCs w:val="24"/>
        </w:rPr>
        <w:tab/>
        <w:t>=163.83 mp</w:t>
      </w:r>
    </w:p>
    <w:p w:rsidR="006B26EB" w:rsidRPr="00A1543B" w:rsidRDefault="006B26EB" w:rsidP="006B26EB">
      <w:pPr>
        <w:pStyle w:val="BodyTextUAM"/>
        <w:rPr>
          <w:rFonts w:eastAsia="Arial"/>
          <w:color w:val="00000A"/>
          <w:sz w:val="24"/>
          <w:szCs w:val="24"/>
        </w:rPr>
      </w:pPr>
      <w:r w:rsidRPr="000718E8">
        <w:rPr>
          <w:rFonts w:eastAsia="Arial"/>
          <w:color w:val="00000A"/>
          <w:sz w:val="24"/>
          <w:szCs w:val="24"/>
        </w:rPr>
        <w:tab/>
        <w:t>Cladirile vor fi racordate la retelele de utilitati disponibile in zona, conform solutiilor tehnice de racordare aprobate de avizatori.</w:t>
      </w:r>
    </w:p>
    <w:p w:rsidR="006B26EB" w:rsidRPr="00A1543B" w:rsidRDefault="006B26EB" w:rsidP="00AF6207">
      <w:pPr>
        <w:pStyle w:val="BodyTextUAM"/>
        <w:ind w:firstLine="720"/>
        <w:rPr>
          <w:rFonts w:eastAsia="Arial"/>
          <w:bCs/>
          <w:color w:val="00000A"/>
          <w:sz w:val="24"/>
          <w:szCs w:val="24"/>
          <w:lang w:eastAsia="en-US"/>
        </w:rPr>
      </w:pPr>
      <w:r w:rsidRPr="00A1543B">
        <w:rPr>
          <w:rFonts w:eastAsia="Arial"/>
          <w:bCs/>
          <w:color w:val="00000A"/>
          <w:sz w:val="24"/>
          <w:szCs w:val="24"/>
          <w:lang w:eastAsia="en-US"/>
        </w:rPr>
        <w:t>Spatiul interior va fi ridicat la +0,10 m fata de CTA.</w:t>
      </w:r>
    </w:p>
    <w:p w:rsidR="006B26EB" w:rsidRPr="00A1543B" w:rsidRDefault="00AF6207" w:rsidP="00AF6207">
      <w:pPr>
        <w:pStyle w:val="BodyTextUAM"/>
        <w:ind w:left="720"/>
        <w:rPr>
          <w:rFonts w:eastAsia="Arial"/>
          <w:bCs/>
          <w:color w:val="00000A"/>
          <w:sz w:val="24"/>
          <w:szCs w:val="24"/>
          <w:lang w:eastAsia="en-US"/>
        </w:rPr>
      </w:pPr>
      <w:r>
        <w:rPr>
          <w:rFonts w:eastAsia="Arial"/>
          <w:bCs/>
          <w:color w:val="00000A"/>
          <w:sz w:val="24"/>
          <w:szCs w:val="24"/>
          <w:lang w:eastAsia="en-US"/>
        </w:rPr>
        <w:t>Atat camera tehnica cat si biroul administrativ sunt accesate pietonal din exterior.</w:t>
      </w:r>
    </w:p>
    <w:p w:rsidR="006B26EB" w:rsidRPr="008476FC" w:rsidRDefault="006B26EB" w:rsidP="00AF6207">
      <w:pPr>
        <w:pStyle w:val="BodyTextUAM"/>
        <w:ind w:firstLine="720"/>
        <w:rPr>
          <w:sz w:val="24"/>
          <w:szCs w:val="24"/>
        </w:rPr>
      </w:pPr>
      <w:r w:rsidRPr="008476FC">
        <w:rPr>
          <w:sz w:val="24"/>
          <w:szCs w:val="24"/>
        </w:rPr>
        <w:t xml:space="preserve">Paza este asigurata prin supraveghere video si sisteme de alarmare controlate de la distanta. Biroul de control si supravehgere a intregii incinte </w:t>
      </w:r>
      <w:r w:rsidR="00AF6207">
        <w:rPr>
          <w:sz w:val="24"/>
          <w:szCs w:val="24"/>
        </w:rPr>
        <w:t>este identificat</w:t>
      </w:r>
      <w:r w:rsidRPr="008476FC">
        <w:rPr>
          <w:sz w:val="24"/>
          <w:szCs w:val="24"/>
        </w:rPr>
        <w:t xml:space="preserve"> conform planului de situatie atasat prezentei documentatii.</w:t>
      </w:r>
    </w:p>
    <w:p w:rsidR="006B26EB" w:rsidRPr="008476FC" w:rsidRDefault="006B26EB" w:rsidP="006B26EB">
      <w:pPr>
        <w:pStyle w:val="BodyTextUAM"/>
        <w:rPr>
          <w:sz w:val="24"/>
          <w:szCs w:val="24"/>
        </w:rPr>
      </w:pPr>
      <w:r w:rsidRPr="008476FC">
        <w:rPr>
          <w:sz w:val="24"/>
          <w:szCs w:val="24"/>
        </w:rPr>
        <w:t>Grupu</w:t>
      </w:r>
      <w:r w:rsidR="00AF6207">
        <w:rPr>
          <w:sz w:val="24"/>
          <w:szCs w:val="24"/>
        </w:rPr>
        <w:t>l</w:t>
      </w:r>
      <w:r w:rsidRPr="008476FC">
        <w:rPr>
          <w:sz w:val="24"/>
          <w:szCs w:val="24"/>
        </w:rPr>
        <w:t xml:space="preserve"> sanitar necesar desfasurarii activitatii </w:t>
      </w:r>
      <w:r w:rsidR="00AF6207">
        <w:rPr>
          <w:sz w:val="24"/>
          <w:szCs w:val="24"/>
        </w:rPr>
        <w:t xml:space="preserve">spalatoriei are acces din exterior si este dotat </w:t>
      </w:r>
      <w:r w:rsidRPr="008476FC">
        <w:rPr>
          <w:sz w:val="24"/>
          <w:szCs w:val="24"/>
        </w:rPr>
        <w:t>corespunzator normelor in vigoare.</w:t>
      </w:r>
    </w:p>
    <w:p w:rsidR="006B26EB" w:rsidRPr="000D477D" w:rsidRDefault="006B26EB" w:rsidP="006B26EB">
      <w:pPr>
        <w:pStyle w:val="BodyTextUAM"/>
        <w:rPr>
          <w:bCs/>
          <w:sz w:val="24"/>
          <w:szCs w:val="24"/>
        </w:rPr>
      </w:pPr>
    </w:p>
    <w:p w:rsidR="006B26EB" w:rsidRPr="000D477D" w:rsidRDefault="006B26EB" w:rsidP="006B26EB">
      <w:pPr>
        <w:pStyle w:val="BodyTextUAM"/>
        <w:rPr>
          <w:bCs/>
          <w:sz w:val="24"/>
          <w:szCs w:val="24"/>
        </w:rPr>
      </w:pPr>
      <w:r w:rsidRPr="000D477D">
        <w:rPr>
          <w:bCs/>
          <w:sz w:val="24"/>
          <w:szCs w:val="24"/>
        </w:rPr>
        <w:t xml:space="preserve">Imprejmuirea </w:t>
      </w:r>
      <w:r w:rsidR="00AF6207">
        <w:rPr>
          <w:bCs/>
          <w:sz w:val="24"/>
          <w:szCs w:val="24"/>
        </w:rPr>
        <w:t>(pe limitele de proprietate private: sud-est si sud-vest)</w:t>
      </w:r>
      <w:r w:rsidR="006A2D85">
        <w:rPr>
          <w:bCs/>
          <w:sz w:val="24"/>
          <w:szCs w:val="24"/>
        </w:rPr>
        <w:t xml:space="preserve"> </w:t>
      </w:r>
      <w:r w:rsidRPr="000D477D">
        <w:rPr>
          <w:bCs/>
          <w:sz w:val="24"/>
          <w:szCs w:val="24"/>
        </w:rPr>
        <w:t>este realizata din panouri de gard bordurat cu inaltimea de 2,00 metri.</w:t>
      </w:r>
    </w:p>
    <w:p w:rsidR="006B26EB" w:rsidRPr="000D477D" w:rsidRDefault="006B26EB" w:rsidP="006B26EB">
      <w:pPr>
        <w:pStyle w:val="BodyTextUAM"/>
        <w:rPr>
          <w:bCs/>
          <w:sz w:val="24"/>
          <w:szCs w:val="24"/>
        </w:rPr>
      </w:pPr>
      <w:r w:rsidRPr="000D477D">
        <w:rPr>
          <w:bCs/>
          <w:sz w:val="24"/>
          <w:szCs w:val="24"/>
        </w:rPr>
        <w:t>Stalpii de iluminat amplasati in incinta pentru iluminarea artificiala pe timp de noapte a instalatiei sunt prefabricati din otel, ancorati in fundatia de beton a carosabilului</w:t>
      </w:r>
    </w:p>
    <w:p w:rsidR="006B26EB" w:rsidRPr="008476FC" w:rsidRDefault="006B26EB" w:rsidP="006B26EB">
      <w:pPr>
        <w:pStyle w:val="BodyTextUAM"/>
        <w:rPr>
          <w:bCs/>
          <w:sz w:val="24"/>
          <w:szCs w:val="24"/>
        </w:rPr>
      </w:pPr>
      <w:r w:rsidRPr="008476FC">
        <w:rPr>
          <w:bCs/>
          <w:sz w:val="24"/>
          <w:szCs w:val="24"/>
        </w:rPr>
        <w:t xml:space="preserve">Suprafata carosabila, pentru accesul si manevrarea autovehiculelor in incinta, impreuna cu alei si platforme betonate, este de </w:t>
      </w:r>
      <w:r w:rsidR="006A2D85">
        <w:rPr>
          <w:bCs/>
          <w:sz w:val="24"/>
          <w:szCs w:val="24"/>
        </w:rPr>
        <w:t>456</w:t>
      </w:r>
      <w:r w:rsidRPr="008476FC">
        <w:rPr>
          <w:bCs/>
          <w:sz w:val="24"/>
          <w:szCs w:val="24"/>
        </w:rPr>
        <w:t>,</w:t>
      </w:r>
      <w:r w:rsidR="006A2D85">
        <w:rPr>
          <w:bCs/>
          <w:sz w:val="24"/>
          <w:szCs w:val="24"/>
        </w:rPr>
        <w:t>37</w:t>
      </w:r>
      <w:r w:rsidRPr="008476FC">
        <w:rPr>
          <w:bCs/>
          <w:sz w:val="24"/>
          <w:szCs w:val="24"/>
        </w:rPr>
        <w:t xml:space="preserve"> mp.</w:t>
      </w:r>
    </w:p>
    <w:p w:rsidR="006B26EB" w:rsidRDefault="006B26EB" w:rsidP="006B26EB">
      <w:pPr>
        <w:pStyle w:val="BodyTextUAM"/>
        <w:rPr>
          <w:rFonts w:eastAsia="ArialMT"/>
          <w:sz w:val="24"/>
          <w:szCs w:val="24"/>
          <w:u w:val="single"/>
        </w:rPr>
      </w:pPr>
      <w:r w:rsidRPr="008476FC">
        <w:rPr>
          <w:bCs/>
          <w:sz w:val="24"/>
          <w:szCs w:val="24"/>
        </w:rPr>
        <w:t xml:space="preserve">Spatii verzi amenajate, sunt in suprafata de </w:t>
      </w:r>
      <w:r w:rsidR="006A2D85">
        <w:rPr>
          <w:bCs/>
          <w:sz w:val="24"/>
          <w:szCs w:val="24"/>
        </w:rPr>
        <w:t>265</w:t>
      </w:r>
      <w:r w:rsidRPr="008476FC">
        <w:rPr>
          <w:bCs/>
          <w:sz w:val="24"/>
          <w:szCs w:val="24"/>
        </w:rPr>
        <w:t>,</w:t>
      </w:r>
      <w:r w:rsidR="006A2D85">
        <w:rPr>
          <w:bCs/>
          <w:sz w:val="24"/>
          <w:szCs w:val="24"/>
        </w:rPr>
        <w:t>80</w:t>
      </w:r>
      <w:r w:rsidRPr="008476FC">
        <w:rPr>
          <w:bCs/>
          <w:sz w:val="24"/>
          <w:szCs w:val="24"/>
        </w:rPr>
        <w:t xml:space="preserve"> mp~30% din suprafata terenului.</w:t>
      </w:r>
    </w:p>
    <w:p w:rsidR="006A2D85" w:rsidRDefault="006A2D85" w:rsidP="006B26EB">
      <w:pPr>
        <w:pStyle w:val="BodyTextUAM"/>
        <w:rPr>
          <w:rFonts w:eastAsia="ArialMT"/>
          <w:sz w:val="24"/>
          <w:szCs w:val="24"/>
          <w:u w:val="single"/>
        </w:rPr>
      </w:pPr>
    </w:p>
    <w:p w:rsidR="006B26EB" w:rsidRPr="00ED7617" w:rsidRDefault="006B26EB" w:rsidP="006B26EB">
      <w:pPr>
        <w:pStyle w:val="BodyTextUAM"/>
        <w:rPr>
          <w:rFonts w:eastAsia="ArialMT"/>
          <w:sz w:val="24"/>
          <w:szCs w:val="24"/>
          <w:u w:val="single"/>
        </w:rPr>
      </w:pPr>
      <w:r w:rsidRPr="00ED7617">
        <w:rPr>
          <w:rFonts w:eastAsia="ArialMT"/>
          <w:sz w:val="24"/>
          <w:szCs w:val="24"/>
          <w:u w:val="single"/>
        </w:rPr>
        <w:t>Incadrarea cladir</w:t>
      </w:r>
      <w:r>
        <w:rPr>
          <w:rFonts w:eastAsia="ArialMT"/>
          <w:sz w:val="24"/>
          <w:szCs w:val="24"/>
          <w:u w:val="single"/>
        </w:rPr>
        <w:t>ii</w:t>
      </w:r>
    </w:p>
    <w:p w:rsidR="006B26EB" w:rsidRPr="00ED7617" w:rsidRDefault="006B26EB" w:rsidP="006B26EB">
      <w:pPr>
        <w:pStyle w:val="BodyTextUAM"/>
        <w:rPr>
          <w:rFonts w:eastAsia="ArialMT"/>
          <w:sz w:val="24"/>
          <w:szCs w:val="24"/>
        </w:rPr>
      </w:pPr>
      <w:r w:rsidRPr="00ED7617">
        <w:rPr>
          <w:rFonts w:eastAsia="ArialMT"/>
          <w:sz w:val="24"/>
          <w:szCs w:val="24"/>
        </w:rPr>
        <w:t xml:space="preserve">clasa de importanta „III”, conform Normativului P100-1/2013 </w:t>
      </w:r>
    </w:p>
    <w:p w:rsidR="006B26EB" w:rsidRPr="00ED7617" w:rsidRDefault="006B26EB" w:rsidP="006B26EB">
      <w:pPr>
        <w:pStyle w:val="BodyTextUAM"/>
        <w:rPr>
          <w:rFonts w:eastAsia="ArialMT"/>
          <w:sz w:val="24"/>
          <w:szCs w:val="24"/>
        </w:rPr>
      </w:pPr>
      <w:r w:rsidRPr="00ED7617">
        <w:rPr>
          <w:rFonts w:eastAsia="ArialMT"/>
          <w:sz w:val="24"/>
          <w:szCs w:val="24"/>
        </w:rPr>
        <w:t xml:space="preserve">categoria de importanta a constructiei: „C” (redusa) – </w:t>
      </w:r>
      <w:r w:rsidRPr="00ED7617">
        <w:rPr>
          <w:rFonts w:eastAsia="ArialMT"/>
          <w:sz w:val="24"/>
          <w:szCs w:val="24"/>
          <w:lang w:val="fr-FR"/>
        </w:rPr>
        <w:t>conform HGR nr. 766/1997</w:t>
      </w:r>
    </w:p>
    <w:p w:rsidR="006B26EB" w:rsidRPr="00D97010" w:rsidRDefault="006B26EB" w:rsidP="006B26EB">
      <w:pPr>
        <w:pStyle w:val="BodyTextUAM"/>
        <w:rPr>
          <w:rFonts w:eastAsia="ArialMT"/>
          <w:sz w:val="24"/>
          <w:szCs w:val="24"/>
        </w:rPr>
      </w:pPr>
      <w:r w:rsidRPr="00ED7617">
        <w:rPr>
          <w:rFonts w:eastAsia="ArialMT"/>
          <w:sz w:val="24"/>
          <w:szCs w:val="24"/>
        </w:rPr>
        <w:t>grad de rezistenta la foc II, risc de incendiu – m</w:t>
      </w:r>
      <w:r>
        <w:rPr>
          <w:rFonts w:eastAsia="ArialMT"/>
          <w:sz w:val="24"/>
          <w:szCs w:val="24"/>
        </w:rPr>
        <w:t>ic</w:t>
      </w:r>
    </w:p>
    <w:p w:rsidR="006B26EB" w:rsidRDefault="006B26EB" w:rsidP="006B26EB">
      <w:pPr>
        <w:pStyle w:val="BodyTextUAM"/>
        <w:rPr>
          <w:rFonts w:eastAsia="ArialMT"/>
          <w:b/>
          <w:sz w:val="24"/>
          <w:szCs w:val="24"/>
          <w:u w:val="single"/>
        </w:rPr>
      </w:pPr>
    </w:p>
    <w:p w:rsidR="006B26EB" w:rsidRPr="009D47CD" w:rsidRDefault="006B26EB" w:rsidP="006B26EB">
      <w:pPr>
        <w:pStyle w:val="BodyTextUAM"/>
        <w:rPr>
          <w:rFonts w:eastAsia="ArialMT"/>
          <w:b/>
          <w:sz w:val="24"/>
          <w:szCs w:val="24"/>
          <w:u w:val="single"/>
        </w:rPr>
      </w:pPr>
      <w:r w:rsidRPr="009D47CD">
        <w:rPr>
          <w:rFonts w:eastAsia="ArialMT"/>
          <w:b/>
          <w:sz w:val="24"/>
          <w:szCs w:val="24"/>
          <w:u w:val="single"/>
        </w:rPr>
        <w:t>Bilant teritorial propus</w:t>
      </w:r>
    </w:p>
    <w:p w:rsidR="006A2D85" w:rsidRPr="006A2D85" w:rsidRDefault="006A2D85" w:rsidP="006A2D85">
      <w:pPr>
        <w:pStyle w:val="BodyTextUAM"/>
        <w:rPr>
          <w:sz w:val="24"/>
          <w:szCs w:val="24"/>
          <w:lang w:eastAsia="en-US"/>
        </w:rPr>
      </w:pPr>
      <w:r w:rsidRPr="006A2D85">
        <w:rPr>
          <w:sz w:val="24"/>
          <w:szCs w:val="24"/>
          <w:lang w:eastAsia="en-US"/>
        </w:rPr>
        <w:t>S TEREN</w:t>
      </w:r>
      <w:r w:rsidRPr="006A2D85">
        <w:rPr>
          <w:sz w:val="24"/>
          <w:szCs w:val="24"/>
          <w:lang w:eastAsia="en-US"/>
        </w:rPr>
        <w:tab/>
      </w:r>
      <w:r w:rsidRPr="006A2D85">
        <w:rPr>
          <w:sz w:val="24"/>
          <w:szCs w:val="24"/>
          <w:lang w:eastAsia="en-US"/>
        </w:rPr>
        <w:tab/>
      </w:r>
      <w:r w:rsidRPr="006A2D85">
        <w:rPr>
          <w:sz w:val="24"/>
          <w:szCs w:val="24"/>
          <w:lang w:eastAsia="en-US"/>
        </w:rPr>
        <w:tab/>
        <w:t>= 886.00 mp</w:t>
      </w:r>
    </w:p>
    <w:p w:rsidR="006A2D85" w:rsidRPr="006A2D85" w:rsidRDefault="006A2D85" w:rsidP="006A2D85">
      <w:pPr>
        <w:pStyle w:val="BodyTextUAM"/>
        <w:rPr>
          <w:sz w:val="24"/>
          <w:szCs w:val="24"/>
          <w:lang w:eastAsia="en-US"/>
        </w:rPr>
      </w:pPr>
      <w:r w:rsidRPr="006A2D85">
        <w:rPr>
          <w:sz w:val="24"/>
          <w:szCs w:val="24"/>
          <w:lang w:eastAsia="en-US"/>
        </w:rPr>
        <w:t>Sc Spalatorie+C.T.</w:t>
      </w:r>
      <w:r w:rsidRPr="006A2D85">
        <w:rPr>
          <w:sz w:val="24"/>
          <w:szCs w:val="24"/>
          <w:lang w:eastAsia="en-US"/>
        </w:rPr>
        <w:tab/>
      </w:r>
      <w:r w:rsidRPr="006A2D85">
        <w:rPr>
          <w:sz w:val="24"/>
          <w:szCs w:val="24"/>
          <w:lang w:eastAsia="en-US"/>
        </w:rPr>
        <w:tab/>
        <w:t>=145.83 mp</w:t>
      </w:r>
    </w:p>
    <w:p w:rsidR="006A2D85" w:rsidRPr="006A2D85" w:rsidRDefault="006A2D85" w:rsidP="006A2D85">
      <w:pPr>
        <w:pStyle w:val="BodyTextUAM"/>
        <w:rPr>
          <w:sz w:val="24"/>
          <w:szCs w:val="24"/>
          <w:lang w:eastAsia="en-US"/>
        </w:rPr>
      </w:pPr>
      <w:r w:rsidRPr="006A2D85">
        <w:rPr>
          <w:sz w:val="24"/>
          <w:szCs w:val="24"/>
          <w:lang w:eastAsia="en-US"/>
        </w:rPr>
        <w:t>Sc Birou+W.C.</w:t>
      </w:r>
      <w:r w:rsidRPr="006A2D85">
        <w:rPr>
          <w:sz w:val="24"/>
          <w:szCs w:val="24"/>
          <w:lang w:eastAsia="en-US"/>
        </w:rPr>
        <w:tab/>
      </w:r>
      <w:r w:rsidRPr="006A2D85">
        <w:rPr>
          <w:sz w:val="24"/>
          <w:szCs w:val="24"/>
          <w:lang w:eastAsia="en-US"/>
        </w:rPr>
        <w:tab/>
      </w:r>
      <w:r>
        <w:rPr>
          <w:sz w:val="24"/>
          <w:szCs w:val="24"/>
          <w:lang w:eastAsia="en-US"/>
        </w:rPr>
        <w:tab/>
      </w:r>
      <w:r w:rsidRPr="006A2D85">
        <w:rPr>
          <w:sz w:val="24"/>
          <w:szCs w:val="24"/>
          <w:lang w:eastAsia="en-US"/>
        </w:rPr>
        <w:t>= 18.00 mp</w:t>
      </w:r>
    </w:p>
    <w:p w:rsidR="006A2D85" w:rsidRPr="006A2D85" w:rsidRDefault="006A2D85" w:rsidP="006A2D85">
      <w:pPr>
        <w:pStyle w:val="BodyTextUAM"/>
        <w:rPr>
          <w:sz w:val="24"/>
          <w:szCs w:val="24"/>
          <w:lang w:eastAsia="en-US"/>
        </w:rPr>
      </w:pPr>
      <w:r w:rsidRPr="006A2D85">
        <w:rPr>
          <w:sz w:val="24"/>
          <w:szCs w:val="24"/>
          <w:lang w:eastAsia="en-US"/>
        </w:rPr>
        <w:t>S DEFASURATA</w:t>
      </w:r>
      <w:r w:rsidRPr="006A2D85">
        <w:rPr>
          <w:sz w:val="24"/>
          <w:szCs w:val="24"/>
          <w:lang w:eastAsia="en-US"/>
        </w:rPr>
        <w:tab/>
      </w:r>
      <w:r w:rsidRPr="006A2D85">
        <w:rPr>
          <w:sz w:val="24"/>
          <w:szCs w:val="24"/>
          <w:lang w:eastAsia="en-US"/>
        </w:rPr>
        <w:tab/>
      </w:r>
      <w:r>
        <w:rPr>
          <w:sz w:val="24"/>
          <w:szCs w:val="24"/>
          <w:lang w:eastAsia="en-US"/>
        </w:rPr>
        <w:tab/>
      </w:r>
      <w:r w:rsidRPr="006A2D85">
        <w:rPr>
          <w:sz w:val="24"/>
          <w:szCs w:val="24"/>
          <w:lang w:eastAsia="en-US"/>
        </w:rPr>
        <w:t>=163.83 mp</w:t>
      </w:r>
    </w:p>
    <w:p w:rsidR="006A2D85" w:rsidRPr="006A2D85" w:rsidRDefault="006A2D85" w:rsidP="006A2D85">
      <w:pPr>
        <w:pStyle w:val="BodyTextUAM"/>
        <w:rPr>
          <w:sz w:val="24"/>
          <w:szCs w:val="24"/>
          <w:lang w:eastAsia="en-US"/>
        </w:rPr>
      </w:pPr>
      <w:r w:rsidRPr="006A2D85">
        <w:rPr>
          <w:sz w:val="24"/>
          <w:szCs w:val="24"/>
          <w:lang w:eastAsia="en-US"/>
        </w:rPr>
        <w:t>S ALEI / TERASE / AUTO</w:t>
      </w:r>
      <w:r>
        <w:rPr>
          <w:sz w:val="24"/>
          <w:szCs w:val="24"/>
          <w:lang w:eastAsia="en-US"/>
        </w:rPr>
        <w:tab/>
      </w:r>
      <w:r w:rsidRPr="006A2D85">
        <w:rPr>
          <w:sz w:val="24"/>
          <w:szCs w:val="24"/>
          <w:lang w:eastAsia="en-US"/>
        </w:rPr>
        <w:t>=456.37 mp</w:t>
      </w:r>
    </w:p>
    <w:p w:rsidR="006A2D85" w:rsidRPr="006A2D85" w:rsidRDefault="006A2D85" w:rsidP="006A2D85">
      <w:pPr>
        <w:pStyle w:val="BodyTextUAM"/>
        <w:rPr>
          <w:sz w:val="24"/>
          <w:szCs w:val="24"/>
          <w:lang w:eastAsia="en-US"/>
        </w:rPr>
      </w:pPr>
      <w:r w:rsidRPr="006A2D85">
        <w:rPr>
          <w:sz w:val="24"/>
          <w:szCs w:val="24"/>
          <w:lang w:eastAsia="en-US"/>
        </w:rPr>
        <w:t>S SPATII VERZI</w:t>
      </w:r>
      <w:r w:rsidRPr="006A2D85">
        <w:rPr>
          <w:sz w:val="24"/>
          <w:szCs w:val="24"/>
          <w:lang w:eastAsia="en-US"/>
        </w:rPr>
        <w:tab/>
      </w:r>
      <w:r w:rsidRPr="006A2D85">
        <w:rPr>
          <w:sz w:val="24"/>
          <w:szCs w:val="24"/>
          <w:lang w:eastAsia="en-US"/>
        </w:rPr>
        <w:tab/>
      </w:r>
      <w:r>
        <w:rPr>
          <w:sz w:val="24"/>
          <w:szCs w:val="24"/>
          <w:lang w:eastAsia="en-US"/>
        </w:rPr>
        <w:tab/>
      </w:r>
      <w:r w:rsidRPr="006A2D85">
        <w:rPr>
          <w:sz w:val="24"/>
          <w:szCs w:val="24"/>
          <w:lang w:eastAsia="en-US"/>
        </w:rPr>
        <w:t>= 265.80mp~30%</w:t>
      </w:r>
    </w:p>
    <w:p w:rsidR="006A2D85" w:rsidRPr="006A2D85" w:rsidRDefault="006A2D85" w:rsidP="006A2D85">
      <w:pPr>
        <w:pStyle w:val="BodyTextUAM"/>
        <w:rPr>
          <w:sz w:val="24"/>
          <w:szCs w:val="24"/>
          <w:lang w:eastAsia="en-US"/>
        </w:rPr>
      </w:pPr>
      <w:r w:rsidRPr="006A2D85">
        <w:rPr>
          <w:sz w:val="24"/>
          <w:szCs w:val="24"/>
          <w:lang w:eastAsia="en-US"/>
        </w:rPr>
        <w:t>REGIM DE INALTIME</w:t>
      </w:r>
      <w:r w:rsidRPr="006A2D85">
        <w:rPr>
          <w:sz w:val="24"/>
          <w:szCs w:val="24"/>
          <w:lang w:eastAsia="en-US"/>
        </w:rPr>
        <w:tab/>
      </w:r>
      <w:r>
        <w:rPr>
          <w:sz w:val="24"/>
          <w:szCs w:val="24"/>
          <w:lang w:eastAsia="en-US"/>
        </w:rPr>
        <w:tab/>
      </w:r>
      <w:r w:rsidRPr="006A2D85">
        <w:rPr>
          <w:sz w:val="24"/>
          <w:szCs w:val="24"/>
          <w:lang w:eastAsia="en-US"/>
        </w:rPr>
        <w:t>= PARTER</w:t>
      </w:r>
    </w:p>
    <w:p w:rsidR="006A2D85" w:rsidRPr="006A2D85" w:rsidRDefault="006A2D85" w:rsidP="006A2D85">
      <w:pPr>
        <w:pStyle w:val="BodyTextUAM"/>
        <w:rPr>
          <w:sz w:val="24"/>
          <w:szCs w:val="24"/>
          <w:lang w:eastAsia="en-US"/>
        </w:rPr>
      </w:pPr>
      <w:r w:rsidRPr="006A2D85">
        <w:rPr>
          <w:sz w:val="24"/>
          <w:szCs w:val="24"/>
          <w:lang w:eastAsia="en-US"/>
        </w:rPr>
        <w:t>H CORNISA</w:t>
      </w:r>
      <w:r w:rsidRPr="006A2D85">
        <w:rPr>
          <w:sz w:val="24"/>
          <w:szCs w:val="24"/>
          <w:lang w:eastAsia="en-US"/>
        </w:rPr>
        <w:tab/>
      </w:r>
      <w:r w:rsidRPr="006A2D85">
        <w:rPr>
          <w:sz w:val="24"/>
          <w:szCs w:val="24"/>
          <w:lang w:eastAsia="en-US"/>
        </w:rPr>
        <w:tab/>
      </w:r>
      <w:r w:rsidRPr="006A2D85">
        <w:rPr>
          <w:sz w:val="24"/>
          <w:szCs w:val="24"/>
          <w:lang w:eastAsia="en-US"/>
        </w:rPr>
        <w:tab/>
        <w:t>= 3.00m</w:t>
      </w:r>
    </w:p>
    <w:p w:rsidR="006A2D85" w:rsidRPr="006A2D85" w:rsidRDefault="006A2D85" w:rsidP="006A2D85">
      <w:pPr>
        <w:pStyle w:val="BodyTextUAM"/>
        <w:rPr>
          <w:sz w:val="24"/>
          <w:szCs w:val="24"/>
          <w:lang w:eastAsia="en-US"/>
        </w:rPr>
      </w:pPr>
      <w:r>
        <w:rPr>
          <w:sz w:val="24"/>
          <w:szCs w:val="24"/>
          <w:lang w:eastAsia="en-US"/>
        </w:rPr>
        <w:t>H MAXIM</w:t>
      </w:r>
      <w:r>
        <w:rPr>
          <w:sz w:val="24"/>
          <w:szCs w:val="24"/>
          <w:lang w:eastAsia="en-US"/>
        </w:rPr>
        <w:tab/>
      </w:r>
      <w:r>
        <w:rPr>
          <w:sz w:val="24"/>
          <w:szCs w:val="24"/>
          <w:lang w:eastAsia="en-US"/>
        </w:rPr>
        <w:tab/>
      </w:r>
      <w:r>
        <w:rPr>
          <w:sz w:val="24"/>
          <w:szCs w:val="24"/>
          <w:lang w:eastAsia="en-US"/>
        </w:rPr>
        <w:tab/>
        <w:t>= 4.20m</w:t>
      </w:r>
    </w:p>
    <w:p w:rsidR="006A2D85" w:rsidRPr="006A2D85" w:rsidRDefault="006A2D85" w:rsidP="006A2D85">
      <w:pPr>
        <w:pStyle w:val="BodyTextUAM"/>
        <w:rPr>
          <w:b/>
          <w:sz w:val="24"/>
          <w:szCs w:val="24"/>
          <w:lang w:eastAsia="en-US"/>
        </w:rPr>
      </w:pPr>
      <w:r w:rsidRPr="006A2D85">
        <w:rPr>
          <w:b/>
          <w:sz w:val="24"/>
          <w:szCs w:val="24"/>
          <w:lang w:eastAsia="en-US"/>
        </w:rPr>
        <w:t xml:space="preserve">POT= 18.49%                  </w:t>
      </w:r>
      <w:r w:rsidRPr="006A2D85">
        <w:rPr>
          <w:b/>
          <w:sz w:val="24"/>
          <w:szCs w:val="24"/>
          <w:lang w:eastAsia="en-US"/>
        </w:rPr>
        <w:tab/>
      </w:r>
    </w:p>
    <w:p w:rsidR="006B26EB" w:rsidRDefault="006A2D85" w:rsidP="006A2D85">
      <w:pPr>
        <w:pStyle w:val="BodyTextUAM"/>
        <w:rPr>
          <w:b/>
          <w:sz w:val="24"/>
          <w:szCs w:val="24"/>
          <w:lang w:eastAsia="en-US"/>
        </w:rPr>
      </w:pPr>
      <w:r w:rsidRPr="006A2D85">
        <w:rPr>
          <w:b/>
          <w:sz w:val="24"/>
          <w:szCs w:val="24"/>
          <w:lang w:eastAsia="en-US"/>
        </w:rPr>
        <w:t>CUT= 0.19</w:t>
      </w:r>
    </w:p>
    <w:p w:rsidR="006B26EB" w:rsidRDefault="006B26EB" w:rsidP="006B26EB">
      <w:pPr>
        <w:pStyle w:val="BodyTextUAM"/>
        <w:rPr>
          <w:sz w:val="24"/>
          <w:szCs w:val="24"/>
        </w:rPr>
      </w:pPr>
    </w:p>
    <w:p w:rsidR="006B26EB" w:rsidRPr="009D47CD" w:rsidRDefault="006B26EB" w:rsidP="006B26EB">
      <w:pPr>
        <w:pStyle w:val="BodyTextUAM"/>
        <w:rPr>
          <w:b/>
          <w:sz w:val="24"/>
          <w:szCs w:val="24"/>
        </w:rPr>
      </w:pPr>
      <w:r w:rsidRPr="009D47CD">
        <w:rPr>
          <w:b/>
          <w:sz w:val="24"/>
          <w:szCs w:val="24"/>
        </w:rPr>
        <w:t xml:space="preserve">Descrierea instalatiei si a fluxurilor </w:t>
      </w:r>
    </w:p>
    <w:p w:rsidR="006B26EB" w:rsidRDefault="00CD3F10" w:rsidP="00CD3F10">
      <w:pPr>
        <w:pStyle w:val="BodyTextUAM"/>
        <w:ind w:firstLine="720"/>
        <w:rPr>
          <w:sz w:val="24"/>
          <w:szCs w:val="24"/>
        </w:rPr>
      </w:pPr>
      <w:r>
        <w:rPr>
          <w:sz w:val="24"/>
          <w:szCs w:val="24"/>
        </w:rPr>
        <w:t xml:space="preserve">Accesul in zona de spalatorie se face pe latura de nord-vest, din str. Sf. Ioan. In fata boxelor exista o platforma betonata de aproximativ 5 metri adancime, suprafata rezervata stationarii si manevrelor auto inainte de intrarea in boxa de spalare ecologica. In spatele boxelor de spalare exista de asemenea o platforma carosabila de 10 metri unde sunt amenajate locuri de parcare prevazute cu aspirator si sunt rezolvate spatiile de manevra pentru parasirea incintei, pe latura de nord-est, tot in strada Sf. Ioan.  Intreaga platforma betonata destinata manevrelor auto, precum si boxele spalatoriei </w:t>
      </w:r>
      <w:r w:rsidR="00E90AF1">
        <w:rPr>
          <w:sz w:val="24"/>
          <w:szCs w:val="24"/>
        </w:rPr>
        <w:t>sunt</w:t>
      </w:r>
      <w:r>
        <w:rPr>
          <w:sz w:val="24"/>
          <w:szCs w:val="24"/>
        </w:rPr>
        <w:t xml:space="preserve"> prevazut</w:t>
      </w:r>
      <w:r w:rsidR="00E90AF1">
        <w:rPr>
          <w:sz w:val="24"/>
          <w:szCs w:val="24"/>
        </w:rPr>
        <w:t>e</w:t>
      </w:r>
      <w:r>
        <w:rPr>
          <w:sz w:val="24"/>
          <w:szCs w:val="24"/>
        </w:rPr>
        <w:t xml:space="preserve"> cu </w:t>
      </w:r>
      <w:r w:rsidR="00E90AF1">
        <w:rPr>
          <w:sz w:val="24"/>
          <w:szCs w:val="24"/>
        </w:rPr>
        <w:t>rigole de preluare a apelor uzate si pluviale.</w:t>
      </w:r>
    </w:p>
    <w:p w:rsidR="006B26EB" w:rsidRPr="00E90AF1" w:rsidRDefault="00E90AF1" w:rsidP="00E90AF1">
      <w:pPr>
        <w:pStyle w:val="BodyTextUAM"/>
        <w:ind w:firstLine="720"/>
        <w:rPr>
          <w:sz w:val="24"/>
          <w:szCs w:val="24"/>
          <w:lang w:val="it-IT"/>
        </w:rPr>
      </w:pPr>
      <w:r w:rsidRPr="00E90AF1">
        <w:rPr>
          <w:sz w:val="24"/>
          <w:szCs w:val="24"/>
          <w:lang w:val="it-IT"/>
        </w:rPr>
        <w:t xml:space="preserve">Apele uzate rezultate din spalarea pardoselii spalatoriei auto cu 5 posturi vor fi colectate prin capac metalic tip rigola in deznisipator/ decantor </w:t>
      </w:r>
      <w:r w:rsidR="00A85C66">
        <w:rPr>
          <w:sz w:val="24"/>
          <w:szCs w:val="24"/>
          <w:lang w:val="it-IT"/>
        </w:rPr>
        <w:t>na</w:t>
      </w:r>
      <w:r w:rsidRPr="00E90AF1">
        <w:rPr>
          <w:sz w:val="24"/>
          <w:szCs w:val="24"/>
          <w:lang w:val="it-IT"/>
        </w:rPr>
        <w:t>mol si directionate catre reteaua exterioara de canalizare racordata la un separator de hidrocarburi si uleiuri , mai departe vor fi distribuite prin curgere gravitationala la  caminul de racord retea de canalizare stradala.</w:t>
      </w:r>
    </w:p>
    <w:p w:rsidR="00E90AF1" w:rsidRPr="00E90AF1" w:rsidRDefault="00E90AF1" w:rsidP="00E90AF1">
      <w:pPr>
        <w:pStyle w:val="BodyTextUAM"/>
        <w:ind w:firstLine="720"/>
        <w:rPr>
          <w:sz w:val="24"/>
          <w:szCs w:val="24"/>
          <w:lang w:val="en-US"/>
        </w:rPr>
      </w:pPr>
      <w:r w:rsidRPr="00E90AF1">
        <w:rPr>
          <w:sz w:val="24"/>
          <w:szCs w:val="24"/>
          <w:lang w:val="en-US"/>
        </w:rPr>
        <w:t>Apele pluviale provenite de pe platformele betonate si ale</w:t>
      </w:r>
      <w:r w:rsidR="00A85C66">
        <w:rPr>
          <w:sz w:val="24"/>
          <w:szCs w:val="24"/>
          <w:lang w:val="en-US"/>
        </w:rPr>
        <w:t>ile</w:t>
      </w:r>
      <w:r w:rsidRPr="00E90AF1">
        <w:rPr>
          <w:sz w:val="24"/>
          <w:szCs w:val="24"/>
          <w:lang w:val="en-US"/>
        </w:rPr>
        <w:t xml:space="preserve"> din incinta, sunt colectate prin rigole </w:t>
      </w:r>
      <w:proofErr w:type="gramStart"/>
      <w:r w:rsidRPr="00E90AF1">
        <w:rPr>
          <w:sz w:val="24"/>
          <w:szCs w:val="24"/>
          <w:lang w:val="en-US"/>
        </w:rPr>
        <w:t>carosabile  de</w:t>
      </w:r>
      <w:proofErr w:type="gramEnd"/>
      <w:r w:rsidRPr="00E90AF1">
        <w:rPr>
          <w:sz w:val="24"/>
          <w:szCs w:val="24"/>
          <w:lang w:val="en-US"/>
        </w:rPr>
        <w:t xml:space="preserve"> scurgere si directionate catre  reteaua  de canalizare pluviala. </w:t>
      </w:r>
    </w:p>
    <w:p w:rsidR="00E90AF1" w:rsidRPr="00E90AF1" w:rsidRDefault="00E90AF1" w:rsidP="00E90AF1">
      <w:pPr>
        <w:pStyle w:val="BodyTextUAM"/>
        <w:ind w:firstLine="720"/>
        <w:rPr>
          <w:sz w:val="24"/>
          <w:szCs w:val="24"/>
          <w:lang w:val="en-US"/>
        </w:rPr>
      </w:pPr>
      <w:r w:rsidRPr="00E90AF1">
        <w:rPr>
          <w:sz w:val="24"/>
          <w:szCs w:val="24"/>
          <w:lang w:val="en-US"/>
        </w:rPr>
        <w:t xml:space="preserve">Reteau de canalizare pluviala este racordata la un separator de separator de hidrocarburi si uleiuri, mai departe vor fi distribuite prin curgere gravitationala </w:t>
      </w:r>
      <w:proofErr w:type="gramStart"/>
      <w:r w:rsidRPr="00E90AF1">
        <w:rPr>
          <w:sz w:val="24"/>
          <w:szCs w:val="24"/>
          <w:lang w:val="en-US"/>
        </w:rPr>
        <w:t>la  caminul</w:t>
      </w:r>
      <w:proofErr w:type="gramEnd"/>
      <w:r w:rsidRPr="00E90AF1">
        <w:rPr>
          <w:sz w:val="24"/>
          <w:szCs w:val="24"/>
          <w:lang w:val="en-US"/>
        </w:rPr>
        <w:t xml:space="preserve"> de racord retea de canalizare stradala.</w:t>
      </w:r>
    </w:p>
    <w:p w:rsidR="006B26EB" w:rsidRDefault="006B26EB" w:rsidP="006B26EB">
      <w:pPr>
        <w:pStyle w:val="BodyTextUAM"/>
        <w:rPr>
          <w:b/>
          <w:lang w:val="it-IT" w:eastAsia="ro-RO"/>
        </w:rPr>
      </w:pPr>
    </w:p>
    <w:p w:rsidR="006B26EB" w:rsidRPr="006A2D85" w:rsidRDefault="006B26EB" w:rsidP="006B26EB">
      <w:pPr>
        <w:pStyle w:val="BodyTextUAM"/>
        <w:rPr>
          <w:b/>
          <w:sz w:val="24"/>
          <w:szCs w:val="24"/>
          <w:lang w:val="it-IT" w:eastAsia="ro-RO"/>
        </w:rPr>
      </w:pPr>
      <w:r w:rsidRPr="006A2D85">
        <w:rPr>
          <w:b/>
          <w:sz w:val="24"/>
          <w:szCs w:val="24"/>
          <w:lang w:val="it-IT" w:eastAsia="ro-RO"/>
        </w:rPr>
        <w:t>Materiile prime si auxiliare, energia si combustibilii utilizati, cu modul de asigurare a acestora </w:t>
      </w:r>
    </w:p>
    <w:p w:rsidR="006B26EB" w:rsidRPr="006A2D85" w:rsidRDefault="006B26EB" w:rsidP="00A85C66">
      <w:pPr>
        <w:pStyle w:val="BodyTextUAM"/>
        <w:ind w:firstLine="720"/>
        <w:rPr>
          <w:sz w:val="24"/>
          <w:szCs w:val="24"/>
          <w:lang w:eastAsia="ro-RO"/>
        </w:rPr>
      </w:pPr>
      <w:r w:rsidRPr="006A2D85">
        <w:rPr>
          <w:sz w:val="24"/>
          <w:szCs w:val="24"/>
          <w:lang w:eastAsia="ro-RO"/>
        </w:rPr>
        <w:t xml:space="preserve">Nu este cazul. </w:t>
      </w:r>
    </w:p>
    <w:p w:rsidR="006B26EB" w:rsidRPr="006A2D85" w:rsidRDefault="006B26EB" w:rsidP="006B26EB">
      <w:pPr>
        <w:pStyle w:val="BodyTextUAM"/>
        <w:rPr>
          <w:sz w:val="24"/>
          <w:szCs w:val="24"/>
          <w:lang w:eastAsia="ro-RO"/>
        </w:rPr>
      </w:pPr>
      <w:r w:rsidRPr="006A2D85">
        <w:rPr>
          <w:sz w:val="24"/>
          <w:szCs w:val="24"/>
          <w:lang w:val="fr-FR" w:eastAsia="ro-RO"/>
        </w:rPr>
        <w:t>Cladirea va fi dotata cu utilitati privind alimentarea cu apa, alimentarea cu energie electrica si retea de canalizare locala.</w:t>
      </w:r>
    </w:p>
    <w:p w:rsidR="006B26EB" w:rsidRPr="006A2D85" w:rsidRDefault="006B26EB" w:rsidP="006B26EB">
      <w:pPr>
        <w:pStyle w:val="BodyTextUAM"/>
        <w:rPr>
          <w:b/>
          <w:sz w:val="24"/>
          <w:szCs w:val="24"/>
          <w:lang w:val="it-IT" w:eastAsia="ro-RO"/>
        </w:rPr>
      </w:pPr>
    </w:p>
    <w:p w:rsidR="006B26EB" w:rsidRPr="006A2D85" w:rsidRDefault="006B26EB" w:rsidP="006B26EB">
      <w:pPr>
        <w:pStyle w:val="BodyTextUAM"/>
        <w:rPr>
          <w:b/>
          <w:sz w:val="24"/>
          <w:szCs w:val="24"/>
          <w:lang w:val="it-IT" w:eastAsia="ro-RO"/>
        </w:rPr>
      </w:pPr>
      <w:r w:rsidRPr="006A2D85">
        <w:rPr>
          <w:b/>
          <w:sz w:val="24"/>
          <w:szCs w:val="24"/>
          <w:lang w:val="it-IT" w:eastAsia="ro-RO"/>
        </w:rPr>
        <w:t>Racordarea la retelele utilitare existente in zona</w:t>
      </w:r>
    </w:p>
    <w:p w:rsidR="006B26EB" w:rsidRPr="00D5589B" w:rsidRDefault="006B26EB" w:rsidP="006B26EB">
      <w:pPr>
        <w:pStyle w:val="BodyTextUAM"/>
        <w:rPr>
          <w:b/>
          <w:sz w:val="24"/>
          <w:szCs w:val="24"/>
          <w:u w:val="single"/>
        </w:rPr>
      </w:pPr>
      <w:r w:rsidRPr="00D5589B">
        <w:rPr>
          <w:b/>
          <w:sz w:val="24"/>
          <w:szCs w:val="24"/>
          <w:u w:val="single"/>
        </w:rPr>
        <w:t>Alimentarea cu apa</w:t>
      </w:r>
    </w:p>
    <w:p w:rsidR="00E90AF1" w:rsidRPr="00E90AF1" w:rsidRDefault="006B26EB" w:rsidP="00116BD3">
      <w:pPr>
        <w:ind w:right="6" w:firstLine="677"/>
        <w:jc w:val="both"/>
        <w:rPr>
          <w:rFonts w:ascii="UAM" w:hAnsi="UAM"/>
          <w:sz w:val="24"/>
          <w:szCs w:val="24"/>
        </w:rPr>
      </w:pPr>
      <w:r w:rsidRPr="00E90AF1">
        <w:rPr>
          <w:rFonts w:ascii="UAM" w:hAnsi="UAM"/>
          <w:sz w:val="24"/>
          <w:szCs w:val="24"/>
        </w:rPr>
        <w:tab/>
      </w:r>
      <w:r w:rsidR="00E90AF1" w:rsidRPr="00E90AF1">
        <w:rPr>
          <w:rFonts w:ascii="UAM" w:hAnsi="UAM"/>
          <w:sz w:val="24"/>
          <w:szCs w:val="24"/>
        </w:rPr>
        <w:t xml:space="preserve">Investitia </w:t>
      </w:r>
      <w:proofErr w:type="gramStart"/>
      <w:r w:rsidR="00E90AF1" w:rsidRPr="00E90AF1">
        <w:rPr>
          <w:rFonts w:ascii="UAM" w:hAnsi="UAM"/>
          <w:sz w:val="24"/>
          <w:szCs w:val="24"/>
        </w:rPr>
        <w:t>va</w:t>
      </w:r>
      <w:proofErr w:type="gramEnd"/>
      <w:r w:rsidR="00E90AF1" w:rsidRPr="00E90AF1">
        <w:rPr>
          <w:rFonts w:ascii="UAM" w:hAnsi="UAM"/>
          <w:sz w:val="24"/>
          <w:szCs w:val="24"/>
        </w:rPr>
        <w:t xml:space="preserve"> fi bransata la reteaua publica de alimentare cu apa. Racordul se </w:t>
      </w:r>
      <w:proofErr w:type="gramStart"/>
      <w:r w:rsidR="00E90AF1" w:rsidRPr="00E90AF1">
        <w:rPr>
          <w:rFonts w:ascii="UAM" w:hAnsi="UAM"/>
          <w:sz w:val="24"/>
          <w:szCs w:val="24"/>
        </w:rPr>
        <w:t>va</w:t>
      </w:r>
      <w:proofErr w:type="gramEnd"/>
      <w:r w:rsidR="00E90AF1" w:rsidRPr="00E90AF1">
        <w:rPr>
          <w:rFonts w:ascii="UAM" w:hAnsi="UAM"/>
          <w:sz w:val="24"/>
          <w:szCs w:val="24"/>
        </w:rPr>
        <w:t xml:space="preserve"> realiza ingropat, in baza studiilor si proiectelor aferente. Pentru realizarea racordului se </w:t>
      </w:r>
      <w:proofErr w:type="gramStart"/>
      <w:r w:rsidR="00E90AF1" w:rsidRPr="00E90AF1">
        <w:rPr>
          <w:rFonts w:ascii="UAM" w:hAnsi="UAM"/>
          <w:sz w:val="24"/>
          <w:szCs w:val="24"/>
        </w:rPr>
        <w:t>va</w:t>
      </w:r>
      <w:proofErr w:type="gramEnd"/>
      <w:r w:rsidR="00E90AF1" w:rsidRPr="00E90AF1">
        <w:rPr>
          <w:rFonts w:ascii="UAM" w:hAnsi="UAM"/>
          <w:sz w:val="24"/>
          <w:szCs w:val="24"/>
        </w:rPr>
        <w:t xml:space="preserve"> obtine avizul autoritatii competente. </w:t>
      </w:r>
      <w:r w:rsidR="00116BD3">
        <w:rPr>
          <w:rFonts w:ascii="UAM" w:hAnsi="UAM"/>
          <w:sz w:val="24"/>
          <w:szCs w:val="24"/>
        </w:rPr>
        <w:t xml:space="preserve"> S-</w:t>
      </w:r>
      <w:proofErr w:type="gramStart"/>
      <w:r w:rsidR="00116BD3">
        <w:rPr>
          <w:rFonts w:ascii="UAM" w:hAnsi="UAM"/>
          <w:sz w:val="24"/>
          <w:szCs w:val="24"/>
        </w:rPr>
        <w:t>a</w:t>
      </w:r>
      <w:proofErr w:type="gramEnd"/>
      <w:r w:rsidR="00116BD3">
        <w:rPr>
          <w:rFonts w:ascii="UAM" w:hAnsi="UAM"/>
          <w:sz w:val="24"/>
          <w:szCs w:val="24"/>
        </w:rPr>
        <w:t xml:space="preserve"> obtinut Avizul de Amplasament Favorabil nr. 8 din data de 19.06.2023, aviz emis de Primaria Comunei Copaceni.</w:t>
      </w:r>
    </w:p>
    <w:p w:rsidR="00E90AF1" w:rsidRPr="00E90AF1" w:rsidRDefault="00E90AF1" w:rsidP="00116BD3">
      <w:pPr>
        <w:spacing w:after="0" w:line="240" w:lineRule="auto"/>
        <w:ind w:firstLine="677"/>
        <w:jc w:val="both"/>
        <w:rPr>
          <w:rFonts w:ascii="UAM" w:hAnsi="UAM"/>
          <w:sz w:val="24"/>
          <w:szCs w:val="24"/>
        </w:rPr>
      </w:pPr>
      <w:r w:rsidRPr="00E90AF1">
        <w:rPr>
          <w:rFonts w:ascii="UAM" w:hAnsi="UAM"/>
          <w:sz w:val="24"/>
          <w:szCs w:val="24"/>
        </w:rPr>
        <w:t xml:space="preserve">Alimentarea cu </w:t>
      </w:r>
      <w:proofErr w:type="gramStart"/>
      <w:r w:rsidRPr="00E90AF1">
        <w:rPr>
          <w:rFonts w:ascii="UAM" w:hAnsi="UAM"/>
          <w:sz w:val="24"/>
          <w:szCs w:val="24"/>
        </w:rPr>
        <w:t>apa</w:t>
      </w:r>
      <w:proofErr w:type="gramEnd"/>
      <w:r w:rsidRPr="00E90AF1">
        <w:rPr>
          <w:rFonts w:ascii="UAM" w:hAnsi="UAM"/>
          <w:sz w:val="24"/>
          <w:szCs w:val="24"/>
        </w:rPr>
        <w:t xml:space="preserve"> potabila se va face de la caminul de bransament retea de apa stradala dotat cu apometru. </w:t>
      </w:r>
    </w:p>
    <w:p w:rsidR="00E90AF1" w:rsidRPr="00E90AF1" w:rsidRDefault="00E90AF1" w:rsidP="00116BD3">
      <w:pPr>
        <w:spacing w:after="0" w:line="240" w:lineRule="auto"/>
        <w:ind w:firstLine="677"/>
        <w:jc w:val="both"/>
        <w:rPr>
          <w:rFonts w:ascii="UAM" w:hAnsi="UAM"/>
          <w:sz w:val="24"/>
          <w:szCs w:val="24"/>
        </w:rPr>
      </w:pPr>
      <w:r w:rsidRPr="00E90AF1">
        <w:rPr>
          <w:rFonts w:ascii="UAM" w:hAnsi="UAM"/>
          <w:sz w:val="24"/>
          <w:szCs w:val="24"/>
        </w:rPr>
        <w:t xml:space="preserve">Conducta de bransament la apa potabile se va executa din teava de polietilena </w:t>
      </w:r>
      <w:proofErr w:type="gramStart"/>
      <w:r w:rsidRPr="00E90AF1">
        <w:rPr>
          <w:rFonts w:ascii="UAM" w:hAnsi="UAM"/>
          <w:sz w:val="24"/>
          <w:szCs w:val="24"/>
        </w:rPr>
        <w:t>PEHD  cu</w:t>
      </w:r>
      <w:proofErr w:type="gramEnd"/>
      <w:r w:rsidRPr="00E90AF1">
        <w:rPr>
          <w:rFonts w:ascii="UAM" w:hAnsi="UAM"/>
          <w:sz w:val="24"/>
          <w:szCs w:val="24"/>
        </w:rPr>
        <w:t xml:space="preserve"> diametrul de 50mm.  </w:t>
      </w:r>
    </w:p>
    <w:p w:rsidR="00E90AF1" w:rsidRPr="00E90AF1" w:rsidRDefault="00E90AF1" w:rsidP="00116BD3">
      <w:pPr>
        <w:spacing w:after="0" w:line="240" w:lineRule="auto"/>
        <w:ind w:firstLine="677"/>
        <w:jc w:val="both"/>
        <w:rPr>
          <w:rFonts w:ascii="UAM" w:hAnsi="UAM"/>
          <w:sz w:val="24"/>
          <w:szCs w:val="24"/>
        </w:rPr>
      </w:pPr>
      <w:r w:rsidRPr="00E90AF1">
        <w:rPr>
          <w:rFonts w:ascii="UAM" w:hAnsi="UAM"/>
          <w:sz w:val="24"/>
          <w:szCs w:val="24"/>
        </w:rPr>
        <w:t xml:space="preserve">Aceasta instalatie are rolul de a asigura alimentarea cu apa pentru consum menajer a armaturilor </w:t>
      </w:r>
      <w:proofErr w:type="gramStart"/>
      <w:r w:rsidRPr="00E90AF1">
        <w:rPr>
          <w:rFonts w:ascii="UAM" w:hAnsi="UAM"/>
          <w:sz w:val="24"/>
          <w:szCs w:val="24"/>
        </w:rPr>
        <w:t>obiectelor  sanitare</w:t>
      </w:r>
      <w:proofErr w:type="gramEnd"/>
      <w:r w:rsidRPr="00E90AF1">
        <w:rPr>
          <w:rFonts w:ascii="UAM" w:hAnsi="UAM"/>
          <w:sz w:val="24"/>
          <w:szCs w:val="24"/>
        </w:rPr>
        <w:t xml:space="preserve"> din cladire birouri parter si pentru zona de spalatorie auto cu 5 posturi , la debitele si presiunile de utilizare normate. </w:t>
      </w:r>
    </w:p>
    <w:p w:rsidR="00E90AF1" w:rsidRPr="00E90AF1" w:rsidRDefault="00E90AF1" w:rsidP="00116BD3">
      <w:pPr>
        <w:spacing w:after="0" w:line="240" w:lineRule="auto"/>
        <w:ind w:firstLine="677"/>
        <w:jc w:val="both"/>
        <w:rPr>
          <w:rFonts w:ascii="UAM" w:hAnsi="UAM"/>
          <w:sz w:val="24"/>
          <w:szCs w:val="24"/>
        </w:rPr>
      </w:pPr>
      <w:r w:rsidRPr="00E90AF1">
        <w:rPr>
          <w:rFonts w:ascii="UAM" w:hAnsi="UAM"/>
          <w:sz w:val="24"/>
          <w:szCs w:val="24"/>
        </w:rPr>
        <w:t xml:space="preserve">Dimensionarea se face conform STAS 1478 – 90 si STAS 1343/1-2006, in functie de armaturile folosite la punctele de </w:t>
      </w:r>
      <w:proofErr w:type="gramStart"/>
      <w:r w:rsidRPr="00E90AF1">
        <w:rPr>
          <w:rFonts w:ascii="UAM" w:hAnsi="UAM"/>
          <w:sz w:val="24"/>
          <w:szCs w:val="24"/>
        </w:rPr>
        <w:t>consum  si</w:t>
      </w:r>
      <w:proofErr w:type="gramEnd"/>
      <w:r w:rsidRPr="00E90AF1">
        <w:rPr>
          <w:rFonts w:ascii="UAM" w:hAnsi="UAM"/>
          <w:sz w:val="24"/>
          <w:szCs w:val="24"/>
        </w:rPr>
        <w:t xml:space="preserve"> numarul consumatorilor au fost stabilite echivalentii de debit si debitele aferente. Pe baza echivalentilor de debit s-a </w:t>
      </w:r>
      <w:proofErr w:type="gramStart"/>
      <w:r w:rsidRPr="00E90AF1">
        <w:rPr>
          <w:rFonts w:ascii="UAM" w:hAnsi="UAM"/>
          <w:sz w:val="24"/>
          <w:szCs w:val="24"/>
        </w:rPr>
        <w:t>trecut  la</w:t>
      </w:r>
      <w:proofErr w:type="gramEnd"/>
      <w:r w:rsidRPr="00E90AF1">
        <w:rPr>
          <w:rFonts w:ascii="UAM" w:hAnsi="UAM"/>
          <w:sz w:val="24"/>
          <w:szCs w:val="24"/>
        </w:rPr>
        <w:t xml:space="preserve"> stabilirea debitului de calcul ce ajuta la dimensionarea instalatiei interioare de apa rece si calda. </w:t>
      </w:r>
    </w:p>
    <w:p w:rsidR="00E90AF1" w:rsidRDefault="00E90AF1" w:rsidP="00116BD3">
      <w:pPr>
        <w:ind w:left="672" w:right="6"/>
      </w:pPr>
      <w:r>
        <w:t xml:space="preserve">Conform STAS 1478-90 tabel 4 şi STAS 1343/1-2006: </w:t>
      </w:r>
    </w:p>
    <w:tbl>
      <w:tblPr>
        <w:tblStyle w:val="TableGrid0"/>
        <w:tblW w:w="6655" w:type="dxa"/>
        <w:tblInd w:w="1591" w:type="dxa"/>
        <w:tblCellMar>
          <w:left w:w="97" w:type="dxa"/>
          <w:right w:w="115" w:type="dxa"/>
        </w:tblCellMar>
        <w:tblLook w:val="04A0" w:firstRow="1" w:lastRow="0" w:firstColumn="1" w:lastColumn="0" w:noHBand="0" w:noVBand="1"/>
      </w:tblPr>
      <w:tblGrid>
        <w:gridCol w:w="4173"/>
        <w:gridCol w:w="2482"/>
      </w:tblGrid>
      <w:tr w:rsidR="00E90AF1" w:rsidTr="00E42ABB">
        <w:trPr>
          <w:trHeight w:val="564"/>
        </w:trPr>
        <w:tc>
          <w:tcPr>
            <w:tcW w:w="4174" w:type="dxa"/>
            <w:tcBorders>
              <w:top w:val="single" w:sz="4" w:space="0" w:color="000000"/>
              <w:left w:val="single" w:sz="4" w:space="0" w:color="000000"/>
              <w:bottom w:val="single" w:sz="4" w:space="0" w:color="000000"/>
              <w:right w:val="single" w:sz="4" w:space="0" w:color="000000"/>
            </w:tcBorders>
            <w:vAlign w:val="center"/>
          </w:tcPr>
          <w:p w:rsidR="00E90AF1" w:rsidRDefault="00E90AF1" w:rsidP="00E42ABB">
            <w:pPr>
              <w:spacing w:line="259" w:lineRule="auto"/>
              <w:ind w:left="681"/>
            </w:pPr>
            <w:r>
              <w:t xml:space="preserve">Număr consumatori (N) </w:t>
            </w:r>
          </w:p>
        </w:tc>
        <w:tc>
          <w:tcPr>
            <w:tcW w:w="2482" w:type="dxa"/>
            <w:tcBorders>
              <w:top w:val="single" w:sz="4" w:space="0" w:color="000000"/>
              <w:left w:val="single" w:sz="4" w:space="0" w:color="000000"/>
              <w:bottom w:val="single" w:sz="4" w:space="0" w:color="000000"/>
              <w:right w:val="single" w:sz="4" w:space="0" w:color="000000"/>
            </w:tcBorders>
            <w:vAlign w:val="center"/>
          </w:tcPr>
          <w:p w:rsidR="00E90AF1" w:rsidRDefault="00E90AF1" w:rsidP="00E42ABB">
            <w:pPr>
              <w:spacing w:line="259" w:lineRule="auto"/>
              <w:ind w:left="679"/>
            </w:pPr>
            <w:r>
              <w:t xml:space="preserve">Debite specifice </w:t>
            </w:r>
          </w:p>
        </w:tc>
      </w:tr>
      <w:tr w:rsidR="00E90AF1" w:rsidTr="00E42ABB">
        <w:trPr>
          <w:trHeight w:val="566"/>
        </w:trPr>
        <w:tc>
          <w:tcPr>
            <w:tcW w:w="4174" w:type="dxa"/>
            <w:tcBorders>
              <w:top w:val="single" w:sz="4" w:space="0" w:color="000000"/>
              <w:left w:val="single" w:sz="4" w:space="0" w:color="000000"/>
              <w:bottom w:val="single" w:sz="4" w:space="0" w:color="000000"/>
              <w:right w:val="single" w:sz="4" w:space="0" w:color="000000"/>
            </w:tcBorders>
            <w:vAlign w:val="center"/>
          </w:tcPr>
          <w:p w:rsidR="00E90AF1" w:rsidRDefault="00E90AF1" w:rsidP="00E42ABB">
            <w:pPr>
              <w:spacing w:line="259" w:lineRule="auto"/>
              <w:ind w:right="92"/>
              <w:jc w:val="center"/>
            </w:pPr>
            <w:r>
              <w:t xml:space="preserve">Lucratori echivalenti : N = 1 </w:t>
            </w:r>
          </w:p>
        </w:tc>
        <w:tc>
          <w:tcPr>
            <w:tcW w:w="2482" w:type="dxa"/>
            <w:tcBorders>
              <w:top w:val="single" w:sz="4" w:space="0" w:color="000000"/>
              <w:left w:val="single" w:sz="4" w:space="0" w:color="000000"/>
              <w:bottom w:val="single" w:sz="4" w:space="0" w:color="000000"/>
              <w:right w:val="single" w:sz="4" w:space="0" w:color="000000"/>
            </w:tcBorders>
            <w:vAlign w:val="center"/>
          </w:tcPr>
          <w:p w:rsidR="00E90AF1" w:rsidRDefault="00E90AF1" w:rsidP="00E42ABB">
            <w:pPr>
              <w:spacing w:line="259" w:lineRule="auto"/>
              <w:ind w:left="678"/>
            </w:pPr>
            <w:r>
              <w:t>q</w:t>
            </w:r>
            <w:r>
              <w:rPr>
                <w:vertAlign w:val="subscript"/>
              </w:rPr>
              <w:t>s1</w:t>
            </w:r>
            <w:r>
              <w:t xml:space="preserve"> = 50 l/om zi </w:t>
            </w:r>
          </w:p>
        </w:tc>
      </w:tr>
      <w:tr w:rsidR="00E90AF1" w:rsidTr="00E42ABB">
        <w:trPr>
          <w:trHeight w:val="566"/>
        </w:trPr>
        <w:tc>
          <w:tcPr>
            <w:tcW w:w="4174" w:type="dxa"/>
            <w:tcBorders>
              <w:top w:val="single" w:sz="4" w:space="0" w:color="000000"/>
              <w:left w:val="single" w:sz="4" w:space="0" w:color="000000"/>
              <w:bottom w:val="single" w:sz="4" w:space="0" w:color="000000"/>
              <w:right w:val="single" w:sz="4" w:space="0" w:color="000000"/>
            </w:tcBorders>
            <w:vAlign w:val="center"/>
          </w:tcPr>
          <w:p w:rsidR="00E90AF1" w:rsidRDefault="00E90AF1" w:rsidP="00E42ABB">
            <w:pPr>
              <w:spacing w:line="259" w:lineRule="auto"/>
              <w:ind w:left="681"/>
            </w:pPr>
            <w:r>
              <w:t xml:space="preserve">Autoturisme echivalenti : N = 50 </w:t>
            </w:r>
          </w:p>
        </w:tc>
        <w:tc>
          <w:tcPr>
            <w:tcW w:w="2482" w:type="dxa"/>
            <w:tcBorders>
              <w:top w:val="single" w:sz="4" w:space="0" w:color="000000"/>
              <w:left w:val="single" w:sz="4" w:space="0" w:color="000000"/>
              <w:bottom w:val="single" w:sz="4" w:space="0" w:color="000000"/>
              <w:right w:val="single" w:sz="4" w:space="0" w:color="000000"/>
            </w:tcBorders>
            <w:vAlign w:val="center"/>
          </w:tcPr>
          <w:p w:rsidR="00E90AF1" w:rsidRDefault="00E90AF1" w:rsidP="00E42ABB">
            <w:pPr>
              <w:spacing w:line="259" w:lineRule="auto"/>
            </w:pPr>
            <w:r>
              <w:t xml:space="preserve">        q</w:t>
            </w:r>
            <w:r>
              <w:rPr>
                <w:vertAlign w:val="subscript"/>
              </w:rPr>
              <w:t>s1</w:t>
            </w:r>
            <w:r>
              <w:t xml:space="preserve"> = 100 l/auto zi </w:t>
            </w:r>
          </w:p>
        </w:tc>
      </w:tr>
    </w:tbl>
    <w:p w:rsidR="00E90AF1" w:rsidRDefault="00E90AF1" w:rsidP="00E90AF1">
      <w:pPr>
        <w:spacing w:after="0"/>
        <w:ind w:left="677"/>
      </w:pPr>
      <w:r>
        <w:t xml:space="preserve"> </w:t>
      </w:r>
    </w:p>
    <w:p w:rsidR="00E90AF1" w:rsidRDefault="00E90AF1" w:rsidP="00E90AF1">
      <w:pPr>
        <w:spacing w:after="41"/>
        <w:ind w:right="6" w:firstLine="677"/>
      </w:pPr>
      <w:r>
        <w:t xml:space="preserve">Pentru consumul curent de </w:t>
      </w:r>
      <w:proofErr w:type="gramStart"/>
      <w:r>
        <w:t>apă  s</w:t>
      </w:r>
      <w:proofErr w:type="gramEnd"/>
      <w:r>
        <w:t xml:space="preserve">-a ţinut seama de prevederile STAS 1343 şi 1478, cu valori medii şi maxime ale debitului zilnic, estimate astfel: </w:t>
      </w:r>
    </w:p>
    <w:p w:rsidR="00E90AF1" w:rsidRDefault="00E90AF1" w:rsidP="00E90AF1">
      <w:pPr>
        <w:spacing w:after="0"/>
      </w:pPr>
      <w:r>
        <w:rPr>
          <w:rFonts w:ascii="Times New Roman" w:eastAsia="Times New Roman" w:hAnsi="Times New Roman" w:cs="Times New Roman"/>
          <w:sz w:val="26"/>
        </w:rPr>
        <w:t xml:space="preserve"> </w:t>
      </w:r>
    </w:p>
    <w:p w:rsidR="00E90AF1" w:rsidRDefault="00E90AF1" w:rsidP="00E90AF1">
      <w:pPr>
        <w:pStyle w:val="Heading2"/>
        <w:ind w:left="672"/>
      </w:pPr>
      <w:r>
        <w:rPr>
          <w:sz w:val="26"/>
          <w:u w:val="single" w:color="000000"/>
        </w:rPr>
        <w:t xml:space="preserve">Debite caracteristice ale necesarului de </w:t>
      </w:r>
      <w:proofErr w:type="gramStart"/>
      <w:r>
        <w:rPr>
          <w:sz w:val="26"/>
          <w:u w:val="single" w:color="000000"/>
        </w:rPr>
        <w:t>apa</w:t>
      </w:r>
      <w:proofErr w:type="gramEnd"/>
      <w:r>
        <w:rPr>
          <w:sz w:val="26"/>
        </w:rPr>
        <w:t xml:space="preserve"> </w:t>
      </w:r>
    </w:p>
    <w:p w:rsidR="00E90AF1" w:rsidRDefault="00E90AF1" w:rsidP="00E90AF1">
      <w:pPr>
        <w:spacing w:after="0"/>
        <w:ind w:left="677"/>
      </w:pPr>
      <w:r>
        <w:rPr>
          <w:rFonts w:ascii="Times New Roman" w:eastAsia="Times New Roman" w:hAnsi="Times New Roman" w:cs="Times New Roman"/>
          <w:sz w:val="26"/>
        </w:rPr>
        <w:t xml:space="preserve"> </w:t>
      </w:r>
    </w:p>
    <w:p w:rsidR="00E90AF1" w:rsidRDefault="00E90AF1" w:rsidP="00E90AF1">
      <w:pPr>
        <w:spacing w:after="42"/>
        <w:ind w:left="672"/>
      </w:pPr>
      <w:r>
        <w:rPr>
          <w:sz w:val="19"/>
        </w:rPr>
        <w:t xml:space="preserve">Consum mediu zilnic </w:t>
      </w:r>
    </w:p>
    <w:p w:rsidR="00E90AF1" w:rsidRDefault="00E90AF1" w:rsidP="00E90AF1">
      <w:pPr>
        <w:tabs>
          <w:tab w:val="center" w:pos="677"/>
          <w:tab w:val="center" w:pos="2204"/>
        </w:tabs>
        <w:spacing w:after="131"/>
      </w:pPr>
      <w:r>
        <w:rPr>
          <w:rFonts w:ascii="Calibri" w:eastAsia="Calibri" w:hAnsi="Calibri" w:cs="Calibri"/>
        </w:rPr>
        <w:tab/>
      </w:r>
      <w:r>
        <w:t xml:space="preserve"> </w:t>
      </w:r>
      <w:r>
        <w:tab/>
        <w:t>Q</w:t>
      </w:r>
      <w:r>
        <w:rPr>
          <w:vertAlign w:val="subscript"/>
        </w:rPr>
        <w:t xml:space="preserve">nmed.zi </w:t>
      </w:r>
      <w:r>
        <w:t xml:space="preserve">= N*q/1000 </w:t>
      </w:r>
    </w:p>
    <w:p w:rsidR="00E90AF1" w:rsidRDefault="00E90AF1" w:rsidP="00E90AF1">
      <w:pPr>
        <w:tabs>
          <w:tab w:val="center" w:pos="677"/>
          <w:tab w:val="center" w:pos="2800"/>
        </w:tabs>
        <w:spacing w:after="149"/>
      </w:pPr>
      <w:r>
        <w:rPr>
          <w:rFonts w:ascii="Calibri" w:eastAsia="Calibri" w:hAnsi="Calibri" w:cs="Calibri"/>
        </w:rPr>
        <w:tab/>
      </w:r>
      <w:r>
        <w:t xml:space="preserve"> </w:t>
      </w:r>
      <w:r>
        <w:tab/>
        <w:t>Q</w:t>
      </w:r>
      <w:r>
        <w:rPr>
          <w:vertAlign w:val="subscript"/>
        </w:rPr>
        <w:t>nmed.zi</w:t>
      </w:r>
      <w:r>
        <w:t xml:space="preserve"> = 1*50/1000 = 0.05m</w:t>
      </w:r>
      <w:r>
        <w:rPr>
          <w:vertAlign w:val="superscript"/>
        </w:rPr>
        <w:t>3</w:t>
      </w:r>
      <w:r>
        <w:t xml:space="preserve">/zi </w:t>
      </w:r>
    </w:p>
    <w:p w:rsidR="00E90AF1" w:rsidRDefault="00E90AF1" w:rsidP="00E90AF1">
      <w:pPr>
        <w:spacing w:after="157"/>
        <w:ind w:left="1364" w:right="6"/>
      </w:pPr>
      <w:r>
        <w:t>Q</w:t>
      </w:r>
      <w:r>
        <w:rPr>
          <w:vertAlign w:val="subscript"/>
        </w:rPr>
        <w:t>nmed.zi auto</w:t>
      </w:r>
      <w:r>
        <w:t xml:space="preserve"> = 50*100/1000 = 5.0m</w:t>
      </w:r>
      <w:r>
        <w:rPr>
          <w:vertAlign w:val="superscript"/>
        </w:rPr>
        <w:t>3</w:t>
      </w:r>
      <w:r>
        <w:t xml:space="preserve">/zi </w:t>
      </w:r>
    </w:p>
    <w:p w:rsidR="00E90AF1" w:rsidRDefault="00E90AF1" w:rsidP="00E90AF1">
      <w:pPr>
        <w:spacing w:after="117"/>
        <w:ind w:left="1364"/>
      </w:pPr>
      <w:r>
        <w:t>Q</w:t>
      </w:r>
      <w:r>
        <w:rPr>
          <w:sz w:val="13"/>
        </w:rPr>
        <w:t>nmed.zi TOTAL</w:t>
      </w:r>
      <w:r>
        <w:t xml:space="preserve"> = 5.05m</w:t>
      </w:r>
      <w:r>
        <w:rPr>
          <w:sz w:val="13"/>
        </w:rPr>
        <w:t>3</w:t>
      </w:r>
      <w:r>
        <w:t xml:space="preserve">/zi </w:t>
      </w:r>
    </w:p>
    <w:p w:rsidR="00E90AF1" w:rsidRDefault="00E90AF1" w:rsidP="00E90AF1">
      <w:pPr>
        <w:spacing w:after="0"/>
        <w:ind w:left="677"/>
      </w:pPr>
      <w:r>
        <w:t xml:space="preserve"> </w:t>
      </w:r>
    </w:p>
    <w:p w:rsidR="00E90AF1" w:rsidRDefault="00E90AF1" w:rsidP="00E90AF1">
      <w:pPr>
        <w:spacing w:after="59"/>
        <w:ind w:left="672"/>
      </w:pPr>
      <w:r>
        <w:rPr>
          <w:sz w:val="19"/>
        </w:rPr>
        <w:t xml:space="preserve">Consum maxim zilnic </w:t>
      </w:r>
    </w:p>
    <w:p w:rsidR="00E90AF1" w:rsidRDefault="00E90AF1" w:rsidP="00E90AF1">
      <w:pPr>
        <w:tabs>
          <w:tab w:val="center" w:pos="677"/>
          <w:tab w:val="center" w:pos="2307"/>
        </w:tabs>
        <w:spacing w:after="117"/>
      </w:pPr>
      <w:r>
        <w:rPr>
          <w:rFonts w:ascii="Calibri" w:eastAsia="Calibri" w:hAnsi="Calibri" w:cs="Calibri"/>
        </w:rPr>
        <w:tab/>
      </w:r>
      <w:r>
        <w:t xml:space="preserve"> </w:t>
      </w:r>
      <w:r>
        <w:tab/>
        <w:t>Q</w:t>
      </w:r>
      <w:r>
        <w:rPr>
          <w:sz w:val="13"/>
        </w:rPr>
        <w:t xml:space="preserve">nmax </w:t>
      </w:r>
      <w:proofErr w:type="gramStart"/>
      <w:r>
        <w:rPr>
          <w:sz w:val="13"/>
        </w:rPr>
        <w:t>zi</w:t>
      </w:r>
      <w:r>
        <w:t xml:space="preserve">  =</w:t>
      </w:r>
      <w:proofErr w:type="gramEnd"/>
      <w:r>
        <w:t xml:space="preserve"> K</w:t>
      </w:r>
      <w:r>
        <w:rPr>
          <w:sz w:val="13"/>
        </w:rPr>
        <w:t>zi</w:t>
      </w:r>
      <w:r>
        <w:t xml:space="preserve"> x Q</w:t>
      </w:r>
      <w:r>
        <w:rPr>
          <w:sz w:val="13"/>
        </w:rPr>
        <w:t>med.zi</w:t>
      </w:r>
      <w:r>
        <w:t xml:space="preserve"> </w:t>
      </w:r>
    </w:p>
    <w:p w:rsidR="00E90AF1" w:rsidRDefault="00E90AF1" w:rsidP="00E90AF1">
      <w:pPr>
        <w:tabs>
          <w:tab w:val="center" w:pos="677"/>
          <w:tab w:val="center" w:pos="3331"/>
        </w:tabs>
        <w:spacing w:after="154"/>
      </w:pPr>
      <w:r>
        <w:rPr>
          <w:rFonts w:ascii="Calibri" w:eastAsia="Calibri" w:hAnsi="Calibri" w:cs="Calibri"/>
        </w:rPr>
        <w:tab/>
      </w:r>
      <w:r>
        <w:t xml:space="preserve"> </w:t>
      </w:r>
      <w:r>
        <w:tab/>
      </w:r>
      <w:proofErr w:type="gramStart"/>
      <w:r>
        <w:t>Q</w:t>
      </w:r>
      <w:r>
        <w:rPr>
          <w:sz w:val="13"/>
        </w:rPr>
        <w:t>nmax.zi  TOTAL</w:t>
      </w:r>
      <w:proofErr w:type="gramEnd"/>
      <w:r>
        <w:rPr>
          <w:sz w:val="13"/>
        </w:rPr>
        <w:t xml:space="preserve"> </w:t>
      </w:r>
      <w:r>
        <w:t>= 1.35 x 5.05m</w:t>
      </w:r>
      <w:r>
        <w:rPr>
          <w:sz w:val="13"/>
        </w:rPr>
        <w:t>3</w:t>
      </w:r>
      <w:r>
        <w:t>/zi =  6.81m</w:t>
      </w:r>
      <w:r>
        <w:rPr>
          <w:sz w:val="13"/>
        </w:rPr>
        <w:t>3</w:t>
      </w:r>
      <w:r>
        <w:t xml:space="preserve">/zi </w:t>
      </w:r>
    </w:p>
    <w:p w:rsidR="00E90AF1" w:rsidRDefault="00E90AF1" w:rsidP="00116BD3">
      <w:pPr>
        <w:tabs>
          <w:tab w:val="center" w:pos="677"/>
          <w:tab w:val="center" w:pos="2692"/>
        </w:tabs>
        <w:spacing w:after="109"/>
      </w:pPr>
      <w:r>
        <w:rPr>
          <w:rFonts w:ascii="Calibri" w:eastAsia="Calibri" w:hAnsi="Calibri" w:cs="Calibri"/>
        </w:rPr>
        <w:tab/>
      </w:r>
      <w:r>
        <w:t xml:space="preserve"> </w:t>
      </w:r>
      <w:r>
        <w:tab/>
        <w:t>K</w:t>
      </w:r>
      <w:r>
        <w:rPr>
          <w:vertAlign w:val="subscript"/>
        </w:rPr>
        <w:t xml:space="preserve">zi </w:t>
      </w:r>
      <w:r>
        <w:t xml:space="preserve">= coeficient variatie zilnica </w:t>
      </w:r>
    </w:p>
    <w:p w:rsidR="00E90AF1" w:rsidRDefault="00E90AF1" w:rsidP="00E90AF1">
      <w:pPr>
        <w:spacing w:after="51"/>
        <w:ind w:left="672"/>
      </w:pPr>
      <w:r>
        <w:rPr>
          <w:sz w:val="19"/>
        </w:rPr>
        <w:t xml:space="preserve">Consum orar maxim </w:t>
      </w:r>
    </w:p>
    <w:p w:rsidR="00E90AF1" w:rsidRDefault="00E90AF1" w:rsidP="00E90AF1">
      <w:pPr>
        <w:spacing w:after="117"/>
        <w:ind w:left="1364"/>
      </w:pPr>
      <w:r>
        <w:t>Q</w:t>
      </w:r>
      <w:r>
        <w:rPr>
          <w:sz w:val="13"/>
        </w:rPr>
        <w:t xml:space="preserve">nmax.orar </w:t>
      </w:r>
      <w:r>
        <w:t>= Q</w:t>
      </w:r>
      <w:r>
        <w:rPr>
          <w:sz w:val="13"/>
        </w:rPr>
        <w:t xml:space="preserve">med.orar </w:t>
      </w:r>
      <w:r>
        <w:t xml:space="preserve">x </w:t>
      </w:r>
      <w:proofErr w:type="gramStart"/>
      <w:r>
        <w:t>K</w:t>
      </w:r>
      <w:r>
        <w:rPr>
          <w:sz w:val="13"/>
        </w:rPr>
        <w:t>o</w:t>
      </w:r>
      <w:proofErr w:type="gramEnd"/>
      <w:r>
        <w:t xml:space="preserve"> </w:t>
      </w:r>
    </w:p>
    <w:p w:rsidR="00E90AF1" w:rsidRDefault="00E90AF1" w:rsidP="00E90AF1">
      <w:pPr>
        <w:tabs>
          <w:tab w:val="center" w:pos="677"/>
          <w:tab w:val="center" w:pos="2636"/>
        </w:tabs>
        <w:spacing w:after="143"/>
      </w:pPr>
      <w:r>
        <w:rPr>
          <w:rFonts w:ascii="Calibri" w:eastAsia="Calibri" w:hAnsi="Calibri" w:cs="Calibri"/>
        </w:rPr>
        <w:tab/>
      </w:r>
      <w:r>
        <w:t xml:space="preserve"> </w:t>
      </w:r>
      <w:r>
        <w:tab/>
      </w:r>
      <w:proofErr w:type="gramStart"/>
      <w:r>
        <w:t>K</w:t>
      </w:r>
      <w:r>
        <w:rPr>
          <w:vertAlign w:val="subscript"/>
        </w:rPr>
        <w:t>o</w:t>
      </w:r>
      <w:proofErr w:type="gramEnd"/>
      <w:r>
        <w:rPr>
          <w:vertAlign w:val="subscript"/>
        </w:rPr>
        <w:t xml:space="preserve"> </w:t>
      </w:r>
      <w:r>
        <w:t xml:space="preserve">= coeficient variatie orara </w:t>
      </w:r>
    </w:p>
    <w:p w:rsidR="00E90AF1" w:rsidRDefault="00E90AF1" w:rsidP="00E90AF1">
      <w:pPr>
        <w:tabs>
          <w:tab w:val="center" w:pos="677"/>
          <w:tab w:val="center" w:pos="3081"/>
        </w:tabs>
        <w:spacing w:after="122"/>
      </w:pPr>
      <w:r>
        <w:rPr>
          <w:rFonts w:ascii="Calibri" w:eastAsia="Calibri" w:hAnsi="Calibri" w:cs="Calibri"/>
        </w:rPr>
        <w:tab/>
      </w:r>
      <w:r>
        <w:t xml:space="preserve"> </w:t>
      </w:r>
      <w:r>
        <w:tab/>
        <w:t>Q</w:t>
      </w:r>
      <w:r>
        <w:rPr>
          <w:sz w:val="13"/>
        </w:rPr>
        <w:t xml:space="preserve">nmax.orar TOTAL </w:t>
      </w:r>
      <w:r>
        <w:t>= 2 x5.05/24= 0.42 m</w:t>
      </w:r>
      <w:r>
        <w:rPr>
          <w:sz w:val="13"/>
        </w:rPr>
        <w:t>3</w:t>
      </w:r>
      <w:r>
        <w:t xml:space="preserve">/h </w:t>
      </w:r>
    </w:p>
    <w:p w:rsidR="00E90AF1" w:rsidRDefault="00E90AF1" w:rsidP="00E90AF1">
      <w:pPr>
        <w:spacing w:after="29"/>
        <w:ind w:left="677"/>
      </w:pPr>
      <w:r>
        <w:t xml:space="preserve"> </w:t>
      </w:r>
    </w:p>
    <w:p w:rsidR="00E90AF1" w:rsidRDefault="00E90AF1" w:rsidP="00E90AF1">
      <w:pPr>
        <w:pStyle w:val="Heading2"/>
        <w:ind w:left="672"/>
      </w:pPr>
      <w:r>
        <w:rPr>
          <w:sz w:val="26"/>
          <w:u w:val="single" w:color="000000"/>
        </w:rPr>
        <w:t xml:space="preserve">Debite caracteristice ale </w:t>
      </w:r>
      <w:proofErr w:type="gramStart"/>
      <w:r>
        <w:rPr>
          <w:sz w:val="26"/>
          <w:u w:val="single" w:color="000000"/>
        </w:rPr>
        <w:t>cerintei  de</w:t>
      </w:r>
      <w:proofErr w:type="gramEnd"/>
      <w:r>
        <w:rPr>
          <w:sz w:val="26"/>
          <w:u w:val="single" w:color="000000"/>
        </w:rPr>
        <w:t xml:space="preserve"> apa</w:t>
      </w:r>
      <w:r>
        <w:rPr>
          <w:sz w:val="26"/>
        </w:rPr>
        <w:t xml:space="preserve"> </w:t>
      </w:r>
    </w:p>
    <w:p w:rsidR="00E90AF1" w:rsidRDefault="00E90AF1" w:rsidP="00E90AF1">
      <w:pPr>
        <w:spacing w:after="0"/>
        <w:ind w:left="677"/>
      </w:pPr>
      <w:r>
        <w:rPr>
          <w:rFonts w:ascii="Times New Roman" w:eastAsia="Times New Roman" w:hAnsi="Times New Roman" w:cs="Times New Roman"/>
          <w:sz w:val="26"/>
        </w:rPr>
        <w:t xml:space="preserve"> </w:t>
      </w:r>
    </w:p>
    <w:p w:rsidR="00E90AF1" w:rsidRDefault="00E90AF1" w:rsidP="00E90AF1">
      <w:pPr>
        <w:spacing w:after="59"/>
        <w:ind w:left="672"/>
      </w:pPr>
      <w:r>
        <w:rPr>
          <w:sz w:val="19"/>
        </w:rPr>
        <w:t xml:space="preserve">Consum mediu zilnic </w:t>
      </w:r>
    </w:p>
    <w:p w:rsidR="00E90AF1" w:rsidRDefault="00E90AF1" w:rsidP="00E90AF1">
      <w:pPr>
        <w:tabs>
          <w:tab w:val="center" w:pos="677"/>
          <w:tab w:val="center" w:pos="2494"/>
        </w:tabs>
        <w:spacing w:after="117"/>
      </w:pPr>
      <w:r>
        <w:rPr>
          <w:rFonts w:ascii="Calibri" w:eastAsia="Calibri" w:hAnsi="Calibri" w:cs="Calibri"/>
        </w:rPr>
        <w:tab/>
      </w:r>
      <w:r>
        <w:t xml:space="preserve"> </w:t>
      </w:r>
      <w:r>
        <w:tab/>
        <w:t>Q</w:t>
      </w:r>
      <w:r>
        <w:rPr>
          <w:sz w:val="13"/>
        </w:rPr>
        <w:t xml:space="preserve">smed.zi </w:t>
      </w:r>
      <w:r>
        <w:t>= K</w:t>
      </w:r>
      <w:r>
        <w:rPr>
          <w:sz w:val="13"/>
        </w:rPr>
        <w:t>s</w:t>
      </w:r>
      <w:r>
        <w:t xml:space="preserve"> x </w:t>
      </w:r>
      <w:proofErr w:type="gramStart"/>
      <w:r>
        <w:t>K</w:t>
      </w:r>
      <w:r>
        <w:rPr>
          <w:sz w:val="13"/>
        </w:rPr>
        <w:t>p</w:t>
      </w:r>
      <w:proofErr w:type="gramEnd"/>
      <w:r>
        <w:rPr>
          <w:sz w:val="13"/>
        </w:rPr>
        <w:t xml:space="preserve"> </w:t>
      </w:r>
      <w:r>
        <w:t>x Q</w:t>
      </w:r>
      <w:r>
        <w:rPr>
          <w:sz w:val="13"/>
        </w:rPr>
        <w:t>nmed.zi</w:t>
      </w:r>
      <w:r>
        <w:t xml:space="preserve"> </w:t>
      </w:r>
    </w:p>
    <w:p w:rsidR="00E90AF1" w:rsidRDefault="00E90AF1" w:rsidP="00E90AF1">
      <w:pPr>
        <w:tabs>
          <w:tab w:val="center" w:pos="677"/>
          <w:tab w:val="center" w:pos="3263"/>
        </w:tabs>
      </w:pPr>
      <w:r>
        <w:rPr>
          <w:rFonts w:ascii="Calibri" w:eastAsia="Calibri" w:hAnsi="Calibri" w:cs="Calibri"/>
        </w:rPr>
        <w:tab/>
      </w:r>
      <w:r>
        <w:t xml:space="preserve"> </w:t>
      </w:r>
      <w:r>
        <w:tab/>
        <w:t>Q</w:t>
      </w:r>
      <w:r>
        <w:rPr>
          <w:vertAlign w:val="subscript"/>
        </w:rPr>
        <w:t>smed.zi TOTAL</w:t>
      </w:r>
      <w:r>
        <w:t xml:space="preserve"> = 1.15x1.02x5.05= 5.92 m</w:t>
      </w:r>
      <w:r>
        <w:rPr>
          <w:vertAlign w:val="superscript"/>
        </w:rPr>
        <w:t>3</w:t>
      </w:r>
      <w:r>
        <w:t xml:space="preserve">/zi </w:t>
      </w:r>
    </w:p>
    <w:p w:rsidR="00E90AF1" w:rsidRDefault="00E90AF1" w:rsidP="00E90AF1">
      <w:pPr>
        <w:spacing w:after="59"/>
        <w:ind w:left="672"/>
      </w:pPr>
      <w:r>
        <w:rPr>
          <w:sz w:val="19"/>
        </w:rPr>
        <w:t xml:space="preserve">Consum maxim zilnic </w:t>
      </w:r>
    </w:p>
    <w:p w:rsidR="00E90AF1" w:rsidRDefault="00E90AF1" w:rsidP="00E90AF1">
      <w:pPr>
        <w:tabs>
          <w:tab w:val="center" w:pos="677"/>
          <w:tab w:val="center" w:pos="2525"/>
        </w:tabs>
        <w:spacing w:after="117"/>
      </w:pPr>
      <w:r>
        <w:rPr>
          <w:rFonts w:ascii="Calibri" w:eastAsia="Calibri" w:hAnsi="Calibri" w:cs="Calibri"/>
        </w:rPr>
        <w:tab/>
      </w:r>
      <w:r>
        <w:t xml:space="preserve"> </w:t>
      </w:r>
      <w:r>
        <w:tab/>
        <w:t>Q</w:t>
      </w:r>
      <w:r>
        <w:rPr>
          <w:sz w:val="13"/>
        </w:rPr>
        <w:t xml:space="preserve">smax </w:t>
      </w:r>
      <w:proofErr w:type="gramStart"/>
      <w:r>
        <w:rPr>
          <w:sz w:val="13"/>
        </w:rPr>
        <w:t>zi</w:t>
      </w:r>
      <w:r>
        <w:t xml:space="preserve">  =</w:t>
      </w:r>
      <w:proofErr w:type="gramEnd"/>
      <w:r>
        <w:t xml:space="preserve"> K</w:t>
      </w:r>
      <w:r>
        <w:rPr>
          <w:sz w:val="13"/>
        </w:rPr>
        <w:t>s</w:t>
      </w:r>
      <w:r>
        <w:t xml:space="preserve"> x K</w:t>
      </w:r>
      <w:r>
        <w:rPr>
          <w:sz w:val="13"/>
        </w:rPr>
        <w:t xml:space="preserve">p </w:t>
      </w:r>
      <w:r>
        <w:t>x Q</w:t>
      </w:r>
      <w:r>
        <w:rPr>
          <w:sz w:val="13"/>
        </w:rPr>
        <w:t>nmax.zi</w:t>
      </w:r>
      <w:r>
        <w:t xml:space="preserve"> </w:t>
      </w:r>
    </w:p>
    <w:p w:rsidR="00E90AF1" w:rsidRDefault="00E90AF1" w:rsidP="00E90AF1">
      <w:pPr>
        <w:tabs>
          <w:tab w:val="center" w:pos="677"/>
          <w:tab w:val="center" w:pos="3647"/>
        </w:tabs>
        <w:spacing w:after="111"/>
      </w:pPr>
      <w:r>
        <w:rPr>
          <w:rFonts w:ascii="Calibri" w:eastAsia="Calibri" w:hAnsi="Calibri" w:cs="Calibri"/>
        </w:rPr>
        <w:tab/>
      </w:r>
      <w:r>
        <w:t xml:space="preserve"> </w:t>
      </w:r>
      <w:r>
        <w:tab/>
        <w:t>Q</w:t>
      </w:r>
      <w:r>
        <w:rPr>
          <w:vertAlign w:val="subscript"/>
        </w:rPr>
        <w:t xml:space="preserve">smax.zi TOTAL </w:t>
      </w:r>
      <w:r>
        <w:t>= 1.15 x 1.02 x 6.81m</w:t>
      </w:r>
      <w:r>
        <w:rPr>
          <w:vertAlign w:val="superscript"/>
        </w:rPr>
        <w:t>3</w:t>
      </w:r>
      <w:r>
        <w:t xml:space="preserve">/zi </w:t>
      </w:r>
      <w:proofErr w:type="gramStart"/>
      <w:r>
        <w:t>=  7.98</w:t>
      </w:r>
      <w:proofErr w:type="gramEnd"/>
      <w:r>
        <w:t xml:space="preserve"> m</w:t>
      </w:r>
      <w:r>
        <w:rPr>
          <w:vertAlign w:val="superscript"/>
        </w:rPr>
        <w:t>3</w:t>
      </w:r>
      <w:r>
        <w:t xml:space="preserve">/zi </w:t>
      </w:r>
    </w:p>
    <w:p w:rsidR="00E90AF1" w:rsidRDefault="00E90AF1" w:rsidP="00E90AF1">
      <w:pPr>
        <w:spacing w:after="155"/>
        <w:ind w:left="672"/>
      </w:pPr>
      <w:r>
        <w:rPr>
          <w:sz w:val="19"/>
        </w:rPr>
        <w:t xml:space="preserve">Consum orar maxim </w:t>
      </w:r>
    </w:p>
    <w:p w:rsidR="00E90AF1" w:rsidRDefault="00E90AF1" w:rsidP="00E90AF1">
      <w:pPr>
        <w:spacing w:after="117"/>
        <w:ind w:left="1364"/>
      </w:pPr>
      <w:r>
        <w:t>Q</w:t>
      </w:r>
      <w:r>
        <w:rPr>
          <w:sz w:val="13"/>
        </w:rPr>
        <w:t xml:space="preserve">smax.orar </w:t>
      </w:r>
      <w:r>
        <w:t>= K</w:t>
      </w:r>
      <w:r>
        <w:rPr>
          <w:sz w:val="13"/>
        </w:rPr>
        <w:t>s</w:t>
      </w:r>
      <w:r>
        <w:t xml:space="preserve"> x </w:t>
      </w:r>
      <w:proofErr w:type="gramStart"/>
      <w:r>
        <w:t>K</w:t>
      </w:r>
      <w:r>
        <w:rPr>
          <w:sz w:val="13"/>
        </w:rPr>
        <w:t>p</w:t>
      </w:r>
      <w:proofErr w:type="gramEnd"/>
      <w:r>
        <w:rPr>
          <w:sz w:val="13"/>
        </w:rPr>
        <w:t xml:space="preserve"> </w:t>
      </w:r>
      <w:r>
        <w:t>x Q</w:t>
      </w:r>
      <w:r>
        <w:rPr>
          <w:sz w:val="13"/>
        </w:rPr>
        <w:t>n orar.max</w:t>
      </w:r>
      <w:r>
        <w:t xml:space="preserve"> </w:t>
      </w:r>
    </w:p>
    <w:p w:rsidR="00E90AF1" w:rsidRDefault="00E90AF1" w:rsidP="00E90AF1">
      <w:pPr>
        <w:tabs>
          <w:tab w:val="center" w:pos="677"/>
          <w:tab w:val="center" w:pos="3330"/>
        </w:tabs>
        <w:spacing w:after="122"/>
      </w:pPr>
      <w:r>
        <w:rPr>
          <w:rFonts w:ascii="Calibri" w:eastAsia="Calibri" w:hAnsi="Calibri" w:cs="Calibri"/>
        </w:rPr>
        <w:tab/>
      </w:r>
      <w:r>
        <w:t xml:space="preserve"> </w:t>
      </w:r>
      <w:r>
        <w:tab/>
        <w:t>Q</w:t>
      </w:r>
      <w:r>
        <w:rPr>
          <w:sz w:val="13"/>
        </w:rPr>
        <w:t xml:space="preserve">smax.orar TOTAL </w:t>
      </w:r>
      <w:r>
        <w:t>= 1.15x1.02x 0.42= 0.49 m</w:t>
      </w:r>
      <w:r>
        <w:rPr>
          <w:sz w:val="13"/>
        </w:rPr>
        <w:t>3</w:t>
      </w:r>
      <w:r>
        <w:t xml:space="preserve">/h </w:t>
      </w:r>
    </w:p>
    <w:p w:rsidR="00E90AF1" w:rsidRDefault="00E90AF1" w:rsidP="00E90AF1">
      <w:pPr>
        <w:spacing w:after="103"/>
        <w:ind w:left="677"/>
      </w:pPr>
      <w:r>
        <w:t xml:space="preserve"> </w:t>
      </w:r>
    </w:p>
    <w:p w:rsidR="00E90AF1" w:rsidRDefault="00E90AF1" w:rsidP="00E90AF1">
      <w:pPr>
        <w:spacing w:line="361" w:lineRule="auto"/>
        <w:ind w:right="6" w:firstLine="677"/>
      </w:pPr>
      <w:r>
        <w:t>K</w:t>
      </w:r>
      <w:r>
        <w:rPr>
          <w:vertAlign w:val="subscript"/>
        </w:rPr>
        <w:t>P</w:t>
      </w:r>
      <w:r>
        <w:t xml:space="preserve"> – </w:t>
      </w:r>
      <w:proofErr w:type="gramStart"/>
      <w:r>
        <w:t>este</w:t>
      </w:r>
      <w:proofErr w:type="gramEnd"/>
      <w:r>
        <w:t xml:space="preserve"> coeficient de majorare a necesarului de apă pentru a ţine seama de pierderile în sistemul de alimentare cu apă; K</w:t>
      </w:r>
      <w:r>
        <w:rPr>
          <w:vertAlign w:val="subscript"/>
        </w:rPr>
        <w:t xml:space="preserve">P </w:t>
      </w:r>
      <w:r>
        <w:t xml:space="preserve">=1.02 </w:t>
      </w:r>
    </w:p>
    <w:p w:rsidR="00E90AF1" w:rsidRDefault="00E90AF1" w:rsidP="00E90AF1">
      <w:pPr>
        <w:spacing w:line="354" w:lineRule="auto"/>
        <w:ind w:right="6" w:firstLine="677"/>
      </w:pPr>
      <w:r>
        <w:t>K</w:t>
      </w:r>
      <w:r>
        <w:rPr>
          <w:vertAlign w:val="subscript"/>
        </w:rPr>
        <w:t>S</w:t>
      </w:r>
      <w:r>
        <w:t xml:space="preserve"> – </w:t>
      </w:r>
      <w:proofErr w:type="gramStart"/>
      <w:r>
        <w:t>este</w:t>
      </w:r>
      <w:proofErr w:type="gramEnd"/>
      <w:r>
        <w:t xml:space="preserve"> coeficient de servitute pentru acoperirea necesităţilor proprii ale sistemului de alimentare cu apă: în gospodaria de apă, spălare rezervoare, spălare reţea distribuţie etc; Ks =1.15 </w:t>
      </w:r>
    </w:p>
    <w:p w:rsidR="00E90AF1" w:rsidRDefault="00E90AF1" w:rsidP="00E90AF1">
      <w:pPr>
        <w:spacing w:after="0"/>
        <w:ind w:left="672"/>
      </w:pPr>
      <w:r>
        <w:t xml:space="preserve">Debitul de apa rece necesar consumatorilor </w:t>
      </w:r>
      <w:r>
        <w:rPr>
          <w:rFonts w:ascii="Times New Roman" w:eastAsia="Times New Roman" w:hAnsi="Times New Roman" w:cs="Times New Roman"/>
        </w:rPr>
        <w:t xml:space="preserve">va fi </w:t>
      </w:r>
      <w:proofErr w:type="gramStart"/>
      <w:r>
        <w:rPr>
          <w:rFonts w:ascii="Times New Roman" w:eastAsia="Times New Roman" w:hAnsi="Times New Roman" w:cs="Times New Roman"/>
        </w:rPr>
        <w:t>asigurat  de</w:t>
      </w:r>
      <w:proofErr w:type="gramEnd"/>
      <w:r>
        <w:rPr>
          <w:rFonts w:ascii="Times New Roman" w:eastAsia="Times New Roman" w:hAnsi="Times New Roman" w:cs="Times New Roman"/>
        </w:rPr>
        <w:t xml:space="preserve"> reteua de apa stradala . </w:t>
      </w:r>
    </w:p>
    <w:p w:rsidR="00E90AF1" w:rsidRDefault="00E90AF1" w:rsidP="00E90AF1">
      <w:pPr>
        <w:spacing w:after="0"/>
        <w:ind w:left="677"/>
      </w:pPr>
      <w:r>
        <w:rPr>
          <w:rFonts w:ascii="Times New Roman" w:eastAsia="Times New Roman" w:hAnsi="Times New Roman" w:cs="Times New Roman"/>
        </w:rPr>
        <w:t xml:space="preserve"> </w:t>
      </w:r>
    </w:p>
    <w:p w:rsidR="00E90AF1" w:rsidRDefault="00E90AF1" w:rsidP="00E90AF1">
      <w:pPr>
        <w:tabs>
          <w:tab w:val="center" w:pos="1053"/>
        </w:tabs>
        <w:spacing w:after="112"/>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rPr>
          <w:rFonts w:ascii="Times New Roman" w:eastAsia="Times New Roman" w:hAnsi="Times New Roman" w:cs="Times New Roman"/>
          <w:sz w:val="19"/>
          <w:u w:val="single" w:color="000000"/>
        </w:rPr>
        <w:t>Debite de calcul</w:t>
      </w:r>
      <w:r>
        <w:rPr>
          <w:rFonts w:ascii="Times New Roman" w:eastAsia="Times New Roman" w:hAnsi="Times New Roman" w:cs="Times New Roman"/>
          <w:sz w:val="19"/>
        </w:rPr>
        <w:t xml:space="preserve"> </w:t>
      </w:r>
    </w:p>
    <w:p w:rsidR="00E90AF1" w:rsidRDefault="00E90AF1" w:rsidP="00E90AF1">
      <w:pPr>
        <w:tabs>
          <w:tab w:val="center" w:pos="4188"/>
        </w:tabs>
        <w:spacing w:after="113"/>
      </w:pPr>
      <w:r>
        <w:rPr>
          <w:sz w:val="19"/>
        </w:rPr>
        <w:t xml:space="preserve"> </w:t>
      </w:r>
      <w:r>
        <w:rPr>
          <w:sz w:val="19"/>
        </w:rPr>
        <w:tab/>
        <w:t xml:space="preserve">Debitul de calcul se determina conform STAS 1478-90 pentru urmatorii consumatori: </w:t>
      </w:r>
    </w:p>
    <w:p w:rsidR="00116BD3" w:rsidRPr="00116BD3" w:rsidRDefault="00E90AF1" w:rsidP="00E90AF1">
      <w:pPr>
        <w:numPr>
          <w:ilvl w:val="0"/>
          <w:numId w:val="23"/>
        </w:numPr>
        <w:spacing w:after="0" w:line="384" w:lineRule="auto"/>
        <w:ind w:right="3659" w:hanging="114"/>
      </w:pPr>
      <w:r>
        <w:rPr>
          <w:sz w:val="19"/>
        </w:rPr>
        <w:t xml:space="preserve">lavoar  </w:t>
      </w:r>
      <w:r>
        <w:rPr>
          <w:sz w:val="19"/>
        </w:rPr>
        <w:tab/>
        <w:t xml:space="preserve"> </w:t>
      </w:r>
      <w:r>
        <w:rPr>
          <w:sz w:val="19"/>
        </w:rPr>
        <w:tab/>
      </w:r>
      <w:r w:rsidR="00116BD3">
        <w:rPr>
          <w:sz w:val="19"/>
        </w:rPr>
        <w:tab/>
      </w:r>
      <w:r>
        <w:rPr>
          <w:sz w:val="19"/>
        </w:rPr>
        <w:t xml:space="preserve">-   1 buc </w:t>
      </w:r>
      <w:r>
        <w:rPr>
          <w:sz w:val="19"/>
        </w:rPr>
        <w:tab/>
        <w:t xml:space="preserve"> </w:t>
      </w:r>
      <w:r>
        <w:rPr>
          <w:sz w:val="19"/>
        </w:rPr>
        <w:tab/>
        <w:t xml:space="preserve">- echivalent 0,35 </w:t>
      </w:r>
    </w:p>
    <w:p w:rsidR="00E90AF1" w:rsidRDefault="00E90AF1" w:rsidP="00E90AF1">
      <w:pPr>
        <w:numPr>
          <w:ilvl w:val="0"/>
          <w:numId w:val="23"/>
        </w:numPr>
        <w:spacing w:after="0" w:line="384" w:lineRule="auto"/>
        <w:ind w:right="3659" w:hanging="114"/>
      </w:pPr>
      <w:r>
        <w:rPr>
          <w:sz w:val="19"/>
        </w:rPr>
        <w:t xml:space="preserve"> WC </w:t>
      </w:r>
      <w:r>
        <w:rPr>
          <w:sz w:val="19"/>
        </w:rPr>
        <w:tab/>
        <w:t xml:space="preserve"> </w:t>
      </w:r>
      <w:r>
        <w:rPr>
          <w:sz w:val="19"/>
        </w:rPr>
        <w:tab/>
      </w:r>
      <w:r w:rsidR="00116BD3">
        <w:rPr>
          <w:sz w:val="19"/>
        </w:rPr>
        <w:tab/>
      </w:r>
      <w:r>
        <w:rPr>
          <w:sz w:val="19"/>
        </w:rPr>
        <w:t xml:space="preserve">-   1 buc </w:t>
      </w:r>
      <w:r>
        <w:rPr>
          <w:sz w:val="19"/>
        </w:rPr>
        <w:tab/>
        <w:t xml:space="preserve"> </w:t>
      </w:r>
      <w:r>
        <w:rPr>
          <w:sz w:val="19"/>
        </w:rPr>
        <w:tab/>
        <w:t xml:space="preserve">- echivalent 0,50 </w:t>
      </w:r>
    </w:p>
    <w:p w:rsidR="00E90AF1" w:rsidRDefault="00E90AF1" w:rsidP="00E90AF1">
      <w:pPr>
        <w:numPr>
          <w:ilvl w:val="0"/>
          <w:numId w:val="23"/>
        </w:numPr>
        <w:spacing w:after="113"/>
        <w:ind w:right="3659" w:hanging="114"/>
      </w:pPr>
      <w:r>
        <w:rPr>
          <w:sz w:val="19"/>
        </w:rPr>
        <w:t xml:space="preserve">Robinet exterior          </w:t>
      </w:r>
      <w:r w:rsidR="00116BD3">
        <w:rPr>
          <w:sz w:val="19"/>
        </w:rPr>
        <w:tab/>
      </w:r>
      <w:r>
        <w:rPr>
          <w:sz w:val="19"/>
        </w:rPr>
        <w:t xml:space="preserve">-  1 buc </w:t>
      </w:r>
      <w:r>
        <w:rPr>
          <w:sz w:val="19"/>
        </w:rPr>
        <w:tab/>
        <w:t xml:space="preserve">            </w:t>
      </w:r>
      <w:r w:rsidR="00116BD3">
        <w:rPr>
          <w:sz w:val="19"/>
        </w:rPr>
        <w:t xml:space="preserve">    </w:t>
      </w:r>
      <w:r>
        <w:rPr>
          <w:sz w:val="19"/>
        </w:rPr>
        <w:t xml:space="preserve"> - echivalent 1,0 </w:t>
      </w:r>
    </w:p>
    <w:p w:rsidR="00116BD3" w:rsidRPr="00116BD3" w:rsidRDefault="00116BD3" w:rsidP="00E90AF1">
      <w:pPr>
        <w:numPr>
          <w:ilvl w:val="0"/>
          <w:numId w:val="23"/>
        </w:numPr>
        <w:spacing w:after="0" w:line="384" w:lineRule="auto"/>
        <w:ind w:right="3659" w:hanging="114"/>
      </w:pPr>
      <w:r>
        <w:rPr>
          <w:sz w:val="19"/>
        </w:rPr>
        <w:t xml:space="preserve">Boiler           </w:t>
      </w:r>
      <w:r>
        <w:rPr>
          <w:sz w:val="19"/>
        </w:rPr>
        <w:tab/>
        <w:t xml:space="preserve">     </w:t>
      </w:r>
      <w:r w:rsidR="00E90AF1">
        <w:rPr>
          <w:sz w:val="19"/>
        </w:rPr>
        <w:t xml:space="preserve">-  1 buc  </w:t>
      </w:r>
      <w:r w:rsidR="00E90AF1">
        <w:rPr>
          <w:sz w:val="19"/>
        </w:rPr>
        <w:tab/>
        <w:t xml:space="preserve"> </w:t>
      </w:r>
      <w:r w:rsidR="00E90AF1">
        <w:rPr>
          <w:sz w:val="19"/>
        </w:rPr>
        <w:tab/>
        <w:t xml:space="preserve">- echivalent 1,0 </w:t>
      </w:r>
    </w:p>
    <w:p w:rsidR="00E90AF1" w:rsidRDefault="00116BD3" w:rsidP="00116BD3">
      <w:pPr>
        <w:spacing w:after="0" w:line="384" w:lineRule="auto"/>
        <w:ind w:right="3659"/>
      </w:pPr>
      <w:r>
        <w:rPr>
          <w:sz w:val="19"/>
        </w:rPr>
        <w:t xml:space="preserve">               </w:t>
      </w:r>
      <w:r w:rsidR="00E90AF1">
        <w:rPr>
          <w:sz w:val="19"/>
        </w:rPr>
        <w:t xml:space="preserve">- </w:t>
      </w:r>
      <w:proofErr w:type="gramStart"/>
      <w:r w:rsidR="00E90AF1">
        <w:rPr>
          <w:sz w:val="19"/>
        </w:rPr>
        <w:t>spalatorie</w:t>
      </w:r>
      <w:proofErr w:type="gramEnd"/>
      <w:r w:rsidR="00E90AF1">
        <w:rPr>
          <w:sz w:val="19"/>
        </w:rPr>
        <w:t xml:space="preserve"> auto           -  5 buc  </w:t>
      </w:r>
      <w:r w:rsidR="00E90AF1">
        <w:rPr>
          <w:sz w:val="19"/>
        </w:rPr>
        <w:tab/>
        <w:t xml:space="preserve"> </w:t>
      </w:r>
      <w:r w:rsidR="00E90AF1">
        <w:rPr>
          <w:sz w:val="19"/>
        </w:rPr>
        <w:tab/>
        <w:t xml:space="preserve">- echivalent 1,0 </w:t>
      </w:r>
    </w:p>
    <w:p w:rsidR="00E90AF1" w:rsidRDefault="00E90AF1" w:rsidP="00E90AF1">
      <w:pPr>
        <w:spacing w:after="88"/>
        <w:ind w:left="677"/>
      </w:pPr>
      <w:r>
        <w:rPr>
          <w:sz w:val="19"/>
        </w:rPr>
        <w:t xml:space="preserve"> </w:t>
      </w:r>
    </w:p>
    <w:p w:rsidR="00116BD3" w:rsidRDefault="00E90AF1" w:rsidP="00116BD3">
      <w:pPr>
        <w:tabs>
          <w:tab w:val="left" w:pos="0"/>
        </w:tabs>
        <w:spacing w:after="0" w:line="386" w:lineRule="auto"/>
        <w:rPr>
          <w:sz w:val="19"/>
        </w:rPr>
      </w:pPr>
      <w:r>
        <w:rPr>
          <w:sz w:val="19"/>
        </w:rPr>
        <w:tab/>
        <w:t xml:space="preserve">Relatia de calcul;     </w:t>
      </w:r>
      <w:r>
        <w:rPr>
          <w:sz w:val="19"/>
        </w:rPr>
        <w:tab/>
      </w:r>
    </w:p>
    <w:p w:rsidR="00E90AF1" w:rsidRDefault="00116BD3" w:rsidP="00116BD3">
      <w:pPr>
        <w:tabs>
          <w:tab w:val="left" w:pos="0"/>
        </w:tabs>
        <w:spacing w:after="0" w:line="386" w:lineRule="auto"/>
      </w:pPr>
      <w:r>
        <w:rPr>
          <w:sz w:val="19"/>
        </w:rPr>
        <w:tab/>
      </w:r>
      <w:r w:rsidR="00E90AF1">
        <w:rPr>
          <w:sz w:val="19"/>
        </w:rPr>
        <w:t>Qc</w:t>
      </w:r>
      <w:r w:rsidR="00E90AF1">
        <w:rPr>
          <w:sz w:val="19"/>
          <w:vertAlign w:val="subscript"/>
        </w:rPr>
        <w:t xml:space="preserve"> </w:t>
      </w:r>
      <w:r>
        <w:rPr>
          <w:sz w:val="19"/>
        </w:rPr>
        <w:t>=</w:t>
      </w:r>
      <w:proofErr w:type="gramStart"/>
      <w:r w:rsidR="00E90AF1">
        <w:rPr>
          <w:sz w:val="19"/>
        </w:rPr>
        <w:t>a(</w:t>
      </w:r>
      <w:proofErr w:type="gramEnd"/>
      <w:r w:rsidR="00E90AF1">
        <w:rPr>
          <w:sz w:val="19"/>
        </w:rPr>
        <w:t xml:space="preserve">0.15√E+0.004E)  </w:t>
      </w:r>
      <w:r w:rsidR="00E90AF1">
        <w:rPr>
          <w:sz w:val="19"/>
        </w:rPr>
        <w:tab/>
        <w:t xml:space="preserve">pt a=1   </w:t>
      </w:r>
    </w:p>
    <w:p w:rsidR="00E90AF1" w:rsidRDefault="00E90AF1" w:rsidP="00E90AF1">
      <w:pPr>
        <w:spacing w:after="91"/>
      </w:pPr>
      <w:r>
        <w:rPr>
          <w:sz w:val="19"/>
        </w:rPr>
        <w:t xml:space="preserve">           E = E</w:t>
      </w:r>
      <w:r>
        <w:rPr>
          <w:sz w:val="19"/>
          <w:vertAlign w:val="subscript"/>
        </w:rPr>
        <w:t>1</w:t>
      </w:r>
      <w:r>
        <w:rPr>
          <w:sz w:val="19"/>
        </w:rPr>
        <w:t xml:space="preserve"> + E</w:t>
      </w:r>
      <w:r>
        <w:rPr>
          <w:sz w:val="19"/>
          <w:vertAlign w:val="subscript"/>
        </w:rPr>
        <w:t>2</w:t>
      </w:r>
      <w:r>
        <w:rPr>
          <w:sz w:val="19"/>
        </w:rPr>
        <w:t xml:space="preserve"> – pentru alimentare </w:t>
      </w:r>
      <w:proofErr w:type="gramStart"/>
      <w:r>
        <w:rPr>
          <w:sz w:val="19"/>
        </w:rPr>
        <w:t>apa</w:t>
      </w:r>
      <w:proofErr w:type="gramEnd"/>
      <w:r>
        <w:rPr>
          <w:sz w:val="19"/>
        </w:rPr>
        <w:t xml:space="preserve"> rece inclusiv preparare a.c.m. </w:t>
      </w:r>
    </w:p>
    <w:p w:rsidR="00E90AF1" w:rsidRDefault="00E90AF1" w:rsidP="00E90AF1">
      <w:pPr>
        <w:spacing w:after="113"/>
      </w:pPr>
      <w:r>
        <w:rPr>
          <w:sz w:val="19"/>
        </w:rPr>
        <w:t xml:space="preserve">           E</w:t>
      </w:r>
      <w:r>
        <w:rPr>
          <w:sz w:val="19"/>
          <w:vertAlign w:val="subscript"/>
        </w:rPr>
        <w:t>1</w:t>
      </w:r>
      <w:r>
        <w:rPr>
          <w:sz w:val="19"/>
        </w:rPr>
        <w:t xml:space="preserve"> = 7.85 </w:t>
      </w:r>
    </w:p>
    <w:p w:rsidR="00E90AF1" w:rsidRDefault="00E90AF1" w:rsidP="00E90AF1">
      <w:pPr>
        <w:spacing w:after="113"/>
      </w:pPr>
      <w:r>
        <w:rPr>
          <w:sz w:val="19"/>
        </w:rPr>
        <w:t xml:space="preserve">           E</w:t>
      </w:r>
      <w:r>
        <w:rPr>
          <w:sz w:val="19"/>
          <w:vertAlign w:val="subscript"/>
        </w:rPr>
        <w:t>2</w:t>
      </w:r>
      <w:r>
        <w:rPr>
          <w:sz w:val="19"/>
        </w:rPr>
        <w:t xml:space="preserve"> = 0.35  </w:t>
      </w:r>
    </w:p>
    <w:p w:rsidR="00E90AF1" w:rsidRDefault="00E90AF1" w:rsidP="00E90AF1">
      <w:pPr>
        <w:spacing w:after="113"/>
      </w:pPr>
      <w:r>
        <w:rPr>
          <w:sz w:val="19"/>
        </w:rPr>
        <w:t xml:space="preserve">           E = E</w:t>
      </w:r>
      <w:r>
        <w:rPr>
          <w:sz w:val="19"/>
          <w:vertAlign w:val="subscript"/>
        </w:rPr>
        <w:t>1</w:t>
      </w:r>
      <w:r>
        <w:rPr>
          <w:sz w:val="19"/>
        </w:rPr>
        <w:t xml:space="preserve"> + E</w:t>
      </w:r>
      <w:r>
        <w:rPr>
          <w:sz w:val="19"/>
          <w:vertAlign w:val="subscript"/>
        </w:rPr>
        <w:t>2</w:t>
      </w:r>
      <w:r>
        <w:rPr>
          <w:sz w:val="19"/>
        </w:rPr>
        <w:t xml:space="preserve"> =8.2 </w:t>
      </w:r>
    </w:p>
    <w:p w:rsidR="00E90AF1" w:rsidRDefault="00E90AF1" w:rsidP="00E90AF1">
      <w:pPr>
        <w:tabs>
          <w:tab w:val="center" w:pos="2481"/>
        </w:tabs>
        <w:spacing w:after="113"/>
      </w:pPr>
      <w:r>
        <w:rPr>
          <w:sz w:val="19"/>
        </w:rPr>
        <w:t xml:space="preserve"> </w:t>
      </w:r>
      <w:r>
        <w:rPr>
          <w:sz w:val="19"/>
        </w:rPr>
        <w:tab/>
      </w:r>
      <w:proofErr w:type="gramStart"/>
      <w:r>
        <w:rPr>
          <w:sz w:val="19"/>
        </w:rPr>
        <w:t>Apa</w:t>
      </w:r>
      <w:proofErr w:type="gramEnd"/>
      <w:r>
        <w:rPr>
          <w:sz w:val="19"/>
        </w:rPr>
        <w:t xml:space="preserve"> potabila rece, inclusiv preparare a.c.m. </w:t>
      </w:r>
    </w:p>
    <w:p w:rsidR="00E90AF1" w:rsidRDefault="00E90AF1" w:rsidP="00E90AF1">
      <w:pPr>
        <w:spacing w:after="113"/>
      </w:pPr>
      <w:r>
        <w:rPr>
          <w:sz w:val="19"/>
        </w:rPr>
        <w:t xml:space="preserve">           E = E</w:t>
      </w:r>
      <w:r>
        <w:rPr>
          <w:sz w:val="19"/>
          <w:vertAlign w:val="subscript"/>
        </w:rPr>
        <w:t>1</w:t>
      </w:r>
      <w:r>
        <w:rPr>
          <w:sz w:val="19"/>
        </w:rPr>
        <w:t xml:space="preserve"> + E</w:t>
      </w:r>
      <w:r>
        <w:rPr>
          <w:sz w:val="19"/>
          <w:vertAlign w:val="subscript"/>
        </w:rPr>
        <w:t>2</w:t>
      </w:r>
      <w:r>
        <w:rPr>
          <w:sz w:val="19"/>
        </w:rPr>
        <w:t xml:space="preserve"> = 8.2 </w:t>
      </w:r>
    </w:p>
    <w:p w:rsidR="00E90AF1" w:rsidRDefault="00E90AF1" w:rsidP="00E90AF1">
      <w:pPr>
        <w:tabs>
          <w:tab w:val="center" w:pos="1684"/>
        </w:tabs>
        <w:spacing w:after="123"/>
      </w:pPr>
      <w:r>
        <w:rPr>
          <w:sz w:val="19"/>
        </w:rPr>
        <w:t xml:space="preserve">    </w:t>
      </w:r>
      <w:r>
        <w:rPr>
          <w:sz w:val="19"/>
        </w:rPr>
        <w:tab/>
      </w:r>
      <w:proofErr w:type="gramStart"/>
      <w:r>
        <w:rPr>
          <w:sz w:val="19"/>
          <w:bdr w:val="single" w:sz="8" w:space="0" w:color="000000"/>
        </w:rPr>
        <w:t>q</w:t>
      </w:r>
      <w:r>
        <w:rPr>
          <w:sz w:val="19"/>
          <w:vertAlign w:val="subscript"/>
        </w:rPr>
        <w:t>c</w:t>
      </w:r>
      <w:proofErr w:type="gramEnd"/>
      <w:r>
        <w:rPr>
          <w:sz w:val="19"/>
          <w:bdr w:val="single" w:sz="8" w:space="0" w:color="000000"/>
        </w:rPr>
        <w:t xml:space="preserve"> = 0.46 l/s = 0.13 m</w:t>
      </w:r>
      <w:r>
        <w:rPr>
          <w:sz w:val="19"/>
          <w:vertAlign w:val="superscript"/>
        </w:rPr>
        <w:t>3</w:t>
      </w:r>
      <w:r>
        <w:rPr>
          <w:sz w:val="19"/>
          <w:bdr w:val="single" w:sz="8" w:space="0" w:color="000000"/>
        </w:rPr>
        <w:t>/h</w:t>
      </w:r>
      <w:r>
        <w:rPr>
          <w:sz w:val="19"/>
        </w:rPr>
        <w:t xml:space="preserve">  </w:t>
      </w:r>
    </w:p>
    <w:p w:rsidR="00E90AF1" w:rsidRDefault="00E90AF1" w:rsidP="00E90AF1">
      <w:pPr>
        <w:spacing w:after="90"/>
      </w:pPr>
      <w:r>
        <w:rPr>
          <w:sz w:val="19"/>
        </w:rPr>
        <w:t xml:space="preserve"> </w:t>
      </w:r>
    </w:p>
    <w:p w:rsidR="00E90AF1" w:rsidRDefault="00E90AF1" w:rsidP="00116BD3">
      <w:pPr>
        <w:spacing w:after="0" w:line="381" w:lineRule="auto"/>
        <w:ind w:firstLine="677"/>
      </w:pPr>
      <w:r>
        <w:rPr>
          <w:color w:val="365F91"/>
          <w:sz w:val="19"/>
        </w:rPr>
        <w:t xml:space="preserve">Apa potabila rece          </w:t>
      </w:r>
      <w:r>
        <w:rPr>
          <w:color w:val="365F91"/>
          <w:sz w:val="19"/>
        </w:rPr>
        <w:tab/>
        <w:t>E = 0</w:t>
      </w:r>
      <w:proofErr w:type="gramStart"/>
      <w:r>
        <w:rPr>
          <w:color w:val="365F91"/>
          <w:sz w:val="19"/>
        </w:rPr>
        <w:t>,7</w:t>
      </w:r>
      <w:proofErr w:type="gramEnd"/>
      <w:r>
        <w:rPr>
          <w:color w:val="365F91"/>
          <w:sz w:val="19"/>
        </w:rPr>
        <w:t xml:space="preserve"> E</w:t>
      </w:r>
      <w:r>
        <w:rPr>
          <w:color w:val="365F91"/>
          <w:sz w:val="19"/>
          <w:vertAlign w:val="subscript"/>
        </w:rPr>
        <w:t>1</w:t>
      </w:r>
      <w:r>
        <w:rPr>
          <w:color w:val="365F91"/>
          <w:sz w:val="19"/>
        </w:rPr>
        <w:t xml:space="preserve"> + E</w:t>
      </w:r>
      <w:r>
        <w:rPr>
          <w:color w:val="365F91"/>
          <w:sz w:val="19"/>
          <w:vertAlign w:val="subscript"/>
        </w:rPr>
        <w:t>2</w:t>
      </w:r>
      <w:r>
        <w:rPr>
          <w:color w:val="365F91"/>
          <w:sz w:val="19"/>
        </w:rPr>
        <w:t xml:space="preserve"> =5.85     </w:t>
      </w:r>
      <w:r>
        <w:rPr>
          <w:color w:val="365F91"/>
          <w:sz w:val="19"/>
        </w:rPr>
        <w:tab/>
        <w:t>q</w:t>
      </w:r>
      <w:r>
        <w:rPr>
          <w:color w:val="365F91"/>
          <w:sz w:val="19"/>
          <w:vertAlign w:val="subscript"/>
        </w:rPr>
        <w:t>c</w:t>
      </w:r>
      <w:r>
        <w:rPr>
          <w:color w:val="365F91"/>
          <w:sz w:val="19"/>
        </w:rPr>
        <w:t xml:space="preserve"> =  0.38 l/s = 0.11 m</w:t>
      </w:r>
      <w:r>
        <w:rPr>
          <w:color w:val="365F91"/>
          <w:sz w:val="19"/>
          <w:vertAlign w:val="superscript"/>
        </w:rPr>
        <w:t>3</w:t>
      </w:r>
      <w:r>
        <w:rPr>
          <w:color w:val="365F91"/>
          <w:sz w:val="19"/>
        </w:rPr>
        <w:t xml:space="preserve">/h  </w:t>
      </w:r>
    </w:p>
    <w:p w:rsidR="00E90AF1" w:rsidRDefault="00E90AF1" w:rsidP="00E90AF1">
      <w:pPr>
        <w:spacing w:after="90"/>
        <w:ind w:left="677"/>
      </w:pPr>
      <w:r>
        <w:rPr>
          <w:color w:val="FF0000"/>
          <w:sz w:val="19"/>
        </w:rPr>
        <w:t xml:space="preserve"> </w:t>
      </w:r>
    </w:p>
    <w:p w:rsidR="00E90AF1" w:rsidRDefault="00E90AF1" w:rsidP="00E90AF1">
      <w:pPr>
        <w:spacing w:after="11" w:line="380" w:lineRule="auto"/>
        <w:ind w:firstLine="677"/>
      </w:pPr>
      <w:r>
        <w:rPr>
          <w:color w:val="FF0000"/>
          <w:sz w:val="19"/>
        </w:rPr>
        <w:t xml:space="preserve">Apa calda menajera          </w:t>
      </w:r>
      <w:r>
        <w:rPr>
          <w:color w:val="FF0000"/>
          <w:sz w:val="19"/>
        </w:rPr>
        <w:tab/>
        <w:t xml:space="preserve">E = </w:t>
      </w:r>
      <w:proofErr w:type="gramStart"/>
      <w:r>
        <w:rPr>
          <w:color w:val="FF0000"/>
          <w:sz w:val="19"/>
        </w:rPr>
        <w:t>E</w:t>
      </w:r>
      <w:r>
        <w:rPr>
          <w:color w:val="FF0000"/>
          <w:sz w:val="19"/>
          <w:vertAlign w:val="subscript"/>
        </w:rPr>
        <w:t>1</w:t>
      </w:r>
      <w:r>
        <w:rPr>
          <w:color w:val="FF0000"/>
          <w:sz w:val="19"/>
        </w:rPr>
        <w:t xml:space="preserve">  =</w:t>
      </w:r>
      <w:proofErr w:type="gramEnd"/>
      <w:r>
        <w:rPr>
          <w:color w:val="FF0000"/>
          <w:sz w:val="19"/>
        </w:rPr>
        <w:t xml:space="preserve"> 0.35     </w:t>
      </w:r>
      <w:r>
        <w:rPr>
          <w:color w:val="FF0000"/>
          <w:sz w:val="19"/>
        </w:rPr>
        <w:tab/>
        <w:t>q</w:t>
      </w:r>
      <w:r>
        <w:rPr>
          <w:color w:val="FF0000"/>
          <w:sz w:val="19"/>
          <w:vertAlign w:val="subscript"/>
        </w:rPr>
        <w:t>c</w:t>
      </w:r>
      <w:r>
        <w:rPr>
          <w:color w:val="FF0000"/>
          <w:sz w:val="19"/>
        </w:rPr>
        <w:t xml:space="preserve"> = 0.1  l/s = 0.03 m</w:t>
      </w:r>
      <w:r>
        <w:rPr>
          <w:color w:val="FF0000"/>
          <w:sz w:val="19"/>
          <w:vertAlign w:val="superscript"/>
        </w:rPr>
        <w:t>3</w:t>
      </w:r>
      <w:r>
        <w:rPr>
          <w:color w:val="FF0000"/>
          <w:sz w:val="19"/>
        </w:rPr>
        <w:t xml:space="preserve">/h  </w:t>
      </w:r>
    </w:p>
    <w:p w:rsidR="006B26EB" w:rsidRPr="00E90AF1" w:rsidRDefault="006B26EB" w:rsidP="00E90AF1">
      <w:pPr>
        <w:pStyle w:val="BodyTextUAM"/>
        <w:rPr>
          <w:b/>
          <w:bCs/>
          <w:sz w:val="24"/>
          <w:szCs w:val="24"/>
          <w:u w:val="single"/>
          <w:lang w:val="en-US"/>
        </w:rPr>
      </w:pPr>
    </w:p>
    <w:p w:rsidR="00E90AF1" w:rsidRDefault="00E90AF1" w:rsidP="00E90AF1">
      <w:pPr>
        <w:pStyle w:val="BodyTextUAM"/>
        <w:rPr>
          <w:b/>
          <w:bCs/>
          <w:sz w:val="24"/>
          <w:szCs w:val="24"/>
          <w:u w:val="single"/>
        </w:rPr>
      </w:pPr>
    </w:p>
    <w:p w:rsidR="000047AB" w:rsidRPr="000047AB" w:rsidRDefault="006B26EB" w:rsidP="000047AB">
      <w:pPr>
        <w:pStyle w:val="BodyTextUAM"/>
        <w:rPr>
          <w:b/>
          <w:bCs/>
          <w:sz w:val="24"/>
          <w:szCs w:val="24"/>
          <w:u w:val="single"/>
        </w:rPr>
      </w:pPr>
      <w:r w:rsidRPr="00D5589B">
        <w:rPr>
          <w:b/>
          <w:bCs/>
          <w:sz w:val="24"/>
          <w:szCs w:val="24"/>
          <w:u w:val="single"/>
        </w:rPr>
        <w:t>Reteaua de canalizare menajera</w:t>
      </w:r>
    </w:p>
    <w:p w:rsidR="000047AB" w:rsidRDefault="000047AB" w:rsidP="000047AB">
      <w:pPr>
        <w:ind w:right="6" w:firstLine="677"/>
      </w:pPr>
      <w:r>
        <w:t xml:space="preserve">Investitia </w:t>
      </w:r>
      <w:proofErr w:type="gramStart"/>
      <w:r>
        <w:t>va</w:t>
      </w:r>
      <w:proofErr w:type="gramEnd"/>
      <w:r>
        <w:t xml:space="preserve"> fi bransata la reteaua publica de canalizare. Racordul se </w:t>
      </w:r>
      <w:proofErr w:type="gramStart"/>
      <w:r>
        <w:t>va</w:t>
      </w:r>
      <w:proofErr w:type="gramEnd"/>
      <w:r>
        <w:t xml:space="preserve"> realiza ingropat, in baza studiilor si proiectelor aferente. Pentru realizarea racordului se </w:t>
      </w:r>
      <w:proofErr w:type="gramStart"/>
      <w:r>
        <w:t>va</w:t>
      </w:r>
      <w:proofErr w:type="gramEnd"/>
      <w:r>
        <w:t xml:space="preserve"> obtine avizul autoritatii competente. </w:t>
      </w:r>
    </w:p>
    <w:p w:rsidR="000047AB" w:rsidRDefault="000047AB" w:rsidP="000047AB">
      <w:pPr>
        <w:spacing w:after="1" w:line="238" w:lineRule="auto"/>
        <w:ind w:left="-15" w:right="64" w:firstLine="667"/>
        <w:jc w:val="both"/>
      </w:pPr>
      <w:r>
        <w:t xml:space="preserve">Apele uzate menajere rezultate de la grupul sanitar, vor fi distribuite prin curgere gravitationala prin reteaua interioara de canalizare catre reteaua exterioara prin caminul de racord stradal. </w:t>
      </w:r>
    </w:p>
    <w:p w:rsidR="000047AB" w:rsidRDefault="000047AB" w:rsidP="000047AB">
      <w:pPr>
        <w:spacing w:after="1" w:line="238" w:lineRule="auto"/>
        <w:ind w:left="-15" w:right="64" w:firstLine="667"/>
        <w:jc w:val="both"/>
      </w:pPr>
      <w:r>
        <w:t xml:space="preserve">Apele uzate rezultate din spalarea pardoselii spalatoriei auto cu 5 posturi vor fi colectate prin capac metalic tip rigola </w:t>
      </w:r>
      <w:r w:rsidRPr="00ED725C">
        <w:t xml:space="preserve">in deznisipator/ decantor </w:t>
      </w:r>
      <w:r w:rsidR="00ED725C" w:rsidRPr="00ED725C">
        <w:t>na</w:t>
      </w:r>
      <w:r w:rsidRPr="00ED725C">
        <w:t xml:space="preserve">mol si directionate catre </w:t>
      </w:r>
      <w:r>
        <w:t xml:space="preserve">reteaua exterioara de canalizare racordata la un separator de separator de hidrocarburi si </w:t>
      </w:r>
      <w:proofErr w:type="gramStart"/>
      <w:r>
        <w:t>uleiuri ,</w:t>
      </w:r>
      <w:proofErr w:type="gramEnd"/>
      <w:r>
        <w:t xml:space="preserve"> mai departe vor fi distribuite prin curgere gravitationala la  caminul de racord retea de canalizare stradala. </w:t>
      </w:r>
    </w:p>
    <w:p w:rsidR="000047AB" w:rsidRDefault="000047AB" w:rsidP="000047AB">
      <w:pPr>
        <w:spacing w:after="0"/>
        <w:ind w:left="677"/>
      </w:pPr>
      <w:r>
        <w:t xml:space="preserve">  </w:t>
      </w:r>
    </w:p>
    <w:p w:rsidR="000047AB" w:rsidRDefault="000047AB" w:rsidP="000047AB">
      <w:pPr>
        <w:ind w:left="672" w:right="2461"/>
      </w:pPr>
      <w:r>
        <w:t>Capacitatea separatorului de hidrocarburi va fi de 15 l/s</w:t>
      </w:r>
      <w:proofErr w:type="gramStart"/>
      <w:r>
        <w:t>.(</w:t>
      </w:r>
      <w:proofErr w:type="gramEnd"/>
      <w:r>
        <w:t xml:space="preserve">NS=15) Calculul marimii nominale ale separatoarelor de hidrocarburi: </w:t>
      </w:r>
    </w:p>
    <w:p w:rsidR="000047AB" w:rsidRDefault="000047AB" w:rsidP="000047AB">
      <w:pPr>
        <w:ind w:left="672" w:right="6"/>
      </w:pPr>
      <w:r>
        <w:t xml:space="preserve">          NS = (</w:t>
      </w:r>
      <w:proofErr w:type="gramStart"/>
      <w:r>
        <w:t>Qr</w:t>
      </w:r>
      <w:proofErr w:type="gramEnd"/>
      <w:r>
        <w:t xml:space="preserve"> + f* Qs)* fd,          unde: </w:t>
      </w:r>
    </w:p>
    <w:p w:rsidR="000047AB" w:rsidRDefault="000047AB" w:rsidP="000047AB">
      <w:pPr>
        <w:ind w:left="672" w:right="6"/>
      </w:pPr>
      <w:r>
        <w:t xml:space="preserve">NG = marimea nominala a separatorului (15) </w:t>
      </w:r>
    </w:p>
    <w:p w:rsidR="000047AB" w:rsidRDefault="000047AB" w:rsidP="000047AB">
      <w:pPr>
        <w:ind w:left="672" w:right="5021"/>
      </w:pPr>
      <w:r>
        <w:t xml:space="preserve">Qr = debitul de apa pluviala in l/s (12.5 l/s) Qs = debitul de apa in l/s </w:t>
      </w:r>
      <w:proofErr w:type="gramStart"/>
      <w:r>
        <w:t>( 0.5l</w:t>
      </w:r>
      <w:proofErr w:type="gramEnd"/>
      <w:r>
        <w:t xml:space="preserve">/s) </w:t>
      </w:r>
    </w:p>
    <w:p w:rsidR="000047AB" w:rsidRDefault="000047AB" w:rsidP="000047AB">
      <w:pPr>
        <w:ind w:left="672" w:right="6"/>
      </w:pPr>
      <w:proofErr w:type="gramStart"/>
      <w:r>
        <w:t>fd  =</w:t>
      </w:r>
      <w:proofErr w:type="gramEnd"/>
      <w:r>
        <w:t xml:space="preserve"> densitatea hidrocarburilor   ( 5-spalatoare auto)    </w:t>
      </w:r>
    </w:p>
    <w:p w:rsidR="000047AB" w:rsidRDefault="000047AB" w:rsidP="000047AB">
      <w:pPr>
        <w:ind w:left="672" w:right="6"/>
      </w:pPr>
      <w:r>
        <w:t xml:space="preserve"> </w:t>
      </w:r>
      <w:proofErr w:type="gramStart"/>
      <w:r>
        <w:t>f  =</w:t>
      </w:r>
      <w:proofErr w:type="gramEnd"/>
      <w:r>
        <w:t xml:space="preserve"> factor de descarcare  (1) </w:t>
      </w:r>
    </w:p>
    <w:p w:rsidR="000047AB" w:rsidRDefault="000047AB" w:rsidP="000047AB">
      <w:pPr>
        <w:ind w:left="672" w:right="6"/>
      </w:pPr>
      <w:r>
        <w:t xml:space="preserve">NS = (12.5+5*0.5)*1= 15 =&gt;NS =15 </w:t>
      </w:r>
    </w:p>
    <w:p w:rsidR="000047AB" w:rsidRDefault="000047AB" w:rsidP="000047AB">
      <w:pPr>
        <w:ind w:right="6" w:firstLine="677"/>
      </w:pPr>
      <w:r>
        <w:t xml:space="preserve">Din separatorul de </w:t>
      </w:r>
      <w:proofErr w:type="gramStart"/>
      <w:r>
        <w:t>hidrocarburi  apele</w:t>
      </w:r>
      <w:proofErr w:type="gramEnd"/>
      <w:r>
        <w:t xml:space="preserve"> conventional curate sunt directionate catre un rezervor de retentie cu volumul util de 10 mc de unde vor fi folosite la stropirea spatiilor verzi. </w:t>
      </w:r>
    </w:p>
    <w:p w:rsidR="000047AB" w:rsidRPr="000047AB" w:rsidRDefault="000047AB" w:rsidP="000047AB">
      <w:pPr>
        <w:pStyle w:val="BodyTextUAM"/>
        <w:rPr>
          <w:sz w:val="24"/>
          <w:szCs w:val="24"/>
          <w:u w:val="single"/>
          <w:lang w:val="en-US"/>
        </w:rPr>
      </w:pPr>
      <w:r w:rsidRPr="000047AB">
        <w:rPr>
          <w:sz w:val="24"/>
          <w:szCs w:val="24"/>
          <w:u w:val="single"/>
          <w:lang w:val="en-US"/>
        </w:rPr>
        <w:t xml:space="preserve">INSTALATIA DE CANALIZARE MENAJERA INTERIOARA: </w:t>
      </w:r>
    </w:p>
    <w:p w:rsidR="000047AB" w:rsidRPr="000047AB" w:rsidRDefault="000047AB" w:rsidP="000047AB">
      <w:pPr>
        <w:pStyle w:val="BodyTextUAM"/>
        <w:rPr>
          <w:sz w:val="24"/>
          <w:szCs w:val="24"/>
          <w:lang w:val="en-US"/>
        </w:rPr>
      </w:pPr>
      <w:r w:rsidRPr="000047AB">
        <w:rPr>
          <w:sz w:val="24"/>
          <w:szCs w:val="24"/>
          <w:lang w:val="en-US"/>
        </w:rPr>
        <w:t xml:space="preserve">Restitutie ape menajere in reteaua exterioara de incinta: </w:t>
      </w:r>
    </w:p>
    <w:p w:rsidR="000047AB" w:rsidRPr="000047AB" w:rsidRDefault="000047AB" w:rsidP="000047AB">
      <w:pPr>
        <w:pStyle w:val="BodyTextUAM"/>
        <w:rPr>
          <w:b/>
          <w:sz w:val="24"/>
          <w:szCs w:val="24"/>
          <w:u w:val="single"/>
          <w:lang w:val="en-US"/>
        </w:rPr>
      </w:pPr>
      <w:r w:rsidRPr="000047AB">
        <w:rPr>
          <w:b/>
          <w:sz w:val="24"/>
          <w:szCs w:val="24"/>
          <w:u w:val="single"/>
          <w:lang w:val="en-US"/>
        </w:rPr>
        <w:t xml:space="preserve"> </w:t>
      </w:r>
    </w:p>
    <w:p w:rsidR="000047AB" w:rsidRPr="000047AB" w:rsidRDefault="000047AB" w:rsidP="000047AB">
      <w:pPr>
        <w:pStyle w:val="BodyTextUAM"/>
        <w:rPr>
          <w:sz w:val="24"/>
          <w:szCs w:val="24"/>
          <w:lang w:val="en-US"/>
        </w:rPr>
      </w:pPr>
      <w:r w:rsidRPr="000047AB">
        <w:rPr>
          <w:sz w:val="24"/>
          <w:szCs w:val="24"/>
          <w:lang w:val="en-US"/>
        </w:rPr>
        <w:t xml:space="preserve">Apele menajera s-au calculat conform SR-1795/87 astfel: </w:t>
      </w:r>
    </w:p>
    <w:p w:rsidR="000047AB" w:rsidRPr="000047AB" w:rsidRDefault="000047AB" w:rsidP="000047AB">
      <w:pPr>
        <w:pStyle w:val="BodyTextUAM"/>
        <w:ind w:firstLine="540"/>
        <w:rPr>
          <w:sz w:val="24"/>
          <w:szCs w:val="24"/>
          <w:lang w:val="en-US"/>
        </w:rPr>
      </w:pPr>
      <w:r w:rsidRPr="000047AB">
        <w:rPr>
          <w:sz w:val="24"/>
          <w:szCs w:val="24"/>
          <w:lang w:val="en-US"/>
        </w:rPr>
        <w:t xml:space="preserve">Debit de ape uzate mediu zilnic </w:t>
      </w:r>
    </w:p>
    <w:p w:rsidR="000047AB" w:rsidRPr="000047AB" w:rsidRDefault="000047AB" w:rsidP="000047AB">
      <w:pPr>
        <w:pStyle w:val="BodyTextUAM"/>
        <w:ind w:firstLine="990"/>
        <w:rPr>
          <w:sz w:val="24"/>
          <w:szCs w:val="24"/>
          <w:lang w:val="en-US"/>
        </w:rPr>
      </w:pPr>
      <w:r w:rsidRPr="000047AB">
        <w:rPr>
          <w:sz w:val="24"/>
          <w:szCs w:val="24"/>
          <w:lang w:val="en-US"/>
        </w:rPr>
        <w:t xml:space="preserve">Quzimed = 0.8 x 0.05 = 0.04 m3/zi  </w:t>
      </w:r>
    </w:p>
    <w:p w:rsidR="000047AB" w:rsidRPr="000047AB" w:rsidRDefault="000047AB" w:rsidP="000047AB">
      <w:pPr>
        <w:pStyle w:val="BodyTextUAM"/>
        <w:ind w:firstLine="990"/>
        <w:rPr>
          <w:sz w:val="24"/>
          <w:szCs w:val="24"/>
          <w:lang w:val="en-US"/>
        </w:rPr>
      </w:pPr>
      <w:r w:rsidRPr="000047AB">
        <w:rPr>
          <w:sz w:val="24"/>
          <w:szCs w:val="24"/>
          <w:lang w:val="en-US"/>
        </w:rPr>
        <w:t xml:space="preserve">Quzimed auto = 0.6 x 5.0 = 3.0 m3/zi  </w:t>
      </w:r>
    </w:p>
    <w:p w:rsidR="000047AB" w:rsidRPr="000047AB" w:rsidRDefault="000047AB" w:rsidP="000047AB">
      <w:pPr>
        <w:pStyle w:val="BodyTextUAM"/>
        <w:ind w:firstLine="990"/>
        <w:rPr>
          <w:sz w:val="24"/>
          <w:szCs w:val="24"/>
          <w:lang w:val="en-US"/>
        </w:rPr>
      </w:pPr>
      <w:r w:rsidRPr="000047AB">
        <w:rPr>
          <w:sz w:val="24"/>
          <w:szCs w:val="24"/>
          <w:lang w:val="en-US"/>
        </w:rPr>
        <w:t xml:space="preserve">Quzimed TOTAL = 3.04 m3/zi  </w:t>
      </w:r>
    </w:p>
    <w:p w:rsidR="000047AB" w:rsidRPr="000047AB" w:rsidRDefault="000047AB" w:rsidP="000047AB">
      <w:pPr>
        <w:pStyle w:val="BodyTextUAM"/>
        <w:ind w:firstLine="540"/>
        <w:rPr>
          <w:sz w:val="24"/>
          <w:szCs w:val="24"/>
          <w:lang w:val="en-US"/>
        </w:rPr>
      </w:pPr>
      <w:r w:rsidRPr="000047AB">
        <w:rPr>
          <w:sz w:val="24"/>
          <w:szCs w:val="24"/>
          <w:lang w:val="en-US"/>
        </w:rPr>
        <w:t xml:space="preserve"> </w:t>
      </w:r>
    </w:p>
    <w:p w:rsidR="000047AB" w:rsidRPr="000047AB" w:rsidRDefault="000047AB" w:rsidP="000047AB">
      <w:pPr>
        <w:pStyle w:val="BodyTextUAM"/>
        <w:ind w:firstLine="540"/>
        <w:rPr>
          <w:sz w:val="24"/>
          <w:szCs w:val="24"/>
          <w:lang w:val="en-US"/>
        </w:rPr>
      </w:pPr>
      <w:r w:rsidRPr="000047AB">
        <w:rPr>
          <w:sz w:val="24"/>
          <w:szCs w:val="24"/>
          <w:lang w:val="en-US"/>
        </w:rPr>
        <w:t xml:space="preserve">Debit de ape uzate zilnic maxim  </w:t>
      </w:r>
    </w:p>
    <w:p w:rsidR="000047AB" w:rsidRPr="000047AB" w:rsidRDefault="000047AB" w:rsidP="000047AB">
      <w:pPr>
        <w:pStyle w:val="BodyTextUAM"/>
        <w:ind w:firstLine="990"/>
        <w:rPr>
          <w:sz w:val="24"/>
          <w:szCs w:val="24"/>
          <w:lang w:val="en-US"/>
        </w:rPr>
      </w:pPr>
      <w:r w:rsidRPr="000047AB">
        <w:rPr>
          <w:sz w:val="24"/>
          <w:szCs w:val="24"/>
          <w:lang w:val="en-US"/>
        </w:rPr>
        <w:t xml:space="preserve">Quzimax = 0.8 x 0.07 = 0.06 m3/zi  </w:t>
      </w:r>
    </w:p>
    <w:p w:rsidR="000047AB" w:rsidRPr="000047AB" w:rsidRDefault="000047AB" w:rsidP="000047AB">
      <w:pPr>
        <w:pStyle w:val="BodyTextUAM"/>
        <w:ind w:firstLine="990"/>
        <w:rPr>
          <w:sz w:val="24"/>
          <w:szCs w:val="24"/>
          <w:lang w:val="en-US"/>
        </w:rPr>
      </w:pPr>
      <w:r w:rsidRPr="000047AB">
        <w:rPr>
          <w:sz w:val="24"/>
          <w:szCs w:val="24"/>
          <w:lang w:val="en-US"/>
        </w:rPr>
        <w:t xml:space="preserve">Quzimax auto = 0.6 x 6.81 = 4.08 m3/zi </w:t>
      </w:r>
    </w:p>
    <w:p w:rsidR="000047AB" w:rsidRPr="000047AB" w:rsidRDefault="000047AB" w:rsidP="000047AB">
      <w:pPr>
        <w:pStyle w:val="BodyTextUAM"/>
        <w:ind w:firstLine="990"/>
        <w:rPr>
          <w:sz w:val="24"/>
          <w:szCs w:val="24"/>
          <w:lang w:val="en-US"/>
        </w:rPr>
      </w:pPr>
      <w:r w:rsidRPr="000047AB">
        <w:rPr>
          <w:sz w:val="24"/>
          <w:szCs w:val="24"/>
          <w:lang w:val="en-US"/>
        </w:rPr>
        <w:t xml:space="preserve">Quzimax TOTAL = 0.6 x 6.81 = 4.14 m3/zi </w:t>
      </w:r>
    </w:p>
    <w:p w:rsidR="000047AB" w:rsidRPr="000047AB" w:rsidRDefault="000047AB" w:rsidP="000047AB">
      <w:pPr>
        <w:pStyle w:val="BodyTextUAM"/>
        <w:ind w:firstLine="540"/>
        <w:rPr>
          <w:sz w:val="24"/>
          <w:szCs w:val="24"/>
          <w:lang w:val="en-US"/>
        </w:rPr>
      </w:pPr>
      <w:r w:rsidRPr="000047AB">
        <w:rPr>
          <w:sz w:val="24"/>
          <w:szCs w:val="24"/>
          <w:lang w:val="en-US"/>
        </w:rPr>
        <w:t xml:space="preserve"> </w:t>
      </w:r>
    </w:p>
    <w:p w:rsidR="000047AB" w:rsidRPr="000047AB" w:rsidRDefault="000047AB" w:rsidP="000047AB">
      <w:pPr>
        <w:pStyle w:val="BodyTextUAM"/>
        <w:ind w:firstLine="540"/>
        <w:rPr>
          <w:sz w:val="24"/>
          <w:szCs w:val="24"/>
          <w:lang w:val="en-US"/>
        </w:rPr>
      </w:pPr>
      <w:r w:rsidRPr="000047AB">
        <w:rPr>
          <w:sz w:val="24"/>
          <w:szCs w:val="24"/>
          <w:lang w:val="en-US"/>
        </w:rPr>
        <w:t xml:space="preserve">Debit de ape uzate orar maxim </w:t>
      </w:r>
    </w:p>
    <w:p w:rsidR="000047AB" w:rsidRPr="000047AB" w:rsidRDefault="000047AB" w:rsidP="000047AB">
      <w:pPr>
        <w:pStyle w:val="BodyTextUAM"/>
        <w:ind w:firstLine="990"/>
        <w:rPr>
          <w:sz w:val="24"/>
          <w:szCs w:val="24"/>
          <w:lang w:val="en-US"/>
        </w:rPr>
      </w:pPr>
      <w:r w:rsidRPr="000047AB">
        <w:rPr>
          <w:sz w:val="24"/>
          <w:szCs w:val="24"/>
          <w:lang w:val="en-US"/>
        </w:rPr>
        <w:t xml:space="preserve">Quzimax = 0.8 x 0.005 = 0.004 m3/h </w:t>
      </w:r>
    </w:p>
    <w:p w:rsidR="000047AB" w:rsidRPr="000047AB" w:rsidRDefault="000047AB" w:rsidP="000047AB">
      <w:pPr>
        <w:pStyle w:val="BodyTextUAM"/>
        <w:ind w:firstLine="990"/>
        <w:rPr>
          <w:sz w:val="24"/>
          <w:szCs w:val="24"/>
          <w:lang w:val="en-US"/>
        </w:rPr>
      </w:pPr>
      <w:proofErr w:type="gramStart"/>
      <w:r w:rsidRPr="000047AB">
        <w:rPr>
          <w:sz w:val="24"/>
          <w:szCs w:val="24"/>
          <w:lang w:val="en-US"/>
        </w:rPr>
        <w:t>Quzimax  auto</w:t>
      </w:r>
      <w:proofErr w:type="gramEnd"/>
      <w:r w:rsidRPr="000047AB">
        <w:rPr>
          <w:sz w:val="24"/>
          <w:szCs w:val="24"/>
          <w:lang w:val="en-US"/>
        </w:rPr>
        <w:t xml:space="preserve"> = 0.6 x 0.42 = 0.25 m3/h </w:t>
      </w:r>
    </w:p>
    <w:p w:rsidR="000047AB" w:rsidRPr="000047AB" w:rsidRDefault="000047AB" w:rsidP="000047AB">
      <w:pPr>
        <w:pStyle w:val="BodyTextUAM"/>
        <w:ind w:firstLine="990"/>
        <w:rPr>
          <w:sz w:val="24"/>
          <w:szCs w:val="24"/>
          <w:lang w:val="en-US"/>
        </w:rPr>
      </w:pPr>
      <w:proofErr w:type="gramStart"/>
      <w:r w:rsidRPr="000047AB">
        <w:rPr>
          <w:sz w:val="24"/>
          <w:szCs w:val="24"/>
          <w:lang w:val="en-US"/>
        </w:rPr>
        <w:t>Quzimax  TOTAL</w:t>
      </w:r>
      <w:proofErr w:type="gramEnd"/>
      <w:r w:rsidRPr="000047AB">
        <w:rPr>
          <w:sz w:val="24"/>
          <w:szCs w:val="24"/>
          <w:lang w:val="en-US"/>
        </w:rPr>
        <w:t xml:space="preserve"> = 0.254 m3/h</w:t>
      </w:r>
    </w:p>
    <w:p w:rsidR="000047AB" w:rsidRDefault="000047AB" w:rsidP="006B26EB">
      <w:pPr>
        <w:pStyle w:val="BodyTextUAM"/>
        <w:rPr>
          <w:b/>
          <w:sz w:val="24"/>
          <w:szCs w:val="24"/>
          <w:u w:val="single"/>
          <w:lang w:val="en-US"/>
        </w:rPr>
      </w:pPr>
    </w:p>
    <w:p w:rsidR="006B26EB" w:rsidRPr="00C22297" w:rsidRDefault="006B26EB" w:rsidP="006B26EB">
      <w:pPr>
        <w:pStyle w:val="BodyTextUAM"/>
        <w:rPr>
          <w:b/>
          <w:sz w:val="24"/>
          <w:szCs w:val="24"/>
          <w:u w:val="single"/>
        </w:rPr>
      </w:pPr>
      <w:r w:rsidRPr="00C22297">
        <w:rPr>
          <w:b/>
          <w:sz w:val="24"/>
          <w:szCs w:val="24"/>
          <w:u w:val="single"/>
        </w:rPr>
        <w:t xml:space="preserve">Evacuarea apelor pluviale </w:t>
      </w:r>
    </w:p>
    <w:p w:rsidR="000047AB" w:rsidRPr="000047AB" w:rsidRDefault="000047AB" w:rsidP="000047AB">
      <w:pPr>
        <w:pStyle w:val="BodyTextUAM"/>
        <w:ind w:firstLine="720"/>
        <w:rPr>
          <w:sz w:val="24"/>
          <w:szCs w:val="24"/>
        </w:rPr>
      </w:pPr>
      <w:r w:rsidRPr="000047AB">
        <w:rPr>
          <w:sz w:val="24"/>
          <w:szCs w:val="24"/>
        </w:rPr>
        <w:t>Apele pluviale provenite de pe platformele betonate si ale</w:t>
      </w:r>
      <w:r w:rsidR="00A85C66">
        <w:rPr>
          <w:sz w:val="24"/>
          <w:szCs w:val="24"/>
        </w:rPr>
        <w:t>i</w:t>
      </w:r>
      <w:r w:rsidR="00ED725C">
        <w:rPr>
          <w:sz w:val="24"/>
          <w:szCs w:val="24"/>
        </w:rPr>
        <w:t>le</w:t>
      </w:r>
      <w:r w:rsidRPr="000047AB">
        <w:rPr>
          <w:sz w:val="24"/>
          <w:szCs w:val="24"/>
        </w:rPr>
        <w:t xml:space="preserve"> din incinta, sunt colectate prin rigole carosabile  de scurgere si directionate catre  reteaua  de canalizare pluviala. </w:t>
      </w:r>
    </w:p>
    <w:p w:rsidR="006B26EB" w:rsidRDefault="000047AB" w:rsidP="000047AB">
      <w:pPr>
        <w:pStyle w:val="BodyTextUAM"/>
        <w:ind w:firstLine="720"/>
        <w:rPr>
          <w:sz w:val="24"/>
          <w:szCs w:val="24"/>
        </w:rPr>
      </w:pPr>
      <w:r w:rsidRPr="000047AB">
        <w:rPr>
          <w:sz w:val="24"/>
          <w:szCs w:val="24"/>
        </w:rPr>
        <w:t>Reteau de canalizare pluviala este racordata la un separator de separator de hidrocarburi si uleiuri, mai departe vor fi distribuite prin curgere gravitationala la  caminul de racord retea de canalizare stradala.</w:t>
      </w:r>
    </w:p>
    <w:p w:rsidR="000047AB" w:rsidRPr="000047AB" w:rsidRDefault="000047AB" w:rsidP="002567BE">
      <w:pPr>
        <w:pStyle w:val="BodyTextUAM"/>
        <w:ind w:firstLine="720"/>
        <w:rPr>
          <w:sz w:val="24"/>
          <w:szCs w:val="24"/>
        </w:rPr>
      </w:pPr>
      <w:r w:rsidRPr="000047AB">
        <w:rPr>
          <w:sz w:val="24"/>
          <w:szCs w:val="24"/>
        </w:rPr>
        <w:t>Apele pluviale de pe terasa cladirii vor fi colectate cu ajutorul coloanelor de ape pluviale si evacuate la un camin de bransament retea canalizare pluviala.  Apele pluviale provenite de pe platformele betonate, sunt colectate prin guri de scurgere si directionate catre  re</w:t>
      </w:r>
      <w:r w:rsidR="002567BE">
        <w:rPr>
          <w:sz w:val="24"/>
          <w:szCs w:val="24"/>
        </w:rPr>
        <w:t xml:space="preserve">teaua  de canalizare pluviala. </w:t>
      </w:r>
    </w:p>
    <w:p w:rsidR="000047AB" w:rsidRPr="000047AB" w:rsidRDefault="000047AB" w:rsidP="000047AB">
      <w:pPr>
        <w:pStyle w:val="BodyTextUAM"/>
        <w:ind w:firstLine="720"/>
        <w:rPr>
          <w:sz w:val="24"/>
          <w:szCs w:val="24"/>
        </w:rPr>
      </w:pPr>
      <w:r w:rsidRPr="000047AB">
        <w:rPr>
          <w:sz w:val="24"/>
          <w:szCs w:val="24"/>
        </w:rPr>
        <w:t xml:space="preserve">Apele meteorice s-au calculat conform SR-1846/06, astfel: </w:t>
      </w:r>
    </w:p>
    <w:p w:rsidR="000047AB" w:rsidRPr="000047AB" w:rsidRDefault="000047AB" w:rsidP="000047AB">
      <w:pPr>
        <w:pStyle w:val="BodyTextUAM"/>
        <w:ind w:firstLine="720"/>
        <w:rPr>
          <w:sz w:val="24"/>
          <w:szCs w:val="24"/>
        </w:rPr>
      </w:pPr>
      <w:r w:rsidRPr="000047AB">
        <w:rPr>
          <w:sz w:val="24"/>
          <w:szCs w:val="24"/>
        </w:rPr>
        <w:t xml:space="preserve">Debitul de calcul al apelor meteorice se determina cu formula: Qp = m * S * Ф * i  (l/s) in care: </w:t>
      </w:r>
    </w:p>
    <w:p w:rsidR="000047AB" w:rsidRPr="000047AB" w:rsidRDefault="000047AB" w:rsidP="000047AB">
      <w:pPr>
        <w:pStyle w:val="BodyTextUAM"/>
        <w:ind w:left="540" w:firstLine="720"/>
        <w:rPr>
          <w:sz w:val="24"/>
          <w:szCs w:val="24"/>
        </w:rPr>
      </w:pPr>
      <w:r w:rsidRPr="000047AB">
        <w:rPr>
          <w:sz w:val="24"/>
          <w:szCs w:val="24"/>
        </w:rPr>
        <w:t>-</w:t>
      </w:r>
      <w:r w:rsidRPr="000047AB">
        <w:rPr>
          <w:sz w:val="24"/>
          <w:szCs w:val="24"/>
        </w:rPr>
        <w:tab/>
        <w:t xml:space="preserve">m – coeficient adimensional de reducere a debitului de calcul care tine seama de capacitatea de inmagazinare, in timp si de durata ploii de calcul, t. </w:t>
      </w:r>
    </w:p>
    <w:p w:rsidR="000047AB" w:rsidRPr="000047AB" w:rsidRDefault="000047AB" w:rsidP="000047AB">
      <w:pPr>
        <w:pStyle w:val="BodyTextUAM"/>
        <w:ind w:left="540" w:firstLine="720"/>
        <w:rPr>
          <w:sz w:val="24"/>
          <w:szCs w:val="24"/>
        </w:rPr>
      </w:pPr>
      <w:r w:rsidRPr="000047AB">
        <w:rPr>
          <w:sz w:val="24"/>
          <w:szCs w:val="24"/>
        </w:rPr>
        <w:t>-</w:t>
      </w:r>
      <w:r w:rsidRPr="000047AB">
        <w:rPr>
          <w:sz w:val="24"/>
          <w:szCs w:val="24"/>
        </w:rPr>
        <w:tab/>
        <w:t xml:space="preserve">S – suprafata de calcul aferenta invelitorilor </w:t>
      </w:r>
    </w:p>
    <w:p w:rsidR="000047AB" w:rsidRPr="000047AB" w:rsidRDefault="002567BE" w:rsidP="000047AB">
      <w:pPr>
        <w:pStyle w:val="BodyTextUAM"/>
        <w:ind w:left="540" w:firstLine="720"/>
        <w:rPr>
          <w:sz w:val="24"/>
          <w:szCs w:val="24"/>
        </w:rPr>
      </w:pPr>
      <w:r>
        <w:rPr>
          <w:noProof/>
          <w:sz w:val="24"/>
          <w:szCs w:val="24"/>
          <w:lang w:val="en-US" w:eastAsia="en-US"/>
        </w:rPr>
        <w:drawing>
          <wp:anchor distT="0" distB="0" distL="114300" distR="114300" simplePos="0" relativeHeight="251661312" behindDoc="0" locked="0" layoutInCell="1" allowOverlap="1" wp14:anchorId="6B8AF4D7" wp14:editId="4CDFD976">
            <wp:simplePos x="0" y="0"/>
            <wp:positionH relativeFrom="column">
              <wp:posOffset>1001954</wp:posOffset>
            </wp:positionH>
            <wp:positionV relativeFrom="paragraph">
              <wp:posOffset>312115</wp:posOffset>
            </wp:positionV>
            <wp:extent cx="901700" cy="426720"/>
            <wp:effectExtent l="19050" t="0" r="12700" b="1447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u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1700" cy="426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047AB" w:rsidRPr="000047AB">
        <w:rPr>
          <w:sz w:val="24"/>
          <w:szCs w:val="24"/>
        </w:rPr>
        <w:t>-</w:t>
      </w:r>
      <w:r w:rsidR="000047AB" w:rsidRPr="000047AB">
        <w:rPr>
          <w:sz w:val="24"/>
          <w:szCs w:val="24"/>
        </w:rPr>
        <w:tab/>
        <w:t xml:space="preserve">Ф – coeficient de scurgere aferent constructiilor calculat cu relatia </w:t>
      </w:r>
    </w:p>
    <w:p w:rsidR="000047AB" w:rsidRDefault="000047AB" w:rsidP="000047AB">
      <w:pPr>
        <w:pStyle w:val="BodyTextUAM"/>
        <w:ind w:firstLine="720"/>
        <w:rPr>
          <w:sz w:val="24"/>
          <w:szCs w:val="24"/>
        </w:rPr>
      </w:pPr>
    </w:p>
    <w:p w:rsidR="000047AB" w:rsidRDefault="000047AB" w:rsidP="000047AB">
      <w:pPr>
        <w:pStyle w:val="BodyTextUAM"/>
        <w:ind w:firstLine="720"/>
        <w:rPr>
          <w:sz w:val="24"/>
          <w:szCs w:val="24"/>
        </w:rPr>
      </w:pPr>
    </w:p>
    <w:p w:rsidR="000047AB" w:rsidRDefault="000047AB" w:rsidP="000047AB">
      <w:pPr>
        <w:pStyle w:val="BodyTextUAM"/>
        <w:ind w:firstLine="720"/>
        <w:rPr>
          <w:sz w:val="24"/>
          <w:szCs w:val="24"/>
        </w:rPr>
      </w:pPr>
    </w:p>
    <w:p w:rsidR="000047AB" w:rsidRPr="000047AB" w:rsidRDefault="002567BE" w:rsidP="000047AB">
      <w:pPr>
        <w:pStyle w:val="BodyTextUAM"/>
        <w:ind w:firstLine="720"/>
        <w:rPr>
          <w:sz w:val="24"/>
          <w:szCs w:val="24"/>
        </w:rPr>
      </w:pPr>
      <w:r>
        <w:rPr>
          <w:sz w:val="24"/>
          <w:szCs w:val="24"/>
        </w:rPr>
        <w:tab/>
        <w:t xml:space="preserve"> </w:t>
      </w:r>
      <w:r w:rsidR="000047AB" w:rsidRPr="000047AB">
        <w:rPr>
          <w:sz w:val="24"/>
          <w:szCs w:val="24"/>
        </w:rPr>
        <w:t xml:space="preserve">in care: </w:t>
      </w:r>
    </w:p>
    <w:p w:rsidR="000047AB" w:rsidRPr="000047AB" w:rsidRDefault="000047AB" w:rsidP="000047AB">
      <w:pPr>
        <w:pStyle w:val="BodyTextUAM"/>
        <w:ind w:firstLine="720"/>
        <w:rPr>
          <w:sz w:val="24"/>
          <w:szCs w:val="24"/>
        </w:rPr>
      </w:pPr>
      <w:r w:rsidRPr="000047AB">
        <w:rPr>
          <w:sz w:val="24"/>
          <w:szCs w:val="24"/>
        </w:rPr>
        <w:t>-</w:t>
      </w:r>
      <w:r w:rsidRPr="000047AB">
        <w:rPr>
          <w:sz w:val="24"/>
          <w:szCs w:val="24"/>
        </w:rPr>
        <w:tab/>
        <w:t xml:space="preserve">qc – debitul de apa de ploaie cazuta pe aria S, care ajunge in canal in  litri pe secunda; </w:t>
      </w:r>
    </w:p>
    <w:p w:rsidR="000047AB" w:rsidRPr="000047AB" w:rsidRDefault="000047AB" w:rsidP="000047AB">
      <w:pPr>
        <w:pStyle w:val="BodyTextUAM"/>
        <w:ind w:firstLine="720"/>
        <w:rPr>
          <w:sz w:val="24"/>
          <w:szCs w:val="24"/>
        </w:rPr>
      </w:pPr>
      <w:r w:rsidRPr="000047AB">
        <w:rPr>
          <w:sz w:val="24"/>
          <w:szCs w:val="24"/>
        </w:rPr>
        <w:t>-</w:t>
      </w:r>
      <w:r w:rsidRPr="000047AB">
        <w:rPr>
          <w:sz w:val="24"/>
          <w:szCs w:val="24"/>
        </w:rPr>
        <w:tab/>
        <w:t xml:space="preserve">qp – debitul de pa de ploaie cazuta pe aria S, in litri pe secunda; </w:t>
      </w:r>
    </w:p>
    <w:p w:rsidR="000047AB" w:rsidRPr="000047AB" w:rsidRDefault="000047AB" w:rsidP="000047AB">
      <w:pPr>
        <w:pStyle w:val="BodyTextUAM"/>
        <w:ind w:firstLine="720"/>
        <w:rPr>
          <w:sz w:val="24"/>
          <w:szCs w:val="24"/>
        </w:rPr>
      </w:pPr>
      <w:r w:rsidRPr="000047AB">
        <w:rPr>
          <w:sz w:val="24"/>
          <w:szCs w:val="24"/>
        </w:rPr>
        <w:t>-</w:t>
      </w:r>
      <w:r w:rsidRPr="000047AB">
        <w:rPr>
          <w:sz w:val="24"/>
          <w:szCs w:val="24"/>
        </w:rPr>
        <w:tab/>
        <w:t xml:space="preserve">i – intensitatea ploii de calcul in funtie de frecvencta, f, si de durata ploii de calcul conform STAS 9470/73, in litri pe secunda si hectar Indicatori de calcul: </w:t>
      </w:r>
    </w:p>
    <w:p w:rsidR="000047AB" w:rsidRPr="000047AB" w:rsidRDefault="000047AB" w:rsidP="000047AB">
      <w:pPr>
        <w:pStyle w:val="BodyTextUAM"/>
        <w:ind w:firstLine="720"/>
        <w:rPr>
          <w:sz w:val="24"/>
          <w:szCs w:val="24"/>
        </w:rPr>
      </w:pPr>
      <w:r w:rsidRPr="000047AB">
        <w:rPr>
          <w:sz w:val="24"/>
          <w:szCs w:val="24"/>
        </w:rPr>
        <w:t>-</w:t>
      </w:r>
      <w:r w:rsidRPr="000047AB">
        <w:rPr>
          <w:sz w:val="24"/>
          <w:szCs w:val="24"/>
        </w:rPr>
        <w:tab/>
        <w:t xml:space="preserve">Categoria lucrarii este 3, conform STAS 4273/83 tab. 13. </w:t>
      </w:r>
    </w:p>
    <w:p w:rsidR="000047AB" w:rsidRPr="000047AB" w:rsidRDefault="000047AB" w:rsidP="000047AB">
      <w:pPr>
        <w:pStyle w:val="BodyTextUAM"/>
        <w:ind w:firstLine="720"/>
        <w:rPr>
          <w:sz w:val="24"/>
          <w:szCs w:val="24"/>
        </w:rPr>
      </w:pPr>
      <w:r w:rsidRPr="000047AB">
        <w:rPr>
          <w:sz w:val="24"/>
          <w:szCs w:val="24"/>
        </w:rPr>
        <w:t>-</w:t>
      </w:r>
      <w:r w:rsidRPr="000047AB">
        <w:rPr>
          <w:sz w:val="24"/>
          <w:szCs w:val="24"/>
        </w:rPr>
        <w:tab/>
        <w:t xml:space="preserve">Clasa de importanta a lucrarii este III, conform STAS 4273/83 tab. 13. </w:t>
      </w:r>
    </w:p>
    <w:p w:rsidR="000047AB" w:rsidRPr="000047AB" w:rsidRDefault="000047AB" w:rsidP="000047AB">
      <w:pPr>
        <w:pStyle w:val="BodyTextUAM"/>
        <w:ind w:firstLine="720"/>
        <w:rPr>
          <w:sz w:val="24"/>
          <w:szCs w:val="24"/>
        </w:rPr>
      </w:pPr>
      <w:r w:rsidRPr="000047AB">
        <w:rPr>
          <w:sz w:val="24"/>
          <w:szCs w:val="24"/>
        </w:rPr>
        <w:t>-</w:t>
      </w:r>
      <w:r w:rsidRPr="000047AB">
        <w:rPr>
          <w:sz w:val="24"/>
          <w:szCs w:val="24"/>
        </w:rPr>
        <w:tab/>
        <w:t xml:space="preserve">Debitul de ape meteorice se stabileste conform STAS 1846/06. </w:t>
      </w:r>
    </w:p>
    <w:p w:rsidR="002567BE" w:rsidRDefault="002567BE" w:rsidP="000047AB">
      <w:pPr>
        <w:pStyle w:val="BodyTextUAM"/>
        <w:ind w:firstLine="720"/>
        <w:rPr>
          <w:sz w:val="24"/>
          <w:szCs w:val="24"/>
        </w:rPr>
      </w:pPr>
    </w:p>
    <w:p w:rsidR="000047AB" w:rsidRPr="000047AB" w:rsidRDefault="000047AB" w:rsidP="000047AB">
      <w:pPr>
        <w:pStyle w:val="BodyTextUAM"/>
        <w:ind w:firstLine="720"/>
        <w:rPr>
          <w:sz w:val="24"/>
          <w:szCs w:val="24"/>
        </w:rPr>
      </w:pPr>
      <w:r w:rsidRPr="000047AB">
        <w:rPr>
          <w:sz w:val="24"/>
          <w:szCs w:val="24"/>
        </w:rPr>
        <w:t xml:space="preserve">Se aleg: m = 0,9 – pentru t&lt;40 min </w:t>
      </w:r>
    </w:p>
    <w:p w:rsidR="000047AB" w:rsidRPr="000047AB" w:rsidRDefault="000047AB" w:rsidP="002567BE">
      <w:pPr>
        <w:pStyle w:val="BodyTextUAM"/>
        <w:ind w:firstLine="1440"/>
        <w:rPr>
          <w:sz w:val="24"/>
          <w:szCs w:val="24"/>
        </w:rPr>
      </w:pPr>
      <w:r w:rsidRPr="000047AB">
        <w:rPr>
          <w:sz w:val="24"/>
          <w:szCs w:val="24"/>
        </w:rPr>
        <w:t xml:space="preserve">S= 145+18 mp = 0,0163 ha – suprafata construita </w:t>
      </w:r>
    </w:p>
    <w:p w:rsidR="000047AB" w:rsidRPr="000047AB" w:rsidRDefault="000047AB" w:rsidP="002567BE">
      <w:pPr>
        <w:pStyle w:val="BodyTextUAM"/>
        <w:ind w:firstLine="1440"/>
        <w:rPr>
          <w:sz w:val="24"/>
          <w:szCs w:val="24"/>
        </w:rPr>
      </w:pPr>
      <w:r w:rsidRPr="000047AB">
        <w:rPr>
          <w:sz w:val="24"/>
          <w:szCs w:val="24"/>
        </w:rPr>
        <w:t xml:space="preserve">S = 457 mp  = 0.0457 ha  - suprafata alei / terase / auto </w:t>
      </w:r>
    </w:p>
    <w:p w:rsidR="000047AB" w:rsidRPr="000047AB" w:rsidRDefault="000047AB" w:rsidP="002567BE">
      <w:pPr>
        <w:pStyle w:val="BodyTextUAM"/>
        <w:ind w:firstLine="1440"/>
        <w:rPr>
          <w:sz w:val="24"/>
          <w:szCs w:val="24"/>
        </w:rPr>
      </w:pPr>
      <w:r w:rsidRPr="000047AB">
        <w:rPr>
          <w:sz w:val="24"/>
          <w:szCs w:val="24"/>
        </w:rPr>
        <w:t xml:space="preserve">Ф =0,95 – invelitori metalice (conform STAS-1846-90) Ф =0.85 – pavaje asfaltice (conform STAS-1846-06) i = f(f, t)  f = 1/1 </w:t>
      </w:r>
    </w:p>
    <w:p w:rsidR="000047AB" w:rsidRPr="000047AB" w:rsidRDefault="000047AB" w:rsidP="002567BE">
      <w:pPr>
        <w:pStyle w:val="BodyTextUAM"/>
        <w:ind w:firstLine="1440"/>
        <w:rPr>
          <w:sz w:val="24"/>
          <w:szCs w:val="24"/>
        </w:rPr>
      </w:pPr>
      <w:r w:rsidRPr="000047AB">
        <w:rPr>
          <w:sz w:val="24"/>
          <w:szCs w:val="24"/>
        </w:rPr>
        <w:t xml:space="preserve">t = 15 minute – pentru zone de ses i = 260 l/s*ha  </w:t>
      </w:r>
    </w:p>
    <w:p w:rsidR="000047AB" w:rsidRPr="000047AB" w:rsidRDefault="000047AB" w:rsidP="002567BE">
      <w:pPr>
        <w:pStyle w:val="BodyTextUAM"/>
        <w:ind w:firstLine="1440"/>
        <w:rPr>
          <w:sz w:val="24"/>
          <w:szCs w:val="24"/>
        </w:rPr>
      </w:pPr>
      <w:r w:rsidRPr="000047AB">
        <w:rPr>
          <w:sz w:val="24"/>
          <w:szCs w:val="24"/>
        </w:rPr>
        <w:t xml:space="preserve">Qp = 0,90 x (0,0457 x 0,85+0.0163 x0.85) x 260 l/s </w:t>
      </w:r>
    </w:p>
    <w:p w:rsidR="000047AB" w:rsidRPr="000047AB" w:rsidRDefault="000047AB" w:rsidP="002567BE">
      <w:pPr>
        <w:pStyle w:val="BodyTextUAM"/>
        <w:ind w:firstLine="1440"/>
        <w:rPr>
          <w:sz w:val="24"/>
          <w:szCs w:val="24"/>
        </w:rPr>
      </w:pPr>
      <w:r w:rsidRPr="000047AB">
        <w:rPr>
          <w:sz w:val="24"/>
          <w:szCs w:val="24"/>
        </w:rPr>
        <w:t>Qp = 12.33 l/s</w:t>
      </w:r>
    </w:p>
    <w:p w:rsidR="000047AB" w:rsidRPr="000047AB" w:rsidRDefault="000047AB" w:rsidP="000047AB">
      <w:pPr>
        <w:pStyle w:val="BodyTextUAM"/>
        <w:ind w:firstLine="720"/>
        <w:rPr>
          <w:b/>
          <w:sz w:val="24"/>
          <w:szCs w:val="24"/>
          <w:u w:val="single"/>
        </w:rPr>
      </w:pPr>
    </w:p>
    <w:p w:rsidR="006B26EB" w:rsidRPr="00C22297" w:rsidRDefault="006B26EB" w:rsidP="006B26EB">
      <w:pPr>
        <w:pStyle w:val="BodyTextUAM"/>
        <w:rPr>
          <w:b/>
          <w:sz w:val="24"/>
          <w:szCs w:val="24"/>
          <w:u w:val="single"/>
        </w:rPr>
      </w:pPr>
      <w:r w:rsidRPr="00C22297">
        <w:rPr>
          <w:b/>
          <w:sz w:val="24"/>
          <w:szCs w:val="24"/>
          <w:u w:val="single"/>
        </w:rPr>
        <w:t>Alimentarea cu energie electrica</w:t>
      </w:r>
    </w:p>
    <w:p w:rsidR="006B26EB" w:rsidRPr="00C22297" w:rsidRDefault="006B26EB" w:rsidP="006B26EB">
      <w:pPr>
        <w:pStyle w:val="BodyTextUAM"/>
        <w:rPr>
          <w:sz w:val="24"/>
          <w:szCs w:val="24"/>
          <w:lang w:val="fr-FR"/>
        </w:rPr>
      </w:pPr>
      <w:r w:rsidRPr="00C22297">
        <w:rPr>
          <w:sz w:val="24"/>
          <w:szCs w:val="24"/>
          <w:lang w:val="fr-FR"/>
        </w:rPr>
        <w:tab/>
        <w:t>Alimentarea cu energie electrica se va face prin bransament electric subteran de la reteaua electrica existenta.</w:t>
      </w:r>
    </w:p>
    <w:p w:rsidR="006B26EB" w:rsidRPr="00C22297" w:rsidRDefault="006B26EB" w:rsidP="006B26EB">
      <w:pPr>
        <w:pStyle w:val="BodyTextUAM"/>
        <w:rPr>
          <w:sz w:val="24"/>
          <w:szCs w:val="24"/>
          <w:lang w:val="fr-FR"/>
        </w:rPr>
      </w:pPr>
      <w:r w:rsidRPr="00C22297">
        <w:rPr>
          <w:sz w:val="24"/>
          <w:szCs w:val="24"/>
          <w:lang w:val="fr-FR"/>
        </w:rPr>
        <w:tab/>
        <w:t xml:space="preserve">Bransamentul va fi executat de </w:t>
      </w:r>
      <w:r w:rsidR="00ED725C">
        <w:rPr>
          <w:sz w:val="24"/>
          <w:szCs w:val="24"/>
          <w:lang w:val="fr-FR"/>
        </w:rPr>
        <w:t>distribuitorul zonal de energie electrica.</w:t>
      </w:r>
    </w:p>
    <w:p w:rsidR="006B26EB" w:rsidRPr="00C22297" w:rsidRDefault="006B26EB" w:rsidP="006B26EB">
      <w:pPr>
        <w:pStyle w:val="BodyTextUAM"/>
        <w:rPr>
          <w:sz w:val="24"/>
          <w:szCs w:val="24"/>
          <w:lang w:val="fr-FR"/>
        </w:rPr>
      </w:pPr>
      <w:r w:rsidRPr="00C22297">
        <w:rPr>
          <w:sz w:val="24"/>
          <w:szCs w:val="24"/>
          <w:lang w:val="fr-FR"/>
        </w:rPr>
        <w:tab/>
        <w:t>Instalatia electrica va cuprinde instalatia de iluminat general, instalatia de prize, instalatia de legare la pamant si instalatia de paratraznet.</w:t>
      </w:r>
    </w:p>
    <w:p w:rsidR="006B26EB" w:rsidRPr="00E44E65" w:rsidRDefault="006B26EB" w:rsidP="006B26EB">
      <w:pPr>
        <w:pStyle w:val="BodyTextUAM"/>
        <w:rPr>
          <w:b/>
          <w:color w:val="FF0000"/>
          <w:sz w:val="24"/>
          <w:szCs w:val="24"/>
          <w:u w:val="single"/>
        </w:rPr>
      </w:pPr>
    </w:p>
    <w:p w:rsidR="006B26EB" w:rsidRPr="00C22297" w:rsidRDefault="006B26EB" w:rsidP="006B26EB">
      <w:pPr>
        <w:pStyle w:val="BodyTextUAM"/>
        <w:rPr>
          <w:b/>
          <w:sz w:val="24"/>
          <w:szCs w:val="24"/>
          <w:u w:val="single"/>
        </w:rPr>
      </w:pPr>
      <w:r w:rsidRPr="00C22297">
        <w:rPr>
          <w:b/>
          <w:sz w:val="24"/>
          <w:szCs w:val="24"/>
          <w:u w:val="single"/>
        </w:rPr>
        <w:t>Modul de in</w:t>
      </w:r>
      <w:r>
        <w:rPr>
          <w:b/>
          <w:sz w:val="24"/>
          <w:szCs w:val="24"/>
          <w:u w:val="single"/>
        </w:rPr>
        <w:t>c</w:t>
      </w:r>
      <w:r w:rsidRPr="00C22297">
        <w:rPr>
          <w:b/>
          <w:sz w:val="24"/>
          <w:szCs w:val="24"/>
          <w:u w:val="single"/>
        </w:rPr>
        <w:t xml:space="preserve">alzire </w:t>
      </w:r>
    </w:p>
    <w:p w:rsidR="006B26EB" w:rsidRPr="002567BE" w:rsidRDefault="006B26EB" w:rsidP="002567BE">
      <w:pPr>
        <w:pStyle w:val="BodyTextUAM"/>
        <w:ind w:firstLine="720"/>
        <w:rPr>
          <w:sz w:val="24"/>
          <w:szCs w:val="24"/>
          <w:lang w:val="fr-FR"/>
        </w:rPr>
      </w:pPr>
      <w:r w:rsidRPr="002567BE">
        <w:rPr>
          <w:sz w:val="24"/>
          <w:szCs w:val="24"/>
          <w:lang w:val="fr-FR"/>
        </w:rPr>
        <w:t xml:space="preserve">Incalzirea spatiilor aferente zonei de birouri, se va realiza </w:t>
      </w:r>
      <w:r w:rsidR="002567BE">
        <w:rPr>
          <w:sz w:val="24"/>
          <w:szCs w:val="24"/>
          <w:lang w:val="fr-FR"/>
        </w:rPr>
        <w:t>cu o unitate exterioara de aer conditionat.</w:t>
      </w:r>
    </w:p>
    <w:p w:rsidR="006B26EB" w:rsidRPr="002567BE" w:rsidRDefault="006B26EB" w:rsidP="006B26EB">
      <w:pPr>
        <w:pStyle w:val="BodyTextUAM"/>
        <w:rPr>
          <w:sz w:val="24"/>
          <w:szCs w:val="24"/>
          <w:lang w:val="fr-FR"/>
        </w:rPr>
      </w:pPr>
      <w:r w:rsidRPr="002567BE">
        <w:rPr>
          <w:sz w:val="24"/>
          <w:szCs w:val="24"/>
          <w:lang w:val="fr-FR"/>
        </w:rPr>
        <w:t xml:space="preserve">   </w:t>
      </w:r>
      <w:r w:rsidRPr="002567BE">
        <w:rPr>
          <w:sz w:val="24"/>
          <w:szCs w:val="24"/>
          <w:lang w:val="fr-FR"/>
        </w:rPr>
        <w:tab/>
        <w:t>Ventilatia incaperilor se va realiza natural, prin usi si ferestre.</w:t>
      </w:r>
    </w:p>
    <w:p w:rsidR="006B26EB" w:rsidRPr="002567BE" w:rsidRDefault="006B26EB" w:rsidP="002567BE">
      <w:pPr>
        <w:pStyle w:val="BodyTextUAM"/>
        <w:ind w:firstLine="720"/>
        <w:rPr>
          <w:b/>
          <w:color w:val="FF0000"/>
          <w:sz w:val="24"/>
          <w:szCs w:val="24"/>
          <w:lang w:eastAsia="ro-RO"/>
        </w:rPr>
      </w:pPr>
      <w:r w:rsidRPr="002567BE">
        <w:rPr>
          <w:sz w:val="24"/>
          <w:szCs w:val="24"/>
          <w:lang w:val="fr-FR"/>
        </w:rPr>
        <w:t xml:space="preserve">Zona de </w:t>
      </w:r>
      <w:r w:rsidR="002567BE">
        <w:rPr>
          <w:sz w:val="24"/>
          <w:szCs w:val="24"/>
          <w:lang w:val="fr-FR"/>
        </w:rPr>
        <w:t>camera tehnica si grup sanitar</w:t>
      </w:r>
      <w:r w:rsidRPr="002567BE">
        <w:rPr>
          <w:sz w:val="24"/>
          <w:szCs w:val="24"/>
          <w:lang w:val="fr-FR"/>
        </w:rPr>
        <w:t xml:space="preserve"> nu va avea nevoie de incalzire.</w:t>
      </w:r>
    </w:p>
    <w:p w:rsidR="006B26EB" w:rsidRDefault="006B26EB" w:rsidP="006B26EB">
      <w:pPr>
        <w:pStyle w:val="BodyTextUAM"/>
        <w:rPr>
          <w:b/>
          <w:lang w:eastAsia="ro-RO"/>
        </w:rPr>
      </w:pPr>
    </w:p>
    <w:p w:rsidR="006B26EB" w:rsidRPr="002567BE" w:rsidRDefault="006B26EB" w:rsidP="006B26EB">
      <w:pPr>
        <w:pStyle w:val="BodyTextUAM"/>
        <w:rPr>
          <w:b/>
          <w:sz w:val="24"/>
          <w:szCs w:val="24"/>
          <w:lang w:eastAsia="ro-RO"/>
        </w:rPr>
      </w:pPr>
      <w:r w:rsidRPr="002567BE">
        <w:rPr>
          <w:b/>
          <w:sz w:val="24"/>
          <w:szCs w:val="24"/>
          <w:lang w:eastAsia="ro-RO"/>
        </w:rPr>
        <w:t>Descrierea lucrarilor de refacere a amplasamentului in zona afectata de executia investiei</w:t>
      </w:r>
    </w:p>
    <w:p w:rsidR="006B26EB" w:rsidRPr="00C22297" w:rsidRDefault="006B26EB" w:rsidP="00BA16CD">
      <w:pPr>
        <w:pStyle w:val="BodyTextUAM"/>
        <w:ind w:firstLine="720"/>
        <w:rPr>
          <w:bCs/>
          <w:sz w:val="24"/>
          <w:szCs w:val="24"/>
        </w:rPr>
      </w:pPr>
      <w:r w:rsidRPr="00C22297">
        <w:rPr>
          <w:bCs/>
          <w:sz w:val="24"/>
          <w:szCs w:val="24"/>
        </w:rPr>
        <w:t xml:space="preserve">Fiind vorba despre o structura din </w:t>
      </w:r>
      <w:r>
        <w:rPr>
          <w:bCs/>
          <w:sz w:val="24"/>
          <w:szCs w:val="24"/>
        </w:rPr>
        <w:t>metal</w:t>
      </w:r>
      <w:r w:rsidRPr="00C22297">
        <w:rPr>
          <w:bCs/>
          <w:sz w:val="24"/>
          <w:szCs w:val="24"/>
        </w:rPr>
        <w:t>, cu elemente de inchidere prefabricate din panouri tip Isopan, amploarea organizarii de santier este minima, pe terenul neafectat de constructii fiind doar depozitate materiale inainte de punerea lor in opera, terenul fiind curatat dupa terminarea constructiei.</w:t>
      </w:r>
    </w:p>
    <w:p w:rsidR="006B26EB" w:rsidRPr="00C22297" w:rsidRDefault="006B26EB" w:rsidP="006B26EB">
      <w:pPr>
        <w:pStyle w:val="BodyTextUAM"/>
        <w:rPr>
          <w:sz w:val="24"/>
          <w:szCs w:val="24"/>
          <w:lang w:val="fr-FR"/>
        </w:rPr>
      </w:pPr>
      <w:r>
        <w:rPr>
          <w:sz w:val="24"/>
          <w:szCs w:val="24"/>
          <w:lang w:val="fr-FR"/>
        </w:rPr>
        <w:tab/>
      </w:r>
      <w:r w:rsidRPr="00C22297">
        <w:rPr>
          <w:sz w:val="24"/>
          <w:szCs w:val="24"/>
          <w:lang w:val="fr-FR"/>
        </w:rPr>
        <w:t>Principalele lucrari de refacere a terenului, in conditiile respectarii masurilor de protectia mediului, vor avea in vedere:</w:t>
      </w:r>
    </w:p>
    <w:p w:rsidR="006B26EB" w:rsidRPr="00C22297" w:rsidRDefault="00BA16CD" w:rsidP="00BA16CD">
      <w:pPr>
        <w:pStyle w:val="BodyTextUAM"/>
        <w:ind w:firstLine="720"/>
        <w:rPr>
          <w:sz w:val="24"/>
          <w:szCs w:val="24"/>
          <w:lang w:val="fr-FR"/>
        </w:rPr>
      </w:pPr>
      <w:r>
        <w:rPr>
          <w:sz w:val="24"/>
          <w:szCs w:val="24"/>
          <w:lang w:val="fr-FR"/>
        </w:rPr>
        <w:t xml:space="preserve">- </w:t>
      </w:r>
      <w:r w:rsidR="006B26EB" w:rsidRPr="00C22297">
        <w:rPr>
          <w:sz w:val="24"/>
          <w:szCs w:val="24"/>
          <w:lang w:val="fr-FR"/>
        </w:rPr>
        <w:t>in cazul sapaturilor, stratul vegetal va fi depozitat separat de restul pamantului excavat, astfel dupa incheierea lucrarilor sa poata fi redata aceeasi destinatie terenului natural</w:t>
      </w:r>
    </w:p>
    <w:p w:rsidR="006B26EB" w:rsidRPr="00C22297" w:rsidRDefault="00BA16CD" w:rsidP="00BA16CD">
      <w:pPr>
        <w:pStyle w:val="BodyTextUAM"/>
        <w:ind w:firstLine="720"/>
        <w:rPr>
          <w:sz w:val="24"/>
          <w:szCs w:val="24"/>
          <w:lang w:val="it-IT"/>
        </w:rPr>
      </w:pPr>
      <w:r>
        <w:rPr>
          <w:sz w:val="24"/>
          <w:szCs w:val="24"/>
          <w:lang w:val="fr-FR"/>
        </w:rPr>
        <w:t xml:space="preserve">- </w:t>
      </w:r>
      <w:r w:rsidR="006B26EB" w:rsidRPr="00C22297">
        <w:rPr>
          <w:sz w:val="24"/>
          <w:szCs w:val="24"/>
          <w:lang w:val="it-IT"/>
        </w:rPr>
        <w:t>pe perioada executiei sapaturilor sunt prevazute masuri care sa nu permita acumularea si siroirea apelor provenite din precipitatii (epuismente).</w:t>
      </w:r>
    </w:p>
    <w:p w:rsidR="006B26EB" w:rsidRDefault="006B26EB" w:rsidP="006B26EB">
      <w:pPr>
        <w:pStyle w:val="BodyTextUAM"/>
        <w:rPr>
          <w:sz w:val="24"/>
          <w:szCs w:val="24"/>
        </w:rPr>
      </w:pPr>
      <w:r w:rsidRPr="00C22297">
        <w:rPr>
          <w:sz w:val="24"/>
          <w:szCs w:val="24"/>
        </w:rPr>
        <w:tab/>
        <w:t>Acolo unde este cazul, se vor prevede lucrari de refacere a starii initiale prin refacerea stratului vegetal.</w:t>
      </w:r>
    </w:p>
    <w:p w:rsidR="006B26EB" w:rsidRPr="00073BE7" w:rsidRDefault="006B26EB" w:rsidP="006B26EB">
      <w:pPr>
        <w:pStyle w:val="BodyTextUAM"/>
        <w:rPr>
          <w:sz w:val="24"/>
          <w:szCs w:val="24"/>
        </w:rPr>
      </w:pPr>
    </w:p>
    <w:p w:rsidR="006B26EB" w:rsidRPr="00BA16CD" w:rsidRDefault="006B26EB" w:rsidP="006B26EB">
      <w:pPr>
        <w:pStyle w:val="BodyTextUAM"/>
        <w:rPr>
          <w:b/>
          <w:sz w:val="24"/>
          <w:szCs w:val="24"/>
          <w:lang w:eastAsia="ro-RO"/>
        </w:rPr>
      </w:pPr>
      <w:r w:rsidRPr="00BA16CD">
        <w:rPr>
          <w:b/>
          <w:sz w:val="24"/>
          <w:szCs w:val="24"/>
          <w:lang w:eastAsia="ro-RO"/>
        </w:rPr>
        <w:t>Cai noi de acces sau schimbari ale celor existente</w:t>
      </w:r>
    </w:p>
    <w:p w:rsidR="006B26EB" w:rsidRDefault="006B26EB" w:rsidP="006B26EB">
      <w:pPr>
        <w:pStyle w:val="BodyTextUAM"/>
        <w:rPr>
          <w:rFonts w:eastAsia="Arial"/>
          <w:sz w:val="24"/>
          <w:szCs w:val="24"/>
        </w:rPr>
      </w:pPr>
      <w:r w:rsidRPr="00C22297">
        <w:rPr>
          <w:rFonts w:eastAsia="Arial"/>
          <w:sz w:val="24"/>
          <w:szCs w:val="24"/>
        </w:rPr>
        <w:tab/>
      </w:r>
      <w:r w:rsidRPr="00BA16CD">
        <w:rPr>
          <w:rFonts w:eastAsia="Arial"/>
          <w:sz w:val="24"/>
          <w:szCs w:val="24"/>
        </w:rPr>
        <w:t xml:space="preserve">Accesul se face pe </w:t>
      </w:r>
      <w:r w:rsidR="00BA16CD" w:rsidRPr="00BA16CD">
        <w:rPr>
          <w:rFonts w:eastAsia="Arial"/>
          <w:sz w:val="24"/>
          <w:szCs w:val="24"/>
        </w:rPr>
        <w:t>doua laturi (nord-vest si nord-est) direct din str. Sf. Ioan.</w:t>
      </w:r>
      <w:r w:rsidRPr="00BA16CD">
        <w:rPr>
          <w:rFonts w:eastAsia="Arial"/>
          <w:sz w:val="24"/>
          <w:szCs w:val="24"/>
        </w:rPr>
        <w:t xml:space="preserve"> </w:t>
      </w:r>
    </w:p>
    <w:p w:rsidR="006B26EB" w:rsidRPr="00E44E65" w:rsidRDefault="006B26EB" w:rsidP="006B26EB">
      <w:pPr>
        <w:pStyle w:val="BodyTextUAM"/>
        <w:rPr>
          <w:rFonts w:eastAsia="ArialMT"/>
          <w:color w:val="FF0000"/>
          <w:sz w:val="24"/>
          <w:szCs w:val="24"/>
        </w:rPr>
      </w:pPr>
    </w:p>
    <w:p w:rsidR="006B26EB" w:rsidRPr="00BA16CD" w:rsidRDefault="006B26EB" w:rsidP="006B26EB">
      <w:pPr>
        <w:pStyle w:val="BodyTextUAM"/>
        <w:rPr>
          <w:b/>
          <w:sz w:val="24"/>
          <w:szCs w:val="24"/>
          <w:lang w:val="it-IT" w:eastAsia="ro-RO"/>
        </w:rPr>
      </w:pPr>
      <w:r w:rsidRPr="00BA16CD">
        <w:rPr>
          <w:b/>
          <w:sz w:val="24"/>
          <w:szCs w:val="24"/>
          <w:lang w:val="it-IT" w:eastAsia="ro-RO"/>
        </w:rPr>
        <w:t>Resursele naturale folosite in constructie si functionare</w:t>
      </w:r>
    </w:p>
    <w:p w:rsidR="006B26EB" w:rsidRPr="00BA16CD" w:rsidRDefault="006B26EB" w:rsidP="006B26EB">
      <w:pPr>
        <w:pStyle w:val="BodyTextUAM"/>
        <w:rPr>
          <w:sz w:val="24"/>
          <w:szCs w:val="24"/>
          <w:lang w:val="fr-FR" w:eastAsia="ro-RO"/>
        </w:rPr>
      </w:pPr>
      <w:r w:rsidRPr="00BA16CD">
        <w:rPr>
          <w:sz w:val="24"/>
          <w:szCs w:val="24"/>
          <w:lang w:val="fr-FR" w:eastAsia="ro-RO"/>
        </w:rPr>
        <w:tab/>
        <w:t>Pentru realizarea investitiei, in cadrul lucrarilor de executie se folosesc materiale de constructii standard: nisip, beton, fier beton, metal, panouri sandwich. Atat in perioada de executie, cat si in perioada de functionare sunt necesare resurse naturale precum apa si energia electrica.</w:t>
      </w:r>
    </w:p>
    <w:p w:rsidR="006B26EB" w:rsidRPr="00C22297" w:rsidRDefault="006B26EB" w:rsidP="00BA16CD">
      <w:pPr>
        <w:pStyle w:val="BodyTextUAM"/>
        <w:ind w:firstLine="720"/>
        <w:rPr>
          <w:bCs/>
          <w:sz w:val="24"/>
          <w:szCs w:val="24"/>
        </w:rPr>
      </w:pPr>
      <w:r w:rsidRPr="00C22297">
        <w:rPr>
          <w:bCs/>
          <w:sz w:val="24"/>
          <w:szCs w:val="24"/>
        </w:rPr>
        <w:t>Materialele folosite in executie sunt cu grad mare de reciclare, in special metal.</w:t>
      </w:r>
    </w:p>
    <w:p w:rsidR="006B26EB" w:rsidRPr="00E44E65" w:rsidRDefault="006B26EB" w:rsidP="006B26EB">
      <w:pPr>
        <w:pStyle w:val="BodyTextUAM"/>
        <w:rPr>
          <w:b/>
          <w:color w:val="FF0000"/>
          <w:lang w:val="fr-FR" w:eastAsia="ro-RO"/>
        </w:rPr>
      </w:pPr>
    </w:p>
    <w:p w:rsidR="006B26EB" w:rsidRPr="00C22297" w:rsidRDefault="006B26EB" w:rsidP="006B26EB">
      <w:pPr>
        <w:pStyle w:val="BodyTextUAM"/>
        <w:rPr>
          <w:b/>
          <w:lang w:val="fr-FR" w:eastAsia="ro-RO"/>
        </w:rPr>
      </w:pPr>
      <w:r w:rsidRPr="00C22297">
        <w:rPr>
          <w:b/>
          <w:lang w:val="fr-FR" w:eastAsia="ro-RO"/>
        </w:rPr>
        <w:t>Metode folosite in constructie</w:t>
      </w:r>
    </w:p>
    <w:p w:rsidR="006B26EB" w:rsidRPr="00BA16CD" w:rsidRDefault="006B26EB" w:rsidP="006B26EB">
      <w:pPr>
        <w:pStyle w:val="BodyTextUAM"/>
        <w:rPr>
          <w:sz w:val="24"/>
          <w:szCs w:val="24"/>
          <w:lang w:val="fr-FR" w:eastAsia="ro-RO"/>
        </w:rPr>
      </w:pPr>
      <w:r w:rsidRPr="00BA16CD">
        <w:rPr>
          <w:sz w:val="24"/>
          <w:szCs w:val="24"/>
          <w:lang w:val="fr-FR" w:eastAsia="ro-RO"/>
        </w:rPr>
        <w:t>Tehnologia de realizare a lucrarilor pentru construire cuprinde urmatoarele etape generale:</w:t>
      </w:r>
    </w:p>
    <w:p w:rsidR="006B26EB" w:rsidRPr="00BA16CD" w:rsidRDefault="00BA16CD" w:rsidP="00BA16CD">
      <w:pPr>
        <w:pStyle w:val="BodyTextUAM"/>
        <w:ind w:firstLine="720"/>
        <w:rPr>
          <w:sz w:val="24"/>
          <w:szCs w:val="24"/>
          <w:lang w:val="fr-FR" w:eastAsia="ro-RO"/>
        </w:rPr>
      </w:pPr>
      <w:r>
        <w:rPr>
          <w:sz w:val="24"/>
          <w:szCs w:val="24"/>
          <w:lang w:val="fr-FR" w:eastAsia="ro-RO"/>
        </w:rPr>
        <w:t xml:space="preserve">- </w:t>
      </w:r>
      <w:r w:rsidR="006B26EB" w:rsidRPr="00BA16CD">
        <w:rPr>
          <w:sz w:val="24"/>
          <w:szCs w:val="24"/>
          <w:lang w:val="fr-FR" w:eastAsia="ro-RO"/>
        </w:rPr>
        <w:t>lucrari de amenajare a terenului</w:t>
      </w:r>
    </w:p>
    <w:p w:rsidR="006B26EB" w:rsidRPr="00BA16CD" w:rsidRDefault="00BA16CD" w:rsidP="00BA16CD">
      <w:pPr>
        <w:pStyle w:val="BodyTextUAM"/>
        <w:ind w:firstLine="720"/>
        <w:rPr>
          <w:sz w:val="24"/>
          <w:szCs w:val="24"/>
          <w:lang w:val="fr-FR" w:eastAsia="ro-RO"/>
        </w:rPr>
      </w:pPr>
      <w:r>
        <w:rPr>
          <w:sz w:val="24"/>
          <w:szCs w:val="24"/>
          <w:lang w:val="fr-FR" w:eastAsia="ro-RO"/>
        </w:rPr>
        <w:t xml:space="preserve">- </w:t>
      </w:r>
      <w:r w:rsidR="006B26EB" w:rsidRPr="00BA16CD">
        <w:rPr>
          <w:sz w:val="24"/>
          <w:szCs w:val="24"/>
          <w:lang w:val="fr-FR" w:eastAsia="ro-RO"/>
        </w:rPr>
        <w:t>excavari pentru realizarea fundatiilor</w:t>
      </w:r>
    </w:p>
    <w:p w:rsidR="006B26EB" w:rsidRPr="00BA16CD" w:rsidRDefault="00BA16CD" w:rsidP="00BA16CD">
      <w:pPr>
        <w:pStyle w:val="BodyTextUAM"/>
        <w:ind w:firstLine="720"/>
        <w:rPr>
          <w:sz w:val="24"/>
          <w:szCs w:val="24"/>
          <w:lang w:val="fr-FR" w:eastAsia="ro-RO"/>
        </w:rPr>
      </w:pPr>
      <w:r>
        <w:rPr>
          <w:sz w:val="24"/>
          <w:szCs w:val="24"/>
          <w:lang w:val="fr-FR" w:eastAsia="ro-RO"/>
        </w:rPr>
        <w:t xml:space="preserve">- </w:t>
      </w:r>
      <w:r w:rsidR="006B26EB" w:rsidRPr="00BA16CD">
        <w:rPr>
          <w:sz w:val="24"/>
          <w:szCs w:val="24"/>
          <w:lang w:val="fr-FR" w:eastAsia="ro-RO"/>
        </w:rPr>
        <w:t xml:space="preserve">realizarea cofrajelor, montarea elementelor </w:t>
      </w:r>
      <w:proofErr w:type="gramStart"/>
      <w:r w:rsidR="006B26EB" w:rsidRPr="00BA16CD">
        <w:rPr>
          <w:sz w:val="24"/>
          <w:szCs w:val="24"/>
          <w:lang w:val="fr-FR" w:eastAsia="ro-RO"/>
        </w:rPr>
        <w:t>de armatura</w:t>
      </w:r>
      <w:proofErr w:type="gramEnd"/>
      <w:r w:rsidR="006B26EB" w:rsidRPr="00BA16CD">
        <w:rPr>
          <w:sz w:val="24"/>
          <w:szCs w:val="24"/>
          <w:lang w:val="fr-FR" w:eastAsia="ro-RO"/>
        </w:rPr>
        <w:t xml:space="preserve"> si turnarea betonului</w:t>
      </w:r>
    </w:p>
    <w:p w:rsidR="006B26EB" w:rsidRPr="00BA16CD" w:rsidRDefault="001432E5" w:rsidP="001432E5">
      <w:pPr>
        <w:pStyle w:val="BodyTextUAM"/>
        <w:ind w:firstLine="720"/>
        <w:rPr>
          <w:sz w:val="24"/>
          <w:szCs w:val="24"/>
          <w:lang w:val="fr-FR" w:eastAsia="ro-RO"/>
        </w:rPr>
      </w:pPr>
      <w:r>
        <w:rPr>
          <w:sz w:val="24"/>
          <w:szCs w:val="24"/>
          <w:lang w:val="fr-FR" w:eastAsia="ro-RO"/>
        </w:rPr>
        <w:t xml:space="preserve">- </w:t>
      </w:r>
      <w:r w:rsidR="006B26EB" w:rsidRPr="00BA16CD">
        <w:rPr>
          <w:sz w:val="24"/>
          <w:szCs w:val="24"/>
          <w:lang w:val="fr-FR" w:eastAsia="ro-RO"/>
        </w:rPr>
        <w:t xml:space="preserve">executia lucrarilor </w:t>
      </w:r>
    </w:p>
    <w:p w:rsidR="006B26EB" w:rsidRPr="00BA16CD" w:rsidRDefault="001432E5" w:rsidP="001432E5">
      <w:pPr>
        <w:pStyle w:val="BodyTextUAM"/>
        <w:ind w:firstLine="720"/>
        <w:rPr>
          <w:sz w:val="24"/>
          <w:szCs w:val="24"/>
          <w:lang w:val="fr-FR" w:eastAsia="ro-RO"/>
        </w:rPr>
      </w:pPr>
      <w:r>
        <w:rPr>
          <w:sz w:val="24"/>
          <w:szCs w:val="24"/>
          <w:lang w:val="fr-FR" w:eastAsia="ro-RO"/>
        </w:rPr>
        <w:t xml:space="preserve">- </w:t>
      </w:r>
      <w:r w:rsidR="006B26EB" w:rsidRPr="00BA16CD">
        <w:rPr>
          <w:sz w:val="24"/>
          <w:szCs w:val="24"/>
          <w:lang w:val="fr-FR" w:eastAsia="ro-RO"/>
        </w:rPr>
        <w:t>executia montajelor structurii de metal</w:t>
      </w:r>
    </w:p>
    <w:p w:rsidR="006B26EB" w:rsidRPr="00BA16CD" w:rsidRDefault="001432E5" w:rsidP="001432E5">
      <w:pPr>
        <w:pStyle w:val="BodyTextUAM"/>
        <w:ind w:firstLine="720"/>
        <w:rPr>
          <w:sz w:val="24"/>
          <w:szCs w:val="24"/>
          <w:lang w:eastAsia="ro-RO"/>
        </w:rPr>
      </w:pPr>
      <w:r>
        <w:rPr>
          <w:sz w:val="24"/>
          <w:szCs w:val="24"/>
          <w:lang w:val="fr-FR" w:eastAsia="ro-RO"/>
        </w:rPr>
        <w:t xml:space="preserve">- </w:t>
      </w:r>
      <w:r w:rsidR="006B26EB" w:rsidRPr="00BA16CD">
        <w:rPr>
          <w:sz w:val="24"/>
          <w:szCs w:val="24"/>
          <w:lang w:eastAsia="ro-RO"/>
        </w:rPr>
        <w:t>realizarea lucrarilor aferente retelelor de utilitati</w:t>
      </w:r>
    </w:p>
    <w:p w:rsidR="006B26EB" w:rsidRPr="00BA16CD" w:rsidRDefault="001432E5" w:rsidP="001432E5">
      <w:pPr>
        <w:pStyle w:val="BodyTextUAM"/>
        <w:ind w:firstLine="720"/>
        <w:rPr>
          <w:sz w:val="24"/>
          <w:szCs w:val="24"/>
          <w:lang w:eastAsia="ro-RO"/>
        </w:rPr>
      </w:pPr>
      <w:r>
        <w:rPr>
          <w:sz w:val="24"/>
          <w:szCs w:val="24"/>
          <w:lang w:eastAsia="ro-RO"/>
        </w:rPr>
        <w:t xml:space="preserve">- </w:t>
      </w:r>
      <w:r w:rsidR="006B26EB" w:rsidRPr="00BA16CD">
        <w:rPr>
          <w:sz w:val="24"/>
          <w:szCs w:val="24"/>
          <w:lang w:eastAsia="ro-RO"/>
        </w:rPr>
        <w:t>lucrari de indepartare a materialelor si utilajelor / echipamentelor ramase pe amplasament.</w:t>
      </w:r>
    </w:p>
    <w:p w:rsidR="006B26EB" w:rsidRPr="00BA16CD" w:rsidRDefault="006B26EB" w:rsidP="006B26EB">
      <w:pPr>
        <w:pStyle w:val="BodyTextUAM"/>
        <w:rPr>
          <w:sz w:val="24"/>
          <w:szCs w:val="24"/>
          <w:lang w:eastAsia="ro-RO"/>
        </w:rPr>
      </w:pPr>
      <w:r w:rsidRPr="00BA16CD">
        <w:rPr>
          <w:sz w:val="24"/>
          <w:szCs w:val="24"/>
          <w:lang w:eastAsia="ro-RO"/>
        </w:rPr>
        <w:t>Lucrari de refacere a terenului ocupat temporar, dupa finalizarea lucrarilor de constructii, cuprind :</w:t>
      </w:r>
    </w:p>
    <w:p w:rsidR="006B26EB" w:rsidRPr="00BA16CD" w:rsidRDefault="001432E5" w:rsidP="001432E5">
      <w:pPr>
        <w:pStyle w:val="BodyTextUAM"/>
        <w:ind w:firstLine="720"/>
        <w:rPr>
          <w:sz w:val="24"/>
          <w:szCs w:val="24"/>
          <w:lang w:val="it-IT" w:eastAsia="ro-RO"/>
        </w:rPr>
      </w:pPr>
      <w:r>
        <w:rPr>
          <w:sz w:val="24"/>
          <w:szCs w:val="24"/>
          <w:lang w:val="it-IT" w:eastAsia="ro-RO"/>
        </w:rPr>
        <w:t xml:space="preserve">- </w:t>
      </w:r>
      <w:r w:rsidR="006B26EB" w:rsidRPr="00BA16CD">
        <w:rPr>
          <w:sz w:val="24"/>
          <w:szCs w:val="24"/>
          <w:lang w:val="it-IT" w:eastAsia="ro-RO"/>
        </w:rPr>
        <w:t>curatarea terenului de materiale, deseuri, reziduuri</w:t>
      </w:r>
    </w:p>
    <w:p w:rsidR="006B26EB" w:rsidRPr="00BA16CD" w:rsidRDefault="001432E5" w:rsidP="001432E5">
      <w:pPr>
        <w:pStyle w:val="BodyTextUAM"/>
        <w:ind w:firstLine="720"/>
        <w:rPr>
          <w:sz w:val="24"/>
          <w:szCs w:val="24"/>
          <w:lang w:val="it-IT" w:eastAsia="ro-RO"/>
        </w:rPr>
      </w:pPr>
      <w:r>
        <w:rPr>
          <w:sz w:val="24"/>
          <w:szCs w:val="24"/>
          <w:lang w:val="it-IT" w:eastAsia="ro-RO"/>
        </w:rPr>
        <w:t xml:space="preserve">- </w:t>
      </w:r>
      <w:r w:rsidR="006B26EB" w:rsidRPr="00BA16CD">
        <w:rPr>
          <w:sz w:val="24"/>
          <w:szCs w:val="24"/>
          <w:lang w:val="it-IT" w:eastAsia="ro-RO"/>
        </w:rPr>
        <w:t>eliminarea / valorificarea deseurilor si resturilor de materiale prin societati autorizate</w:t>
      </w:r>
    </w:p>
    <w:p w:rsidR="006B26EB" w:rsidRPr="00BA16CD" w:rsidRDefault="001432E5" w:rsidP="001432E5">
      <w:pPr>
        <w:pStyle w:val="BodyTextUAM"/>
        <w:ind w:firstLine="720"/>
        <w:rPr>
          <w:sz w:val="24"/>
          <w:szCs w:val="24"/>
          <w:lang w:val="fr-FR" w:eastAsia="ro-RO"/>
        </w:rPr>
      </w:pPr>
      <w:r>
        <w:rPr>
          <w:sz w:val="24"/>
          <w:szCs w:val="24"/>
          <w:lang w:val="it-IT" w:eastAsia="ro-RO"/>
        </w:rPr>
        <w:t xml:space="preserve">- </w:t>
      </w:r>
      <w:r w:rsidR="006B26EB" w:rsidRPr="00BA16CD">
        <w:rPr>
          <w:sz w:val="24"/>
          <w:szCs w:val="24"/>
          <w:lang w:val="fr-FR" w:eastAsia="ro-RO"/>
        </w:rPr>
        <w:t>nivelarea terenului.</w:t>
      </w:r>
    </w:p>
    <w:p w:rsidR="006B26EB" w:rsidRPr="00BA16CD" w:rsidRDefault="006B26EB" w:rsidP="006B26EB">
      <w:pPr>
        <w:pStyle w:val="BodyTextUAM"/>
        <w:rPr>
          <w:sz w:val="24"/>
          <w:szCs w:val="24"/>
          <w:lang w:val="fr-FR" w:eastAsia="ro-RO"/>
        </w:rPr>
      </w:pPr>
    </w:p>
    <w:p w:rsidR="006B26EB" w:rsidRPr="00BA16CD" w:rsidRDefault="006B26EB" w:rsidP="006B26EB">
      <w:pPr>
        <w:pStyle w:val="BodyTextUAM"/>
        <w:rPr>
          <w:sz w:val="24"/>
          <w:szCs w:val="24"/>
          <w:lang w:val="fr-FR" w:eastAsia="ro-RO"/>
        </w:rPr>
      </w:pPr>
      <w:r w:rsidRPr="00BA16CD">
        <w:rPr>
          <w:sz w:val="24"/>
          <w:szCs w:val="24"/>
          <w:lang w:val="fr-FR" w:eastAsia="ro-RO"/>
        </w:rPr>
        <w:tab/>
      </w:r>
      <w:r w:rsidRPr="00BA16CD">
        <w:rPr>
          <w:bCs/>
          <w:sz w:val="24"/>
          <w:szCs w:val="24"/>
        </w:rPr>
        <w:t>Lucrarile vizeaza constructii prefabricate, ce afecteaza minim terenul si pot fi mutate pe o alta locatie, placile din beton armat , stalpii si fundatiile structurii fiind singurele elemente care se executa la fata locului de catre firme specializate.</w:t>
      </w:r>
    </w:p>
    <w:p w:rsidR="006B26EB" w:rsidRPr="00BA16CD" w:rsidRDefault="006B26EB" w:rsidP="006B26EB">
      <w:pPr>
        <w:pStyle w:val="BodyTextUAM"/>
        <w:rPr>
          <w:sz w:val="24"/>
          <w:szCs w:val="24"/>
          <w:lang w:val="fr-FR" w:eastAsia="ro-RO"/>
        </w:rPr>
      </w:pPr>
      <w:r w:rsidRPr="00BA16CD">
        <w:rPr>
          <w:sz w:val="24"/>
          <w:szCs w:val="24"/>
          <w:lang w:val="fr-FR" w:eastAsia="ro-RO"/>
        </w:rPr>
        <w:tab/>
        <w:t>La finalizarea lucrarilor se va proceda la dezafectarea organizarii de santier.</w:t>
      </w:r>
    </w:p>
    <w:p w:rsidR="006B26EB" w:rsidRPr="00E44E65" w:rsidRDefault="006B26EB" w:rsidP="006B26EB">
      <w:pPr>
        <w:pStyle w:val="BodyTextUAM"/>
        <w:rPr>
          <w:color w:val="FF0000"/>
          <w:lang w:val="fr-FR" w:eastAsia="ro-RO"/>
        </w:rPr>
      </w:pPr>
    </w:p>
    <w:p w:rsidR="006B26EB" w:rsidRPr="001432E5" w:rsidRDefault="006B26EB" w:rsidP="006B26EB">
      <w:pPr>
        <w:pStyle w:val="BodyTextUAM"/>
        <w:rPr>
          <w:b/>
          <w:sz w:val="24"/>
          <w:szCs w:val="24"/>
          <w:lang w:val="fr-FR" w:eastAsia="ro-RO"/>
        </w:rPr>
      </w:pPr>
      <w:r w:rsidRPr="001432E5">
        <w:rPr>
          <w:b/>
          <w:sz w:val="24"/>
          <w:szCs w:val="24"/>
          <w:lang w:val="fr-FR" w:eastAsia="ro-RO"/>
        </w:rPr>
        <w:t>Planul de executie, cuprinzand faza de constructie, punerea in functiune, exploatare, refacere si folosire ulterioara</w:t>
      </w:r>
    </w:p>
    <w:p w:rsidR="006B26EB" w:rsidRPr="00C22297" w:rsidRDefault="006B26EB" w:rsidP="001432E5">
      <w:pPr>
        <w:pStyle w:val="BodyTextUAM"/>
        <w:ind w:firstLine="720"/>
        <w:rPr>
          <w:sz w:val="24"/>
          <w:szCs w:val="24"/>
        </w:rPr>
      </w:pPr>
      <w:r w:rsidRPr="00C22297">
        <w:rPr>
          <w:sz w:val="24"/>
          <w:szCs w:val="24"/>
          <w:lang w:val="fr-FR"/>
        </w:rPr>
        <w:t xml:space="preserve">Lucrarile de constructie vor incepe imediat dupa obtinerea autorizatiei de construire si a altor acte de reglementare, urmand </w:t>
      </w:r>
      <w:proofErr w:type="gramStart"/>
      <w:r w:rsidRPr="00C22297">
        <w:rPr>
          <w:sz w:val="24"/>
          <w:szCs w:val="24"/>
          <w:lang w:val="fr-FR"/>
        </w:rPr>
        <w:t>ca</w:t>
      </w:r>
      <w:proofErr w:type="gramEnd"/>
      <w:r w:rsidRPr="00C22297">
        <w:rPr>
          <w:sz w:val="24"/>
          <w:szCs w:val="24"/>
          <w:lang w:val="fr-FR"/>
        </w:rPr>
        <w:t xml:space="preserve"> la terminarea lucrarilor sa se faca receptia si punerea in functiune a obiectivului. </w:t>
      </w:r>
      <w:r w:rsidRPr="00C22297">
        <w:rPr>
          <w:sz w:val="24"/>
          <w:szCs w:val="24"/>
        </w:rPr>
        <w:t>In perioada de garantie a lucrarilor se vor desfasura lucrarile de remediere a terenului.</w:t>
      </w:r>
    </w:p>
    <w:p w:rsidR="006B26EB" w:rsidRPr="00C22297" w:rsidRDefault="006B26EB" w:rsidP="001432E5">
      <w:pPr>
        <w:pStyle w:val="BodyTextUAM"/>
        <w:ind w:firstLine="720"/>
        <w:rPr>
          <w:sz w:val="24"/>
          <w:szCs w:val="24"/>
        </w:rPr>
      </w:pPr>
      <w:r w:rsidRPr="00C22297">
        <w:rPr>
          <w:sz w:val="24"/>
          <w:szCs w:val="24"/>
        </w:rPr>
        <w:t>Lucrarile de realizare a obiectivului parcurg urmatoarele faze:</w:t>
      </w:r>
    </w:p>
    <w:p w:rsidR="006B26EB" w:rsidRPr="00C22297" w:rsidRDefault="001432E5" w:rsidP="001432E5">
      <w:pPr>
        <w:pStyle w:val="BodyTextUAM"/>
        <w:ind w:firstLine="1170"/>
        <w:rPr>
          <w:sz w:val="24"/>
          <w:szCs w:val="24"/>
          <w:lang w:val="fr-FR"/>
        </w:rPr>
      </w:pPr>
      <w:r>
        <w:rPr>
          <w:sz w:val="24"/>
          <w:szCs w:val="24"/>
        </w:rPr>
        <w:t xml:space="preserve">- </w:t>
      </w:r>
      <w:r w:rsidR="006B26EB" w:rsidRPr="00C22297">
        <w:rPr>
          <w:sz w:val="24"/>
          <w:szCs w:val="24"/>
          <w:lang w:val="fr-FR"/>
        </w:rPr>
        <w:t>pregatirea organizarii de santier</w:t>
      </w:r>
    </w:p>
    <w:p w:rsidR="006B26EB" w:rsidRPr="00C22297" w:rsidRDefault="001432E5" w:rsidP="001432E5">
      <w:pPr>
        <w:pStyle w:val="BodyTextUAM"/>
        <w:ind w:firstLine="1170"/>
        <w:rPr>
          <w:sz w:val="24"/>
          <w:szCs w:val="24"/>
          <w:lang w:val="fr-FR"/>
        </w:rPr>
      </w:pPr>
      <w:r>
        <w:rPr>
          <w:sz w:val="24"/>
          <w:szCs w:val="24"/>
          <w:lang w:val="fr-FR"/>
        </w:rPr>
        <w:t xml:space="preserve">- </w:t>
      </w:r>
      <w:r w:rsidR="006B26EB" w:rsidRPr="00C22297">
        <w:rPr>
          <w:sz w:val="24"/>
          <w:szCs w:val="24"/>
          <w:lang w:val="fr-FR"/>
        </w:rPr>
        <w:t>amenajarea accesului</w:t>
      </w:r>
    </w:p>
    <w:p w:rsidR="006B26EB" w:rsidRPr="00C22297" w:rsidRDefault="001432E5" w:rsidP="001432E5">
      <w:pPr>
        <w:pStyle w:val="BodyTextUAM"/>
        <w:ind w:firstLine="1170"/>
        <w:rPr>
          <w:sz w:val="24"/>
          <w:szCs w:val="24"/>
          <w:lang w:val="fr-FR"/>
        </w:rPr>
      </w:pPr>
      <w:r>
        <w:rPr>
          <w:sz w:val="24"/>
          <w:szCs w:val="24"/>
          <w:lang w:val="fr-FR"/>
        </w:rPr>
        <w:t xml:space="preserve">- </w:t>
      </w:r>
      <w:r w:rsidR="006B26EB" w:rsidRPr="00C22297">
        <w:rPr>
          <w:sz w:val="24"/>
          <w:szCs w:val="24"/>
          <w:lang w:val="fr-FR"/>
        </w:rPr>
        <w:t>executia fundatiilor</w:t>
      </w:r>
    </w:p>
    <w:p w:rsidR="006B26EB" w:rsidRPr="00C22297" w:rsidRDefault="001432E5" w:rsidP="001432E5">
      <w:pPr>
        <w:pStyle w:val="BodyTextUAM"/>
        <w:ind w:firstLine="1170"/>
        <w:rPr>
          <w:sz w:val="24"/>
          <w:szCs w:val="24"/>
          <w:lang w:val="fr-FR"/>
        </w:rPr>
      </w:pPr>
      <w:r>
        <w:rPr>
          <w:sz w:val="24"/>
          <w:szCs w:val="24"/>
          <w:lang w:val="fr-FR"/>
        </w:rPr>
        <w:t xml:space="preserve">- </w:t>
      </w:r>
      <w:r w:rsidR="006B26EB" w:rsidRPr="00C22297">
        <w:rPr>
          <w:sz w:val="24"/>
          <w:szCs w:val="24"/>
          <w:lang w:val="fr-FR"/>
        </w:rPr>
        <w:t xml:space="preserve">executia constructiilor </w:t>
      </w:r>
    </w:p>
    <w:p w:rsidR="006B26EB" w:rsidRPr="00C22297" w:rsidRDefault="001432E5" w:rsidP="001432E5">
      <w:pPr>
        <w:pStyle w:val="BodyTextUAM"/>
        <w:ind w:firstLine="1170"/>
        <w:rPr>
          <w:sz w:val="24"/>
          <w:szCs w:val="24"/>
          <w:lang w:val="fr-FR"/>
        </w:rPr>
      </w:pPr>
      <w:r>
        <w:rPr>
          <w:sz w:val="24"/>
          <w:szCs w:val="24"/>
          <w:lang w:val="fr-FR"/>
        </w:rPr>
        <w:t xml:space="preserve">- </w:t>
      </w:r>
      <w:r w:rsidR="006B26EB" w:rsidRPr="00C22297">
        <w:rPr>
          <w:sz w:val="24"/>
          <w:szCs w:val="24"/>
          <w:lang w:val="fr-FR"/>
        </w:rPr>
        <w:t>realizarea retelelor de utilitati</w:t>
      </w:r>
    </w:p>
    <w:p w:rsidR="006B26EB" w:rsidRPr="00C22297" w:rsidRDefault="001432E5" w:rsidP="001432E5">
      <w:pPr>
        <w:pStyle w:val="BodyTextUAM"/>
        <w:ind w:firstLine="1170"/>
        <w:rPr>
          <w:sz w:val="24"/>
          <w:szCs w:val="24"/>
        </w:rPr>
      </w:pPr>
      <w:r>
        <w:rPr>
          <w:sz w:val="24"/>
          <w:szCs w:val="24"/>
          <w:lang w:val="fr-FR"/>
        </w:rPr>
        <w:t xml:space="preserve">- </w:t>
      </w:r>
      <w:r w:rsidR="006B26EB" w:rsidRPr="00C22297">
        <w:rPr>
          <w:sz w:val="24"/>
          <w:szCs w:val="24"/>
        </w:rPr>
        <w:t>dezafectarea organizarii de santier si refacerea zonei respective.</w:t>
      </w:r>
    </w:p>
    <w:p w:rsidR="006B26EB" w:rsidRPr="001432E5" w:rsidRDefault="006B26EB" w:rsidP="006B26EB">
      <w:pPr>
        <w:pStyle w:val="BodyTextUAM"/>
        <w:rPr>
          <w:i/>
          <w:color w:val="FF0000"/>
          <w:sz w:val="24"/>
          <w:szCs w:val="24"/>
        </w:rPr>
      </w:pPr>
    </w:p>
    <w:p w:rsidR="006B26EB" w:rsidRPr="001432E5" w:rsidRDefault="006B26EB" w:rsidP="006B26EB">
      <w:pPr>
        <w:pStyle w:val="BodyTextUAM"/>
        <w:rPr>
          <w:b/>
          <w:sz w:val="24"/>
          <w:szCs w:val="24"/>
          <w:lang w:eastAsia="ro-RO"/>
        </w:rPr>
      </w:pPr>
      <w:r w:rsidRPr="001432E5">
        <w:rPr>
          <w:b/>
          <w:sz w:val="24"/>
          <w:szCs w:val="24"/>
          <w:lang w:eastAsia="ro-RO"/>
        </w:rPr>
        <w:t>Relatia cu alte proiecte existente sau planificate</w:t>
      </w:r>
    </w:p>
    <w:p w:rsidR="006B26EB" w:rsidRPr="001432E5" w:rsidRDefault="006B26EB" w:rsidP="001432E5">
      <w:pPr>
        <w:pStyle w:val="BodyTextUAM"/>
        <w:ind w:firstLine="720"/>
        <w:rPr>
          <w:bCs/>
          <w:sz w:val="24"/>
          <w:szCs w:val="24"/>
        </w:rPr>
      </w:pPr>
      <w:r w:rsidRPr="001432E5">
        <w:rPr>
          <w:bCs/>
          <w:sz w:val="24"/>
          <w:szCs w:val="24"/>
        </w:rPr>
        <w:t>Nu este cazul.</w:t>
      </w:r>
    </w:p>
    <w:p w:rsidR="006B26EB" w:rsidRPr="001432E5" w:rsidRDefault="006B26EB" w:rsidP="006B26EB">
      <w:pPr>
        <w:pStyle w:val="BodyTextUAM"/>
        <w:rPr>
          <w:b/>
          <w:sz w:val="24"/>
          <w:szCs w:val="24"/>
          <w:lang w:eastAsia="ro-RO"/>
        </w:rPr>
      </w:pPr>
      <w:r w:rsidRPr="001432E5">
        <w:rPr>
          <w:b/>
          <w:sz w:val="24"/>
          <w:szCs w:val="24"/>
          <w:lang w:eastAsia="ro-RO"/>
        </w:rPr>
        <w:t>Detalii privind alternativele care au fost luate in considerare</w:t>
      </w:r>
    </w:p>
    <w:p w:rsidR="006B26EB" w:rsidRPr="001432E5" w:rsidRDefault="006B26EB" w:rsidP="001432E5">
      <w:pPr>
        <w:pStyle w:val="BodyTextUAM"/>
        <w:ind w:firstLine="720"/>
        <w:rPr>
          <w:sz w:val="24"/>
          <w:szCs w:val="24"/>
          <w:lang w:eastAsia="ro-RO"/>
        </w:rPr>
      </w:pPr>
      <w:r w:rsidRPr="001432E5">
        <w:rPr>
          <w:sz w:val="24"/>
          <w:szCs w:val="24"/>
          <w:lang w:eastAsia="ro-RO"/>
        </w:rPr>
        <w:t>In vederea realizarii proiectului au fost studiate oferte de utilaje/echipamente, materiale, care sa corespunda din punct de vedere tehnic si economic activitatii propuse, fiind aleasa varianta optima.</w:t>
      </w:r>
    </w:p>
    <w:p w:rsidR="006B26EB" w:rsidRPr="001432E5" w:rsidRDefault="006B26EB" w:rsidP="006B26EB">
      <w:pPr>
        <w:pStyle w:val="BodyTextUAM"/>
        <w:rPr>
          <w:sz w:val="24"/>
          <w:szCs w:val="24"/>
          <w:lang w:eastAsia="ro-RO"/>
        </w:rPr>
      </w:pPr>
    </w:p>
    <w:p w:rsidR="006B26EB" w:rsidRPr="001432E5" w:rsidRDefault="006B26EB" w:rsidP="006B26EB">
      <w:pPr>
        <w:pStyle w:val="BodyTextUAM"/>
        <w:rPr>
          <w:b/>
          <w:sz w:val="24"/>
          <w:szCs w:val="24"/>
          <w:lang w:eastAsia="ro-RO"/>
        </w:rPr>
      </w:pPr>
      <w:r w:rsidRPr="001432E5">
        <w:rPr>
          <w:b/>
          <w:sz w:val="24"/>
          <w:szCs w:val="24"/>
          <w:lang w:eastAsia="ro-RO"/>
        </w:rPr>
        <w:t xml:space="preserve">Alte activitati care pot aparea ca urmare a implementarii proiectului (de exemplu, extragerea de agregate, asigurarea unor noi surse de apa, surse sau linii de transport al energiei, cresterea numarului de locuinte, eliminarea apelor uzate si a deseurilor) </w:t>
      </w:r>
    </w:p>
    <w:p w:rsidR="006B26EB" w:rsidRPr="001432E5" w:rsidRDefault="006B26EB" w:rsidP="001432E5">
      <w:pPr>
        <w:pStyle w:val="BodyTextUAM"/>
        <w:ind w:firstLine="720"/>
        <w:rPr>
          <w:sz w:val="24"/>
          <w:szCs w:val="24"/>
          <w:lang w:val="fr-FR"/>
        </w:rPr>
      </w:pPr>
      <w:r w:rsidRPr="001432E5">
        <w:rPr>
          <w:sz w:val="24"/>
          <w:szCs w:val="24"/>
          <w:lang w:val="fr-FR"/>
        </w:rPr>
        <w:t xml:space="preserve">Nu este cazul. </w:t>
      </w:r>
    </w:p>
    <w:p w:rsidR="006B26EB" w:rsidRPr="00E44E65" w:rsidRDefault="006B26EB" w:rsidP="006B26EB">
      <w:pPr>
        <w:pStyle w:val="BodyTextUAM"/>
        <w:rPr>
          <w:color w:val="FF0000"/>
        </w:rPr>
      </w:pPr>
    </w:p>
    <w:p w:rsidR="006B26EB" w:rsidRPr="001432E5" w:rsidRDefault="006B26EB" w:rsidP="006B26EB">
      <w:pPr>
        <w:pStyle w:val="BodyTextUAM"/>
        <w:rPr>
          <w:b/>
          <w:sz w:val="24"/>
          <w:szCs w:val="24"/>
          <w:lang w:val="it-IT" w:eastAsia="ro-RO"/>
        </w:rPr>
      </w:pPr>
      <w:r w:rsidRPr="001432E5">
        <w:rPr>
          <w:b/>
          <w:sz w:val="24"/>
          <w:szCs w:val="24"/>
          <w:lang w:val="it-IT" w:eastAsia="ro-RO"/>
        </w:rPr>
        <w:t>Alte autorizatii / documente cerute pentru proiect</w:t>
      </w:r>
    </w:p>
    <w:p w:rsidR="006B26EB" w:rsidRPr="00ED7617" w:rsidRDefault="006B26EB" w:rsidP="001432E5">
      <w:pPr>
        <w:pStyle w:val="BodyTextUAM"/>
        <w:rPr>
          <w:sz w:val="24"/>
          <w:szCs w:val="24"/>
          <w:lang w:val="fr-FR"/>
        </w:rPr>
      </w:pPr>
      <w:r w:rsidRPr="00ED7617">
        <w:rPr>
          <w:sz w:val="24"/>
          <w:szCs w:val="24"/>
          <w:lang w:val="fr-FR"/>
        </w:rPr>
        <w:t>Cererea de emitere a autorizatiei de construire va fi insotita de urmatoarele avize/ documente:</w:t>
      </w:r>
    </w:p>
    <w:p w:rsidR="006B26EB" w:rsidRPr="00ED7617" w:rsidRDefault="001432E5" w:rsidP="001432E5">
      <w:pPr>
        <w:pStyle w:val="BodyTextUAM"/>
        <w:rPr>
          <w:sz w:val="24"/>
          <w:szCs w:val="24"/>
          <w:lang w:val="fr-FR"/>
        </w:rPr>
      </w:pPr>
      <w:r>
        <w:rPr>
          <w:sz w:val="24"/>
          <w:szCs w:val="24"/>
          <w:lang w:val="fr-FR"/>
        </w:rPr>
        <w:t xml:space="preserve">- </w:t>
      </w:r>
      <w:r w:rsidR="006B26EB" w:rsidRPr="00ED7617">
        <w:rPr>
          <w:sz w:val="24"/>
          <w:szCs w:val="24"/>
          <w:lang w:val="fr-FR"/>
        </w:rPr>
        <w:t>certificat de urbanism nr.</w:t>
      </w:r>
      <w:r w:rsidR="006B26EB">
        <w:rPr>
          <w:sz w:val="24"/>
          <w:szCs w:val="24"/>
          <w:lang w:val="fr-FR"/>
        </w:rPr>
        <w:t xml:space="preserve"> </w:t>
      </w:r>
      <w:r w:rsidR="0020045B">
        <w:rPr>
          <w:sz w:val="24"/>
          <w:szCs w:val="24"/>
          <w:lang w:val="fr-FR"/>
        </w:rPr>
        <w:t>47</w:t>
      </w:r>
      <w:r w:rsidR="006B26EB" w:rsidRPr="00ED7617">
        <w:rPr>
          <w:sz w:val="24"/>
          <w:szCs w:val="24"/>
          <w:lang w:val="fr-FR"/>
        </w:rPr>
        <w:t xml:space="preserve"> din </w:t>
      </w:r>
      <w:r w:rsidR="0020045B">
        <w:rPr>
          <w:sz w:val="24"/>
          <w:szCs w:val="24"/>
          <w:lang w:val="fr-FR"/>
        </w:rPr>
        <w:t>07</w:t>
      </w:r>
      <w:r w:rsidR="006B26EB" w:rsidRPr="00ED7617">
        <w:rPr>
          <w:sz w:val="24"/>
          <w:szCs w:val="24"/>
          <w:lang w:val="fr-FR"/>
        </w:rPr>
        <w:t>.0</w:t>
      </w:r>
      <w:r w:rsidR="0020045B">
        <w:rPr>
          <w:sz w:val="24"/>
          <w:szCs w:val="24"/>
          <w:lang w:val="fr-FR"/>
        </w:rPr>
        <w:t>6</w:t>
      </w:r>
      <w:r w:rsidR="006B26EB" w:rsidRPr="00ED7617">
        <w:rPr>
          <w:sz w:val="24"/>
          <w:szCs w:val="24"/>
          <w:lang w:val="fr-FR"/>
        </w:rPr>
        <w:t>.2</w:t>
      </w:r>
      <w:r w:rsidR="006B26EB">
        <w:rPr>
          <w:sz w:val="24"/>
          <w:szCs w:val="24"/>
          <w:lang w:val="fr-FR"/>
        </w:rPr>
        <w:t>0</w:t>
      </w:r>
      <w:r w:rsidR="006B26EB" w:rsidRPr="00ED7617">
        <w:rPr>
          <w:sz w:val="24"/>
          <w:szCs w:val="24"/>
          <w:lang w:val="fr-FR"/>
        </w:rPr>
        <w:t>2</w:t>
      </w:r>
      <w:r w:rsidR="0020045B">
        <w:rPr>
          <w:sz w:val="24"/>
          <w:szCs w:val="24"/>
          <w:lang w:val="fr-FR"/>
        </w:rPr>
        <w:t>3</w:t>
      </w:r>
      <w:r w:rsidR="006B26EB" w:rsidRPr="00ED7617">
        <w:rPr>
          <w:sz w:val="24"/>
          <w:szCs w:val="24"/>
          <w:lang w:val="fr-FR"/>
        </w:rPr>
        <w:t xml:space="preserve"> emis de Primaria </w:t>
      </w:r>
      <w:r w:rsidR="0020045B">
        <w:rPr>
          <w:sz w:val="24"/>
          <w:szCs w:val="24"/>
          <w:lang w:val="fr-FR"/>
        </w:rPr>
        <w:t>Comunei Copaceni</w:t>
      </w:r>
      <w:r w:rsidR="006B26EB">
        <w:rPr>
          <w:sz w:val="24"/>
          <w:szCs w:val="24"/>
          <w:lang w:val="fr-FR"/>
        </w:rPr>
        <w:t>.</w:t>
      </w:r>
    </w:p>
    <w:p w:rsidR="006B26EB" w:rsidRPr="00ED7617" w:rsidRDefault="0020045B" w:rsidP="006B26EB">
      <w:pPr>
        <w:pStyle w:val="BodyTextUAM"/>
        <w:rPr>
          <w:sz w:val="24"/>
          <w:szCs w:val="24"/>
          <w:lang w:val="fr-FR"/>
        </w:rPr>
      </w:pPr>
      <w:r>
        <w:rPr>
          <w:sz w:val="24"/>
          <w:szCs w:val="24"/>
          <w:lang w:val="fr-FR"/>
        </w:rPr>
        <w:t xml:space="preserve">- </w:t>
      </w:r>
      <w:r w:rsidR="006B26EB" w:rsidRPr="00ED7617">
        <w:rPr>
          <w:sz w:val="24"/>
          <w:szCs w:val="24"/>
          <w:lang w:val="fr-FR"/>
        </w:rPr>
        <w:t xml:space="preserve">dovada titularului asupra imobilului </w:t>
      </w:r>
    </w:p>
    <w:p w:rsidR="006B26EB" w:rsidRPr="00ED7617" w:rsidRDefault="0020045B" w:rsidP="006B26EB">
      <w:pPr>
        <w:pStyle w:val="BodyTextUAM"/>
        <w:rPr>
          <w:sz w:val="24"/>
          <w:szCs w:val="24"/>
          <w:lang w:val="fr-FR"/>
        </w:rPr>
      </w:pPr>
      <w:r>
        <w:rPr>
          <w:sz w:val="24"/>
          <w:szCs w:val="24"/>
          <w:lang w:val="fr-FR"/>
        </w:rPr>
        <w:t xml:space="preserve">- </w:t>
      </w:r>
      <w:r w:rsidR="006B26EB" w:rsidRPr="00ED7617">
        <w:rPr>
          <w:sz w:val="24"/>
          <w:szCs w:val="24"/>
          <w:lang w:val="fr-FR"/>
        </w:rPr>
        <w:t>documentatie tehnica – DT (D.T.A.C)</w:t>
      </w:r>
    </w:p>
    <w:p w:rsidR="006B26EB" w:rsidRPr="00ED7617" w:rsidRDefault="0020045B" w:rsidP="006B26EB">
      <w:pPr>
        <w:pStyle w:val="BodyTextUAM"/>
        <w:rPr>
          <w:sz w:val="24"/>
          <w:szCs w:val="24"/>
          <w:lang w:val="it-IT"/>
        </w:rPr>
      </w:pPr>
      <w:r>
        <w:rPr>
          <w:sz w:val="24"/>
          <w:szCs w:val="24"/>
          <w:lang w:val="fr-FR"/>
        </w:rPr>
        <w:t xml:space="preserve">- </w:t>
      </w:r>
      <w:r w:rsidR="006B26EB" w:rsidRPr="00ED7617">
        <w:rPr>
          <w:sz w:val="24"/>
          <w:szCs w:val="24"/>
          <w:lang w:val="it-IT"/>
        </w:rPr>
        <w:t>avizele si acordurile stabilite prin certificatul de urbanism</w:t>
      </w:r>
    </w:p>
    <w:p w:rsidR="006B26EB" w:rsidRPr="00E44E65" w:rsidRDefault="006B26EB" w:rsidP="006B26EB">
      <w:pPr>
        <w:pStyle w:val="BodyTextUAM"/>
        <w:rPr>
          <w:color w:val="FF0000"/>
          <w:sz w:val="24"/>
          <w:szCs w:val="24"/>
        </w:rPr>
      </w:pPr>
    </w:p>
    <w:p w:rsidR="006B26EB" w:rsidRPr="006D3A70" w:rsidRDefault="006B26EB" w:rsidP="006B26EB">
      <w:pPr>
        <w:pStyle w:val="BodyTextUAM"/>
        <w:rPr>
          <w:b/>
          <w:sz w:val="24"/>
          <w:szCs w:val="24"/>
          <w:lang w:eastAsia="en-US"/>
        </w:rPr>
      </w:pPr>
      <w:r w:rsidRPr="006D3A70">
        <w:rPr>
          <w:b/>
          <w:bCs/>
          <w:sz w:val="24"/>
          <w:szCs w:val="24"/>
          <w:highlight w:val="lightGray"/>
          <w:lang w:eastAsia="en-US"/>
        </w:rPr>
        <w:t>IV.</w:t>
      </w:r>
      <w:r w:rsidRPr="006D3A70">
        <w:rPr>
          <w:b/>
          <w:sz w:val="24"/>
          <w:szCs w:val="24"/>
          <w:highlight w:val="lightGray"/>
          <w:lang w:eastAsia="en-US"/>
        </w:rPr>
        <w:t> Descrierea lucrarilor de demolare necesare:</w:t>
      </w:r>
    </w:p>
    <w:p w:rsidR="006B26EB" w:rsidRPr="006D3A70" w:rsidRDefault="006B26EB" w:rsidP="006B26EB">
      <w:pPr>
        <w:pStyle w:val="BodyTextUAM"/>
        <w:rPr>
          <w:i/>
          <w:sz w:val="24"/>
          <w:szCs w:val="24"/>
          <w:u w:val="single"/>
          <w:lang w:eastAsia="en-US"/>
        </w:rPr>
      </w:pPr>
      <w:r w:rsidRPr="006D3A70">
        <w:rPr>
          <w:b/>
          <w:bCs/>
          <w:i/>
          <w:sz w:val="24"/>
          <w:szCs w:val="24"/>
          <w:u w:val="single"/>
          <w:lang w:eastAsia="en-US"/>
        </w:rPr>
        <w:t>-</w:t>
      </w:r>
      <w:r w:rsidRPr="006D3A70">
        <w:rPr>
          <w:i/>
          <w:sz w:val="24"/>
          <w:szCs w:val="24"/>
          <w:u w:val="single"/>
          <w:lang w:eastAsia="en-US"/>
        </w:rPr>
        <w:t> planul de executie a lucrarilor de demolare, de refacere si folosire ulterioara a terenului;</w:t>
      </w:r>
    </w:p>
    <w:p w:rsidR="006B26EB" w:rsidRPr="006D3A70" w:rsidRDefault="006B26EB" w:rsidP="006B26EB">
      <w:pPr>
        <w:pStyle w:val="BodyTextUAM"/>
        <w:rPr>
          <w:i/>
          <w:sz w:val="24"/>
          <w:szCs w:val="24"/>
          <w:u w:val="single"/>
          <w:lang w:eastAsia="en-US"/>
        </w:rPr>
      </w:pPr>
      <w:r w:rsidRPr="006D3A70">
        <w:rPr>
          <w:b/>
          <w:bCs/>
          <w:i/>
          <w:sz w:val="24"/>
          <w:szCs w:val="24"/>
          <w:u w:val="single"/>
          <w:lang w:eastAsia="en-US"/>
        </w:rPr>
        <w:t>-</w:t>
      </w:r>
      <w:r w:rsidRPr="006D3A70">
        <w:rPr>
          <w:i/>
          <w:sz w:val="24"/>
          <w:szCs w:val="24"/>
          <w:u w:val="single"/>
          <w:lang w:eastAsia="en-US"/>
        </w:rPr>
        <w:t> descrierea lucrarilor de refacere a amplasamentului;</w:t>
      </w:r>
    </w:p>
    <w:p w:rsidR="006B26EB" w:rsidRPr="006D3A70" w:rsidRDefault="006B26EB" w:rsidP="006B26EB">
      <w:pPr>
        <w:pStyle w:val="BodyTextUAM"/>
        <w:rPr>
          <w:i/>
          <w:sz w:val="24"/>
          <w:szCs w:val="24"/>
          <w:u w:val="single"/>
          <w:lang w:eastAsia="en-US"/>
        </w:rPr>
      </w:pPr>
      <w:r w:rsidRPr="006D3A70">
        <w:rPr>
          <w:b/>
          <w:bCs/>
          <w:i/>
          <w:sz w:val="24"/>
          <w:szCs w:val="24"/>
          <w:u w:val="single"/>
          <w:lang w:eastAsia="en-US"/>
        </w:rPr>
        <w:t>-</w:t>
      </w:r>
      <w:r w:rsidRPr="006D3A70">
        <w:rPr>
          <w:i/>
          <w:sz w:val="24"/>
          <w:szCs w:val="24"/>
          <w:u w:val="single"/>
          <w:lang w:eastAsia="en-US"/>
        </w:rPr>
        <w:t> cai noi de acces sau schimbari ale celor existente, dupa caz;</w:t>
      </w:r>
    </w:p>
    <w:p w:rsidR="006B26EB" w:rsidRPr="006D3A70" w:rsidRDefault="006B26EB" w:rsidP="006B26EB">
      <w:pPr>
        <w:pStyle w:val="BodyTextUAM"/>
        <w:rPr>
          <w:i/>
          <w:sz w:val="24"/>
          <w:szCs w:val="24"/>
          <w:u w:val="single"/>
          <w:lang w:eastAsia="en-US"/>
        </w:rPr>
      </w:pPr>
      <w:r w:rsidRPr="006D3A70">
        <w:rPr>
          <w:b/>
          <w:bCs/>
          <w:i/>
          <w:sz w:val="24"/>
          <w:szCs w:val="24"/>
          <w:u w:val="single"/>
          <w:lang w:eastAsia="en-US"/>
        </w:rPr>
        <w:t>-</w:t>
      </w:r>
      <w:r w:rsidRPr="006D3A70">
        <w:rPr>
          <w:i/>
          <w:sz w:val="24"/>
          <w:szCs w:val="24"/>
          <w:u w:val="single"/>
          <w:lang w:eastAsia="en-US"/>
        </w:rPr>
        <w:t> metode folosite in demolare;</w:t>
      </w:r>
    </w:p>
    <w:p w:rsidR="006B26EB" w:rsidRPr="006D3A70" w:rsidRDefault="006B26EB" w:rsidP="006B26EB">
      <w:pPr>
        <w:pStyle w:val="BodyTextUAM"/>
        <w:rPr>
          <w:i/>
          <w:sz w:val="24"/>
          <w:szCs w:val="24"/>
          <w:u w:val="single"/>
          <w:lang w:eastAsia="en-US"/>
        </w:rPr>
      </w:pPr>
      <w:r w:rsidRPr="006D3A70">
        <w:rPr>
          <w:b/>
          <w:bCs/>
          <w:i/>
          <w:sz w:val="24"/>
          <w:szCs w:val="24"/>
          <w:u w:val="single"/>
          <w:lang w:eastAsia="en-US"/>
        </w:rPr>
        <w:t>-</w:t>
      </w:r>
      <w:r w:rsidRPr="006D3A70">
        <w:rPr>
          <w:i/>
          <w:sz w:val="24"/>
          <w:szCs w:val="24"/>
          <w:u w:val="single"/>
          <w:lang w:eastAsia="en-US"/>
        </w:rPr>
        <w:t> detalii privind alternativele care au fost luate in considerare;</w:t>
      </w:r>
    </w:p>
    <w:p w:rsidR="006B26EB" w:rsidRPr="006D3A70" w:rsidRDefault="006B26EB" w:rsidP="006B26EB">
      <w:pPr>
        <w:pStyle w:val="BodyTextUAM"/>
        <w:rPr>
          <w:i/>
          <w:sz w:val="24"/>
          <w:szCs w:val="24"/>
          <w:u w:val="single"/>
          <w:lang w:eastAsia="en-US"/>
        </w:rPr>
      </w:pPr>
      <w:r w:rsidRPr="006D3A70">
        <w:rPr>
          <w:b/>
          <w:bCs/>
          <w:i/>
          <w:sz w:val="24"/>
          <w:szCs w:val="24"/>
          <w:u w:val="single"/>
          <w:lang w:eastAsia="en-US"/>
        </w:rPr>
        <w:t>-</w:t>
      </w:r>
      <w:r w:rsidRPr="006D3A70">
        <w:rPr>
          <w:i/>
          <w:sz w:val="24"/>
          <w:szCs w:val="24"/>
          <w:u w:val="single"/>
          <w:lang w:eastAsia="en-US"/>
        </w:rPr>
        <w:t> alte activitati care pot aparea ca urmare a demolarii (de exemplu, eliminarea deseurilor).</w:t>
      </w:r>
    </w:p>
    <w:p w:rsidR="006B26EB" w:rsidRDefault="006B26EB" w:rsidP="006B26EB">
      <w:pPr>
        <w:pStyle w:val="BodyTextUAM"/>
        <w:rPr>
          <w:bCs/>
          <w:sz w:val="24"/>
          <w:szCs w:val="24"/>
          <w:lang w:eastAsia="en-US"/>
        </w:rPr>
      </w:pPr>
    </w:p>
    <w:p w:rsidR="006B26EB" w:rsidRPr="00FE21CD" w:rsidRDefault="0020045B" w:rsidP="0020045B">
      <w:pPr>
        <w:pStyle w:val="BodyTextUAM"/>
        <w:rPr>
          <w:bCs/>
          <w:sz w:val="24"/>
          <w:szCs w:val="24"/>
          <w:lang w:eastAsia="en-US"/>
        </w:rPr>
      </w:pPr>
      <w:r>
        <w:rPr>
          <w:sz w:val="24"/>
          <w:szCs w:val="24"/>
        </w:rPr>
        <w:t>Nu este cazul.</w:t>
      </w:r>
    </w:p>
    <w:p w:rsidR="006B26EB" w:rsidRPr="00FE21CD" w:rsidRDefault="006B26EB" w:rsidP="006B26EB">
      <w:pPr>
        <w:pStyle w:val="BodyTextUAM"/>
        <w:rPr>
          <w:bCs/>
          <w:color w:val="FF0000"/>
          <w:sz w:val="24"/>
          <w:szCs w:val="24"/>
          <w:lang w:eastAsia="en-US"/>
        </w:rPr>
      </w:pPr>
    </w:p>
    <w:p w:rsidR="006B26EB" w:rsidRPr="006D3A70" w:rsidRDefault="006B26EB" w:rsidP="006B26EB">
      <w:pPr>
        <w:pStyle w:val="BodyTextUAM"/>
        <w:rPr>
          <w:b/>
          <w:sz w:val="24"/>
          <w:szCs w:val="24"/>
          <w:lang w:eastAsia="en-US"/>
        </w:rPr>
      </w:pPr>
      <w:r w:rsidRPr="006D3A70">
        <w:rPr>
          <w:b/>
          <w:bCs/>
          <w:sz w:val="24"/>
          <w:szCs w:val="24"/>
          <w:highlight w:val="lightGray"/>
          <w:lang w:eastAsia="en-US"/>
        </w:rPr>
        <w:t>V.</w:t>
      </w:r>
      <w:r w:rsidRPr="006D3A70">
        <w:rPr>
          <w:b/>
          <w:sz w:val="24"/>
          <w:szCs w:val="24"/>
          <w:highlight w:val="lightGray"/>
          <w:lang w:eastAsia="en-US"/>
        </w:rPr>
        <w:t> Descrierea amplasarii proiectului:</w:t>
      </w:r>
    </w:p>
    <w:p w:rsidR="006B26EB" w:rsidRPr="006D3A70" w:rsidRDefault="006B26EB" w:rsidP="006B26EB">
      <w:pPr>
        <w:pStyle w:val="BodyTextUAM"/>
        <w:rPr>
          <w:i/>
          <w:sz w:val="24"/>
          <w:szCs w:val="24"/>
          <w:u w:val="single"/>
          <w:lang w:eastAsia="en-US"/>
        </w:rPr>
      </w:pPr>
      <w:r w:rsidRPr="006D3A70">
        <w:rPr>
          <w:b/>
          <w:bCs/>
          <w:i/>
          <w:sz w:val="24"/>
          <w:szCs w:val="24"/>
          <w:u w:val="single"/>
          <w:lang w:eastAsia="en-US"/>
        </w:rPr>
        <w:t>-</w:t>
      </w:r>
      <w:r w:rsidRPr="006D3A70">
        <w:rPr>
          <w:i/>
          <w:sz w:val="24"/>
          <w:szCs w:val="24"/>
          <w:u w:val="single"/>
          <w:lang w:eastAsia="en-US"/>
        </w:rPr>
        <w:t> distanta fata de granite pentru proiectele care cad sub incidenta </w:t>
      </w:r>
      <w:hyperlink r:id="rId12" w:tgtFrame="_blank" w:history="1">
        <w:r w:rsidRPr="006D3A70">
          <w:rPr>
            <w:i/>
            <w:sz w:val="24"/>
            <w:szCs w:val="24"/>
            <w:u w:val="single"/>
            <w:lang w:eastAsia="en-US"/>
          </w:rPr>
          <w:t>Conventiei</w:t>
        </w:r>
      </w:hyperlink>
      <w:r w:rsidRPr="006D3A70">
        <w:rPr>
          <w:i/>
          <w:sz w:val="24"/>
          <w:szCs w:val="24"/>
          <w:u w:val="single"/>
          <w:lang w:eastAsia="en-US"/>
        </w:rPr>
        <w:t> privind evaluarea impactului asupra mediului in context transfrontiera, adoptata la Espoo la 25 februarie 1991, ratificata prin Legea </w:t>
      </w:r>
      <w:hyperlink r:id="rId13" w:tgtFrame="_blank" w:history="1">
        <w:r w:rsidRPr="006D3A70">
          <w:rPr>
            <w:i/>
            <w:sz w:val="24"/>
            <w:szCs w:val="24"/>
            <w:u w:val="single"/>
            <w:lang w:eastAsia="en-US"/>
          </w:rPr>
          <w:t>nr. 22/2001</w:t>
        </w:r>
      </w:hyperlink>
      <w:r w:rsidRPr="006D3A70">
        <w:rPr>
          <w:i/>
          <w:sz w:val="24"/>
          <w:szCs w:val="24"/>
          <w:u w:val="single"/>
          <w:lang w:eastAsia="en-US"/>
        </w:rPr>
        <w:t>, cu completarile ulterioare;</w:t>
      </w:r>
    </w:p>
    <w:p w:rsidR="006B26EB" w:rsidRPr="006D3A70" w:rsidRDefault="006B26EB" w:rsidP="006B26EB">
      <w:pPr>
        <w:pStyle w:val="BodyTextUAM"/>
        <w:rPr>
          <w:sz w:val="24"/>
          <w:szCs w:val="24"/>
          <w:lang w:val="it-IT"/>
        </w:rPr>
      </w:pPr>
    </w:p>
    <w:p w:rsidR="006B26EB" w:rsidRPr="006D3A70" w:rsidRDefault="006B26EB" w:rsidP="006B26EB">
      <w:pPr>
        <w:pStyle w:val="BodyTextUAM"/>
        <w:rPr>
          <w:sz w:val="24"/>
          <w:szCs w:val="24"/>
          <w:lang w:val="it-IT"/>
        </w:rPr>
      </w:pPr>
      <w:r w:rsidRPr="006D3A70">
        <w:rPr>
          <w:sz w:val="24"/>
          <w:szCs w:val="24"/>
          <w:lang w:val="it-IT"/>
        </w:rPr>
        <w:t xml:space="preserve">Nu este cazul. </w:t>
      </w:r>
    </w:p>
    <w:p w:rsidR="006B26EB" w:rsidRPr="00E44E65" w:rsidRDefault="006B26EB" w:rsidP="006B26EB">
      <w:pPr>
        <w:pStyle w:val="BodyTextUAM"/>
        <w:rPr>
          <w:i/>
          <w:color w:val="FF0000"/>
          <w:sz w:val="24"/>
          <w:szCs w:val="24"/>
          <w:u w:val="single"/>
          <w:lang w:eastAsia="en-US"/>
        </w:rPr>
      </w:pPr>
    </w:p>
    <w:p w:rsidR="006B26EB" w:rsidRPr="006D3A70" w:rsidRDefault="006B26EB" w:rsidP="006B26EB">
      <w:pPr>
        <w:pStyle w:val="BodyTextUAM"/>
        <w:rPr>
          <w:i/>
          <w:sz w:val="24"/>
          <w:szCs w:val="24"/>
          <w:u w:val="single"/>
          <w:lang w:eastAsia="en-US"/>
        </w:rPr>
      </w:pPr>
      <w:r w:rsidRPr="006D3A70">
        <w:rPr>
          <w:b/>
          <w:bCs/>
          <w:i/>
          <w:sz w:val="24"/>
          <w:szCs w:val="24"/>
          <w:u w:val="single"/>
          <w:lang w:eastAsia="en-US"/>
        </w:rPr>
        <w:t>-</w:t>
      </w:r>
      <w:r w:rsidRPr="006D3A70">
        <w:rPr>
          <w:i/>
          <w:sz w:val="24"/>
          <w:szCs w:val="24"/>
          <w:u w:val="single"/>
          <w:lang w:eastAsia="en-US"/>
        </w:rPr>
        <w:t> localizarea amplasamentului in raport cu patrimoniul cultural potrivit Listei monumentelor istorice, actualizata, aprobata prin Ordinul ministrului culturii si cultelor </w:t>
      </w:r>
      <w:hyperlink r:id="rId14" w:tgtFrame="_blank" w:history="1">
        <w:r w:rsidRPr="006D3A70">
          <w:rPr>
            <w:i/>
            <w:sz w:val="24"/>
            <w:szCs w:val="24"/>
            <w:u w:val="single"/>
            <w:lang w:eastAsia="en-US"/>
          </w:rPr>
          <w:t>nr. 2.314/2004</w:t>
        </w:r>
      </w:hyperlink>
      <w:r w:rsidRPr="006D3A70">
        <w:rPr>
          <w:i/>
          <w:sz w:val="24"/>
          <w:szCs w:val="24"/>
          <w:u w:val="single"/>
          <w:lang w:eastAsia="en-US"/>
        </w:rPr>
        <w:t>, cu modificarile ulterioare, si Repertoriului arheologic national prevazut de Ordonanta Guvernului </w:t>
      </w:r>
      <w:hyperlink r:id="rId15" w:tgtFrame="_blank" w:history="1">
        <w:r w:rsidRPr="006D3A70">
          <w:rPr>
            <w:i/>
            <w:sz w:val="24"/>
            <w:szCs w:val="24"/>
            <w:u w:val="single"/>
            <w:lang w:eastAsia="en-US"/>
          </w:rPr>
          <w:t>nr. 43/2000</w:t>
        </w:r>
      </w:hyperlink>
      <w:r w:rsidRPr="006D3A70">
        <w:rPr>
          <w:i/>
          <w:sz w:val="24"/>
          <w:szCs w:val="24"/>
          <w:u w:val="single"/>
          <w:lang w:eastAsia="en-US"/>
        </w:rPr>
        <w:t> privind protectia patrimoniului arheologic si declararea unor situri arheologice ca zone de interes national, republicata, cu modificarile si completarile ulterioare;</w:t>
      </w:r>
    </w:p>
    <w:p w:rsidR="006B26EB" w:rsidRPr="006D3A70" w:rsidRDefault="006B26EB" w:rsidP="006B26EB">
      <w:pPr>
        <w:pStyle w:val="BodyTextUAM"/>
        <w:rPr>
          <w:sz w:val="24"/>
          <w:szCs w:val="24"/>
          <w:lang w:val="it-IT"/>
        </w:rPr>
      </w:pPr>
    </w:p>
    <w:p w:rsidR="006B26EB" w:rsidRPr="006D3A70" w:rsidRDefault="006B26EB" w:rsidP="006B26EB">
      <w:pPr>
        <w:pStyle w:val="BodyTextUAM"/>
        <w:rPr>
          <w:sz w:val="24"/>
          <w:szCs w:val="24"/>
          <w:lang w:val="it-IT"/>
        </w:rPr>
      </w:pPr>
      <w:r w:rsidRPr="006D3A70">
        <w:rPr>
          <w:sz w:val="24"/>
          <w:szCs w:val="24"/>
          <w:lang w:val="it-IT"/>
        </w:rPr>
        <w:t xml:space="preserve">Nu este cazul. </w:t>
      </w:r>
    </w:p>
    <w:p w:rsidR="006B26EB" w:rsidRPr="00E44E65" w:rsidRDefault="006B26EB" w:rsidP="006B26EB">
      <w:pPr>
        <w:pStyle w:val="BodyTextUAM"/>
        <w:rPr>
          <w:i/>
          <w:color w:val="FF0000"/>
          <w:sz w:val="24"/>
          <w:szCs w:val="24"/>
          <w:u w:val="single"/>
          <w:lang w:eastAsia="en-US"/>
        </w:rPr>
      </w:pPr>
    </w:p>
    <w:p w:rsidR="006B26EB" w:rsidRPr="00C1665A" w:rsidRDefault="006B26EB" w:rsidP="006B26EB">
      <w:pPr>
        <w:pStyle w:val="BodyTextUAM"/>
        <w:rPr>
          <w:i/>
          <w:sz w:val="24"/>
          <w:szCs w:val="24"/>
          <w:u w:val="single"/>
          <w:lang w:eastAsia="en-US"/>
        </w:rPr>
      </w:pPr>
      <w:r w:rsidRPr="00C1665A">
        <w:rPr>
          <w:b/>
          <w:bCs/>
          <w:i/>
          <w:sz w:val="24"/>
          <w:szCs w:val="24"/>
          <w:u w:val="single"/>
          <w:lang w:eastAsia="en-US"/>
        </w:rPr>
        <w:t>-</w:t>
      </w:r>
      <w:r w:rsidRPr="00C1665A">
        <w:rPr>
          <w:i/>
          <w:sz w:val="24"/>
          <w:szCs w:val="24"/>
          <w:u w:val="single"/>
          <w:lang w:eastAsia="en-US"/>
        </w:rPr>
        <w:t> harti, fotografii ale amplasamentului care pot oferi informatii privind caracteristicile fizice ale mediului, atât naturale, cât si artificiale, si alte informatii privind:</w:t>
      </w:r>
    </w:p>
    <w:p w:rsidR="006B26EB" w:rsidRPr="00A85C66" w:rsidRDefault="006B26EB" w:rsidP="006B26EB">
      <w:pPr>
        <w:pStyle w:val="BodyTextUAM"/>
        <w:rPr>
          <w:sz w:val="24"/>
          <w:szCs w:val="24"/>
        </w:rPr>
      </w:pPr>
    </w:p>
    <w:p w:rsidR="0020045B" w:rsidRPr="00A85C66" w:rsidRDefault="006B26EB" w:rsidP="0020045B">
      <w:pPr>
        <w:pStyle w:val="BodyTextUAM"/>
        <w:rPr>
          <w:sz w:val="24"/>
          <w:szCs w:val="24"/>
        </w:rPr>
      </w:pPr>
      <w:r w:rsidRPr="00A85C66">
        <w:rPr>
          <w:sz w:val="24"/>
          <w:szCs w:val="24"/>
        </w:rPr>
        <w:tab/>
      </w:r>
      <w:r w:rsidR="0020045B" w:rsidRPr="00A85C66">
        <w:rPr>
          <w:sz w:val="24"/>
          <w:szCs w:val="24"/>
        </w:rPr>
        <w:t>Terenul in suprafata de 886,00 mp, situat in T49, P 2320, LOT 10, NC 52050, Localitatea Copaceni, Judetul Ilfov  este proprietatea beneficiarului Constantin George, conform Act Notarial nr. 2611 din 20.12.2022 emis de Tache Olga.</w:t>
      </w:r>
    </w:p>
    <w:p w:rsidR="0020045B" w:rsidRPr="00A85C66" w:rsidRDefault="0020045B" w:rsidP="0020045B">
      <w:pPr>
        <w:pStyle w:val="BodyTextUAM"/>
        <w:rPr>
          <w:sz w:val="24"/>
          <w:szCs w:val="24"/>
        </w:rPr>
      </w:pPr>
      <w:r w:rsidRPr="00A85C66">
        <w:rPr>
          <w:sz w:val="24"/>
          <w:szCs w:val="24"/>
        </w:rPr>
        <w:t xml:space="preserve">Terenul are in plan o forma aproximativ dreptunghiulara cu laturile de 24.55 m x 33.70 m, cu acces la drum public ( str. Sf. Ioan) pe doua laturi – nord-vest si nord-est. </w:t>
      </w:r>
    </w:p>
    <w:p w:rsidR="0020045B" w:rsidRPr="00A85C66" w:rsidRDefault="0020045B" w:rsidP="0020045B">
      <w:pPr>
        <w:pStyle w:val="BodyTextUAM"/>
        <w:rPr>
          <w:sz w:val="24"/>
          <w:szCs w:val="24"/>
        </w:rPr>
      </w:pPr>
      <w:r w:rsidRPr="00A85C66">
        <w:rPr>
          <w:sz w:val="24"/>
          <w:szCs w:val="24"/>
        </w:rPr>
        <w:tab/>
        <w:t xml:space="preserve">Terenul are o suprafata de 886,00 mp conform masuratorilor topografice si  din acte si este liber de constructii. </w:t>
      </w:r>
    </w:p>
    <w:p w:rsidR="0020045B" w:rsidRPr="00A85C66" w:rsidRDefault="0020045B" w:rsidP="0020045B">
      <w:pPr>
        <w:pStyle w:val="BodyTextUAM"/>
        <w:ind w:firstLine="720"/>
        <w:rPr>
          <w:sz w:val="24"/>
          <w:szCs w:val="24"/>
        </w:rPr>
      </w:pPr>
      <w:r w:rsidRPr="00A85C66">
        <w:rPr>
          <w:sz w:val="24"/>
          <w:szCs w:val="24"/>
        </w:rPr>
        <w:t>Amplasamentul figureaza in subzona mixta – M1 – locuinte individuale si unitati de comert, servicii, depozitare si mica productie cu cladiri avand regim de construire continuu sau discontinuu si inaltimi maxime de P+2 niveluri cu accente inalte - conform P.U.G.  aprobat cu H.C.L. Copaceni nr. 11/16.04.2010. Categoria de folosinta a terenului este de teren intravilan neimprejmuit, categoria de folosinta arabil.</w:t>
      </w:r>
    </w:p>
    <w:p w:rsidR="0020045B" w:rsidRPr="007B5C30" w:rsidRDefault="0020045B" w:rsidP="0020045B">
      <w:pPr>
        <w:pStyle w:val="BodyTextUAM"/>
        <w:rPr>
          <w:spacing w:val="-1"/>
          <w:sz w:val="24"/>
          <w:szCs w:val="24"/>
        </w:rPr>
      </w:pPr>
      <w:r>
        <w:rPr>
          <w:iCs/>
          <w:spacing w:val="-1"/>
          <w:sz w:val="24"/>
          <w:szCs w:val="24"/>
          <w:u w:val="single"/>
        </w:rPr>
        <w:t>Comuna Copaceni</w:t>
      </w:r>
      <w:r w:rsidR="006B26EB" w:rsidRPr="007B5C30">
        <w:rPr>
          <w:i/>
          <w:iCs/>
          <w:spacing w:val="8"/>
          <w:sz w:val="24"/>
          <w:szCs w:val="24"/>
          <w:u w:val="single"/>
        </w:rPr>
        <w:t xml:space="preserve"> </w:t>
      </w:r>
      <w:r w:rsidR="006B26EB" w:rsidRPr="007B5C30">
        <w:rPr>
          <w:sz w:val="24"/>
          <w:szCs w:val="24"/>
        </w:rPr>
        <w:t>se</w:t>
      </w:r>
      <w:r w:rsidR="006B26EB" w:rsidRPr="007B5C30">
        <w:rPr>
          <w:spacing w:val="11"/>
          <w:sz w:val="24"/>
          <w:szCs w:val="24"/>
        </w:rPr>
        <w:t xml:space="preserve"> </w:t>
      </w:r>
      <w:r w:rsidR="006B26EB" w:rsidRPr="007B5C30">
        <w:rPr>
          <w:spacing w:val="-1"/>
          <w:sz w:val="24"/>
          <w:szCs w:val="24"/>
        </w:rPr>
        <w:t>afla</w:t>
      </w:r>
      <w:r w:rsidR="006B26EB" w:rsidRPr="007B5C30">
        <w:rPr>
          <w:spacing w:val="11"/>
          <w:sz w:val="24"/>
          <w:szCs w:val="24"/>
        </w:rPr>
        <w:t xml:space="preserve"> </w:t>
      </w:r>
      <w:r w:rsidR="006B26EB" w:rsidRPr="007B5C30">
        <w:rPr>
          <w:spacing w:val="-1"/>
          <w:sz w:val="24"/>
          <w:szCs w:val="24"/>
        </w:rPr>
        <w:t>in</w:t>
      </w:r>
      <w:r w:rsidR="006B26EB" w:rsidRPr="007B5C30">
        <w:rPr>
          <w:spacing w:val="8"/>
          <w:sz w:val="24"/>
          <w:szCs w:val="24"/>
        </w:rPr>
        <w:t xml:space="preserve"> </w:t>
      </w:r>
      <w:r w:rsidR="006B26EB" w:rsidRPr="007B5C30">
        <w:rPr>
          <w:spacing w:val="-1"/>
          <w:sz w:val="24"/>
          <w:szCs w:val="24"/>
        </w:rPr>
        <w:t>partea</w:t>
      </w:r>
      <w:r w:rsidR="006B26EB" w:rsidRPr="007B5C30">
        <w:rPr>
          <w:spacing w:val="11"/>
          <w:sz w:val="24"/>
          <w:szCs w:val="24"/>
        </w:rPr>
        <w:t xml:space="preserve"> </w:t>
      </w:r>
      <w:r w:rsidR="006B26EB" w:rsidRPr="007B5C30">
        <w:rPr>
          <w:spacing w:val="-1"/>
          <w:sz w:val="24"/>
          <w:szCs w:val="24"/>
        </w:rPr>
        <w:t>de</w:t>
      </w:r>
      <w:r w:rsidR="006B26EB" w:rsidRPr="007B5C30">
        <w:rPr>
          <w:spacing w:val="8"/>
          <w:sz w:val="24"/>
          <w:szCs w:val="24"/>
        </w:rPr>
        <w:t xml:space="preserve"> </w:t>
      </w:r>
      <w:r>
        <w:rPr>
          <w:spacing w:val="-1"/>
          <w:sz w:val="24"/>
          <w:szCs w:val="24"/>
        </w:rPr>
        <w:t>sud</w:t>
      </w:r>
      <w:r w:rsidR="006B26EB" w:rsidRPr="007B5C30">
        <w:rPr>
          <w:spacing w:val="8"/>
          <w:sz w:val="24"/>
          <w:szCs w:val="24"/>
        </w:rPr>
        <w:t xml:space="preserve"> </w:t>
      </w:r>
      <w:r w:rsidR="006B26EB" w:rsidRPr="007B5C30">
        <w:rPr>
          <w:sz w:val="24"/>
          <w:szCs w:val="24"/>
        </w:rPr>
        <w:t>a</w:t>
      </w:r>
      <w:r w:rsidR="006B26EB" w:rsidRPr="007B5C30">
        <w:rPr>
          <w:spacing w:val="11"/>
          <w:sz w:val="24"/>
          <w:szCs w:val="24"/>
        </w:rPr>
        <w:t xml:space="preserve"> </w:t>
      </w:r>
      <w:r w:rsidR="006B26EB" w:rsidRPr="007B5C30">
        <w:rPr>
          <w:spacing w:val="-1"/>
          <w:sz w:val="24"/>
          <w:szCs w:val="24"/>
        </w:rPr>
        <w:t>judetului</w:t>
      </w:r>
      <w:r w:rsidR="006B26EB" w:rsidRPr="007B5C30">
        <w:rPr>
          <w:spacing w:val="7"/>
          <w:sz w:val="24"/>
          <w:szCs w:val="24"/>
        </w:rPr>
        <w:t xml:space="preserve"> </w:t>
      </w:r>
      <w:r w:rsidR="006B26EB" w:rsidRPr="007B5C30">
        <w:rPr>
          <w:spacing w:val="-1"/>
          <w:sz w:val="24"/>
          <w:szCs w:val="24"/>
        </w:rPr>
        <w:t>Ilfov,</w:t>
      </w:r>
      <w:r w:rsidR="006B26EB" w:rsidRPr="007B5C30">
        <w:rPr>
          <w:spacing w:val="10"/>
          <w:sz w:val="24"/>
          <w:szCs w:val="24"/>
        </w:rPr>
        <w:t xml:space="preserve"> </w:t>
      </w:r>
      <w:r w:rsidR="006B26EB" w:rsidRPr="007B5C30">
        <w:rPr>
          <w:spacing w:val="-1"/>
          <w:sz w:val="24"/>
          <w:szCs w:val="24"/>
        </w:rPr>
        <w:t>respectiv</w:t>
      </w:r>
      <w:r w:rsidR="006B26EB" w:rsidRPr="007B5C30">
        <w:rPr>
          <w:spacing w:val="10"/>
          <w:sz w:val="24"/>
          <w:szCs w:val="24"/>
        </w:rPr>
        <w:t xml:space="preserve"> </w:t>
      </w:r>
      <w:r w:rsidR="006B26EB" w:rsidRPr="007B5C30">
        <w:rPr>
          <w:spacing w:val="-2"/>
          <w:sz w:val="24"/>
          <w:szCs w:val="24"/>
        </w:rPr>
        <w:t>in</w:t>
      </w:r>
      <w:r w:rsidR="006B26EB" w:rsidRPr="007B5C30">
        <w:rPr>
          <w:spacing w:val="11"/>
          <w:sz w:val="24"/>
          <w:szCs w:val="24"/>
        </w:rPr>
        <w:t xml:space="preserve"> </w:t>
      </w:r>
      <w:r w:rsidR="006B26EB" w:rsidRPr="007B5C30">
        <w:rPr>
          <w:spacing w:val="-1"/>
          <w:sz w:val="24"/>
          <w:szCs w:val="24"/>
        </w:rPr>
        <w:t>partea</w:t>
      </w:r>
      <w:r w:rsidR="006B26EB" w:rsidRPr="007B5C30">
        <w:rPr>
          <w:spacing w:val="8"/>
          <w:sz w:val="24"/>
          <w:szCs w:val="24"/>
        </w:rPr>
        <w:t xml:space="preserve"> </w:t>
      </w:r>
      <w:r w:rsidR="006B26EB" w:rsidRPr="007B5C30">
        <w:rPr>
          <w:spacing w:val="-1"/>
          <w:sz w:val="24"/>
          <w:szCs w:val="24"/>
        </w:rPr>
        <w:t>de</w:t>
      </w:r>
      <w:r w:rsidR="006B26EB" w:rsidRPr="007B5C30">
        <w:rPr>
          <w:spacing w:val="83"/>
          <w:sz w:val="24"/>
          <w:szCs w:val="24"/>
        </w:rPr>
        <w:t xml:space="preserve"> </w:t>
      </w:r>
      <w:r w:rsidR="006B26EB" w:rsidRPr="007B5C30">
        <w:rPr>
          <w:spacing w:val="-1"/>
          <w:sz w:val="24"/>
          <w:szCs w:val="24"/>
        </w:rPr>
        <w:t>sud</w:t>
      </w:r>
      <w:r w:rsidR="006B26EB" w:rsidRPr="007B5C30">
        <w:rPr>
          <w:spacing w:val="65"/>
          <w:sz w:val="24"/>
          <w:szCs w:val="24"/>
        </w:rPr>
        <w:t xml:space="preserve"> </w:t>
      </w:r>
      <w:r w:rsidR="006B26EB" w:rsidRPr="007B5C30">
        <w:rPr>
          <w:sz w:val="24"/>
          <w:szCs w:val="24"/>
        </w:rPr>
        <w:t>a</w:t>
      </w:r>
      <w:r w:rsidR="006B26EB" w:rsidRPr="007B5C30">
        <w:rPr>
          <w:spacing w:val="66"/>
          <w:sz w:val="24"/>
          <w:szCs w:val="24"/>
        </w:rPr>
        <w:t xml:space="preserve"> </w:t>
      </w:r>
      <w:r w:rsidR="006B26EB" w:rsidRPr="007B5C30">
        <w:rPr>
          <w:spacing w:val="-1"/>
          <w:sz w:val="24"/>
          <w:szCs w:val="24"/>
        </w:rPr>
        <w:t>periurbanului</w:t>
      </w:r>
      <w:r w:rsidR="006B26EB" w:rsidRPr="007B5C30">
        <w:rPr>
          <w:spacing w:val="65"/>
          <w:sz w:val="24"/>
          <w:szCs w:val="24"/>
        </w:rPr>
        <w:t xml:space="preserve"> </w:t>
      </w:r>
      <w:r w:rsidR="006B26EB" w:rsidRPr="007B5C30">
        <w:rPr>
          <w:spacing w:val="-1"/>
          <w:sz w:val="24"/>
          <w:szCs w:val="24"/>
        </w:rPr>
        <w:t>mun.</w:t>
      </w:r>
      <w:r w:rsidR="006B26EB" w:rsidRPr="007B5C30">
        <w:rPr>
          <w:spacing w:val="65"/>
          <w:sz w:val="24"/>
          <w:szCs w:val="24"/>
        </w:rPr>
        <w:t xml:space="preserve"> </w:t>
      </w:r>
      <w:r w:rsidR="006B26EB" w:rsidRPr="007B5C30">
        <w:rPr>
          <w:spacing w:val="-1"/>
          <w:sz w:val="24"/>
          <w:szCs w:val="24"/>
        </w:rPr>
        <w:t>Bucuresti.</w:t>
      </w:r>
      <w:r w:rsidR="006B26EB" w:rsidRPr="007B5C30">
        <w:rPr>
          <w:spacing w:val="66"/>
          <w:sz w:val="24"/>
          <w:szCs w:val="24"/>
        </w:rPr>
        <w:t xml:space="preserve"> </w:t>
      </w:r>
      <w:r>
        <w:rPr>
          <w:spacing w:val="-1"/>
          <w:sz w:val="24"/>
          <w:szCs w:val="24"/>
        </w:rPr>
        <w:t>Satul</w:t>
      </w:r>
      <w:r w:rsidR="006B26EB" w:rsidRPr="007B5C30">
        <w:rPr>
          <w:spacing w:val="65"/>
          <w:sz w:val="24"/>
          <w:szCs w:val="24"/>
        </w:rPr>
        <w:t xml:space="preserve"> </w:t>
      </w:r>
      <w:r w:rsidR="006B26EB" w:rsidRPr="007B5C30">
        <w:rPr>
          <w:sz w:val="24"/>
          <w:szCs w:val="24"/>
        </w:rPr>
        <w:t>este</w:t>
      </w:r>
      <w:r w:rsidR="006B26EB" w:rsidRPr="007B5C30">
        <w:rPr>
          <w:spacing w:val="66"/>
          <w:sz w:val="24"/>
          <w:szCs w:val="24"/>
        </w:rPr>
        <w:t xml:space="preserve"> </w:t>
      </w:r>
      <w:r>
        <w:rPr>
          <w:spacing w:val="-1"/>
          <w:sz w:val="24"/>
          <w:szCs w:val="24"/>
        </w:rPr>
        <w:t>situat la limita cu judetul Giurgiu, fiind dezvoltat in lungul raului Arges. Zona amplasamentului studiat este situata la limita administrativa cu UAT vidra, invecinandu-se cu zona extravilana a satului Cretesti.  Terenul are deschidere la drumul judetean 401D (denumit str. Sf. Ioan in zona de intravilan a localitatii)</w:t>
      </w:r>
    </w:p>
    <w:p w:rsidR="006B26EB" w:rsidRPr="007B5C30" w:rsidRDefault="006B26EB" w:rsidP="006B26EB">
      <w:pPr>
        <w:pStyle w:val="BodyTextUAM"/>
        <w:rPr>
          <w:sz w:val="24"/>
          <w:szCs w:val="24"/>
        </w:rPr>
      </w:pPr>
    </w:p>
    <w:p w:rsidR="006B26EB" w:rsidRPr="007B5C30" w:rsidRDefault="006B26EB" w:rsidP="006B26EB">
      <w:pPr>
        <w:pStyle w:val="BodyTextUAM"/>
        <w:rPr>
          <w:spacing w:val="-1"/>
          <w:sz w:val="24"/>
          <w:szCs w:val="24"/>
        </w:rPr>
      </w:pPr>
      <w:r w:rsidRPr="007B5C30">
        <w:rPr>
          <w:iCs/>
          <w:spacing w:val="-1"/>
          <w:sz w:val="24"/>
          <w:szCs w:val="24"/>
          <w:u w:val="single"/>
        </w:rPr>
        <w:t>Relief</w:t>
      </w:r>
      <w:r w:rsidRPr="007B5C30">
        <w:rPr>
          <w:spacing w:val="-1"/>
          <w:sz w:val="24"/>
          <w:szCs w:val="24"/>
        </w:rPr>
        <w:t>.</w:t>
      </w:r>
      <w:r w:rsidRPr="007B5C30">
        <w:rPr>
          <w:spacing w:val="60"/>
          <w:sz w:val="24"/>
          <w:szCs w:val="24"/>
        </w:rPr>
        <w:t xml:space="preserve"> </w:t>
      </w:r>
      <w:r w:rsidRPr="007B5C30">
        <w:rPr>
          <w:spacing w:val="-1"/>
          <w:sz w:val="24"/>
          <w:szCs w:val="24"/>
        </w:rPr>
        <w:t>Teritoriu</w:t>
      </w:r>
      <w:r w:rsidRPr="007B5C30">
        <w:rPr>
          <w:spacing w:val="61"/>
          <w:sz w:val="24"/>
          <w:szCs w:val="24"/>
        </w:rPr>
        <w:t xml:space="preserve"> </w:t>
      </w:r>
      <w:r w:rsidR="0020045B">
        <w:rPr>
          <w:spacing w:val="-1"/>
          <w:sz w:val="24"/>
          <w:szCs w:val="24"/>
        </w:rPr>
        <w:t>comunei Copaceni</w:t>
      </w:r>
      <w:r w:rsidRPr="007B5C30">
        <w:rPr>
          <w:spacing w:val="-1"/>
          <w:sz w:val="24"/>
          <w:szCs w:val="24"/>
        </w:rPr>
        <w:t>,</w:t>
      </w:r>
      <w:r w:rsidRPr="007B5C30">
        <w:rPr>
          <w:spacing w:val="57"/>
          <w:sz w:val="24"/>
          <w:szCs w:val="24"/>
        </w:rPr>
        <w:t xml:space="preserve"> </w:t>
      </w:r>
      <w:r w:rsidRPr="007B5C30">
        <w:rPr>
          <w:spacing w:val="-1"/>
          <w:sz w:val="24"/>
          <w:szCs w:val="24"/>
        </w:rPr>
        <w:t>din</w:t>
      </w:r>
      <w:r w:rsidRPr="007B5C30">
        <w:rPr>
          <w:spacing w:val="61"/>
          <w:sz w:val="24"/>
          <w:szCs w:val="24"/>
        </w:rPr>
        <w:t xml:space="preserve"> </w:t>
      </w:r>
      <w:r w:rsidRPr="007B5C30">
        <w:rPr>
          <w:spacing w:val="-1"/>
          <w:sz w:val="24"/>
          <w:szCs w:val="24"/>
        </w:rPr>
        <w:t>punct</w:t>
      </w:r>
      <w:r w:rsidRPr="007B5C30">
        <w:rPr>
          <w:spacing w:val="61"/>
          <w:sz w:val="24"/>
          <w:szCs w:val="24"/>
        </w:rPr>
        <w:t xml:space="preserve"> </w:t>
      </w:r>
      <w:r w:rsidRPr="007B5C30">
        <w:rPr>
          <w:spacing w:val="-1"/>
          <w:sz w:val="24"/>
          <w:szCs w:val="24"/>
        </w:rPr>
        <w:t>de</w:t>
      </w:r>
      <w:r w:rsidRPr="007B5C30">
        <w:rPr>
          <w:spacing w:val="61"/>
          <w:sz w:val="24"/>
          <w:szCs w:val="24"/>
        </w:rPr>
        <w:t xml:space="preserve"> </w:t>
      </w:r>
      <w:r w:rsidRPr="007B5C30">
        <w:rPr>
          <w:spacing w:val="-1"/>
          <w:sz w:val="24"/>
          <w:szCs w:val="24"/>
        </w:rPr>
        <w:t>vedere</w:t>
      </w:r>
      <w:r w:rsidRPr="007B5C30">
        <w:rPr>
          <w:spacing w:val="58"/>
          <w:sz w:val="24"/>
          <w:szCs w:val="24"/>
        </w:rPr>
        <w:t xml:space="preserve"> </w:t>
      </w:r>
      <w:r w:rsidRPr="007B5C30">
        <w:rPr>
          <w:spacing w:val="-1"/>
          <w:sz w:val="24"/>
          <w:szCs w:val="24"/>
        </w:rPr>
        <w:t>fizico-geografic,</w:t>
      </w:r>
      <w:r w:rsidRPr="007B5C30">
        <w:rPr>
          <w:spacing w:val="61"/>
          <w:sz w:val="24"/>
          <w:szCs w:val="24"/>
        </w:rPr>
        <w:t xml:space="preserve"> </w:t>
      </w:r>
      <w:r w:rsidRPr="007B5C30">
        <w:rPr>
          <w:sz w:val="24"/>
          <w:szCs w:val="24"/>
        </w:rPr>
        <w:t>se</w:t>
      </w:r>
      <w:r w:rsidRPr="007B5C30">
        <w:rPr>
          <w:spacing w:val="59"/>
          <w:sz w:val="24"/>
          <w:szCs w:val="24"/>
        </w:rPr>
        <w:t xml:space="preserve"> </w:t>
      </w:r>
      <w:r w:rsidRPr="007B5C30">
        <w:rPr>
          <w:spacing w:val="-1"/>
          <w:sz w:val="24"/>
          <w:szCs w:val="24"/>
        </w:rPr>
        <w:t>afla</w:t>
      </w:r>
      <w:r w:rsidRPr="007B5C30">
        <w:rPr>
          <w:spacing w:val="73"/>
          <w:sz w:val="24"/>
          <w:szCs w:val="24"/>
        </w:rPr>
        <w:t xml:space="preserve"> </w:t>
      </w:r>
      <w:r w:rsidRPr="007B5C30">
        <w:rPr>
          <w:spacing w:val="-1"/>
          <w:sz w:val="24"/>
          <w:szCs w:val="24"/>
        </w:rPr>
        <w:t>situat</w:t>
      </w:r>
      <w:r w:rsidRPr="007B5C30">
        <w:rPr>
          <w:spacing w:val="60"/>
          <w:sz w:val="24"/>
          <w:szCs w:val="24"/>
        </w:rPr>
        <w:t xml:space="preserve"> </w:t>
      </w:r>
      <w:r w:rsidRPr="007B5C30">
        <w:rPr>
          <w:spacing w:val="-1"/>
          <w:sz w:val="24"/>
          <w:szCs w:val="24"/>
        </w:rPr>
        <w:t>in partea</w:t>
      </w:r>
      <w:r w:rsidRPr="007B5C30">
        <w:rPr>
          <w:spacing w:val="61"/>
          <w:sz w:val="24"/>
          <w:szCs w:val="24"/>
        </w:rPr>
        <w:t xml:space="preserve"> </w:t>
      </w:r>
      <w:r w:rsidRPr="007B5C30">
        <w:rPr>
          <w:spacing w:val="-1"/>
          <w:sz w:val="24"/>
          <w:szCs w:val="24"/>
        </w:rPr>
        <w:t>de</w:t>
      </w:r>
      <w:r w:rsidRPr="007B5C30">
        <w:rPr>
          <w:spacing w:val="61"/>
          <w:sz w:val="24"/>
          <w:szCs w:val="24"/>
        </w:rPr>
        <w:t xml:space="preserve"> </w:t>
      </w:r>
      <w:r w:rsidRPr="007B5C30">
        <w:rPr>
          <w:spacing w:val="-1"/>
          <w:sz w:val="24"/>
          <w:szCs w:val="24"/>
        </w:rPr>
        <w:t>sud</w:t>
      </w:r>
      <w:r w:rsidRPr="007B5C30">
        <w:rPr>
          <w:spacing w:val="60"/>
          <w:sz w:val="24"/>
          <w:szCs w:val="24"/>
        </w:rPr>
        <w:t xml:space="preserve"> </w:t>
      </w:r>
      <w:r w:rsidRPr="007B5C30">
        <w:rPr>
          <w:sz w:val="24"/>
          <w:szCs w:val="24"/>
        </w:rPr>
        <w:t>a</w:t>
      </w:r>
      <w:r w:rsidRPr="007B5C30">
        <w:rPr>
          <w:spacing w:val="61"/>
          <w:sz w:val="24"/>
          <w:szCs w:val="24"/>
        </w:rPr>
        <w:t xml:space="preserve"> </w:t>
      </w:r>
      <w:r w:rsidRPr="007B5C30">
        <w:rPr>
          <w:spacing w:val="-1"/>
          <w:sz w:val="24"/>
          <w:szCs w:val="24"/>
        </w:rPr>
        <w:t>Romaniei,</w:t>
      </w:r>
      <w:r w:rsidRPr="007B5C30">
        <w:rPr>
          <w:spacing w:val="55"/>
          <w:sz w:val="24"/>
          <w:szCs w:val="24"/>
        </w:rPr>
        <w:t xml:space="preserve"> </w:t>
      </w:r>
      <w:r w:rsidRPr="007B5C30">
        <w:rPr>
          <w:spacing w:val="-1"/>
          <w:sz w:val="24"/>
          <w:szCs w:val="24"/>
        </w:rPr>
        <w:t>in</w:t>
      </w:r>
      <w:r w:rsidRPr="007B5C30">
        <w:rPr>
          <w:spacing w:val="59"/>
          <w:sz w:val="24"/>
          <w:szCs w:val="24"/>
        </w:rPr>
        <w:t xml:space="preserve"> </w:t>
      </w:r>
      <w:r w:rsidRPr="007B5C30">
        <w:rPr>
          <w:spacing w:val="-1"/>
          <w:sz w:val="24"/>
          <w:szCs w:val="24"/>
        </w:rPr>
        <w:t>Campia</w:t>
      </w:r>
      <w:r w:rsidRPr="007B5C30">
        <w:rPr>
          <w:spacing w:val="60"/>
          <w:sz w:val="24"/>
          <w:szCs w:val="24"/>
        </w:rPr>
        <w:t xml:space="preserve"> </w:t>
      </w:r>
      <w:r w:rsidRPr="007B5C30">
        <w:rPr>
          <w:spacing w:val="-1"/>
          <w:sz w:val="24"/>
          <w:szCs w:val="24"/>
        </w:rPr>
        <w:t>Romana,</w:t>
      </w:r>
      <w:r w:rsidRPr="007B5C30">
        <w:rPr>
          <w:spacing w:val="61"/>
          <w:sz w:val="24"/>
          <w:szCs w:val="24"/>
        </w:rPr>
        <w:t xml:space="preserve"> </w:t>
      </w:r>
      <w:r w:rsidRPr="007B5C30">
        <w:rPr>
          <w:spacing w:val="-1"/>
          <w:sz w:val="24"/>
          <w:szCs w:val="24"/>
        </w:rPr>
        <w:t>subdiviziunea</w:t>
      </w:r>
      <w:r w:rsidRPr="007B5C30">
        <w:rPr>
          <w:spacing w:val="61"/>
          <w:sz w:val="24"/>
          <w:szCs w:val="24"/>
        </w:rPr>
        <w:t xml:space="preserve"> </w:t>
      </w:r>
      <w:r w:rsidRPr="007B5C30">
        <w:rPr>
          <w:spacing w:val="-1"/>
          <w:sz w:val="24"/>
          <w:szCs w:val="24"/>
        </w:rPr>
        <w:t>Vlasiei,</w:t>
      </w:r>
      <w:r w:rsidRPr="007B5C30">
        <w:rPr>
          <w:spacing w:val="60"/>
          <w:sz w:val="24"/>
          <w:szCs w:val="24"/>
        </w:rPr>
        <w:t xml:space="preserve"> </w:t>
      </w:r>
      <w:r w:rsidRPr="007B5C30">
        <w:rPr>
          <w:spacing w:val="-2"/>
          <w:sz w:val="24"/>
          <w:szCs w:val="24"/>
        </w:rPr>
        <w:t>pe</w:t>
      </w:r>
      <w:r w:rsidRPr="007B5C30">
        <w:rPr>
          <w:spacing w:val="65"/>
          <w:sz w:val="24"/>
          <w:szCs w:val="24"/>
        </w:rPr>
        <w:t xml:space="preserve"> </w:t>
      </w:r>
      <w:r w:rsidRPr="007B5C30">
        <w:rPr>
          <w:spacing w:val="-1"/>
          <w:sz w:val="24"/>
          <w:szCs w:val="24"/>
        </w:rPr>
        <w:t>locurile</w:t>
      </w:r>
      <w:r w:rsidRPr="007B5C30">
        <w:rPr>
          <w:spacing w:val="34"/>
          <w:sz w:val="24"/>
          <w:szCs w:val="24"/>
        </w:rPr>
        <w:t xml:space="preserve"> </w:t>
      </w:r>
      <w:r w:rsidRPr="007B5C30">
        <w:rPr>
          <w:spacing w:val="-1"/>
          <w:sz w:val="24"/>
          <w:szCs w:val="24"/>
        </w:rPr>
        <w:t>ocupate</w:t>
      </w:r>
      <w:r w:rsidRPr="007B5C30">
        <w:rPr>
          <w:spacing w:val="35"/>
          <w:sz w:val="24"/>
          <w:szCs w:val="24"/>
        </w:rPr>
        <w:t xml:space="preserve"> </w:t>
      </w:r>
      <w:r w:rsidRPr="007B5C30">
        <w:rPr>
          <w:spacing w:val="-1"/>
          <w:sz w:val="24"/>
          <w:szCs w:val="24"/>
        </w:rPr>
        <w:t>odinioara</w:t>
      </w:r>
      <w:r w:rsidRPr="007B5C30">
        <w:rPr>
          <w:spacing w:val="35"/>
          <w:sz w:val="24"/>
          <w:szCs w:val="24"/>
        </w:rPr>
        <w:t xml:space="preserve"> </w:t>
      </w:r>
      <w:r w:rsidRPr="007B5C30">
        <w:rPr>
          <w:sz w:val="24"/>
          <w:szCs w:val="24"/>
        </w:rPr>
        <w:t>de</w:t>
      </w:r>
      <w:r w:rsidRPr="007B5C30">
        <w:rPr>
          <w:spacing w:val="32"/>
          <w:sz w:val="24"/>
          <w:szCs w:val="24"/>
        </w:rPr>
        <w:t xml:space="preserve"> </w:t>
      </w:r>
      <w:r w:rsidRPr="007B5C30">
        <w:rPr>
          <w:spacing w:val="-1"/>
          <w:sz w:val="24"/>
          <w:szCs w:val="24"/>
        </w:rPr>
        <w:t>paduri</w:t>
      </w:r>
      <w:r w:rsidRPr="007B5C30">
        <w:rPr>
          <w:spacing w:val="32"/>
          <w:sz w:val="24"/>
          <w:szCs w:val="24"/>
        </w:rPr>
        <w:t xml:space="preserve"> </w:t>
      </w:r>
      <w:r w:rsidRPr="007B5C30">
        <w:rPr>
          <w:sz w:val="24"/>
          <w:szCs w:val="24"/>
        </w:rPr>
        <w:t>de</w:t>
      </w:r>
      <w:r w:rsidRPr="007B5C30">
        <w:rPr>
          <w:spacing w:val="35"/>
          <w:sz w:val="24"/>
          <w:szCs w:val="24"/>
        </w:rPr>
        <w:t xml:space="preserve"> </w:t>
      </w:r>
      <w:r w:rsidRPr="007B5C30">
        <w:rPr>
          <w:spacing w:val="-1"/>
          <w:sz w:val="24"/>
          <w:szCs w:val="24"/>
        </w:rPr>
        <w:t>stejar</w:t>
      </w:r>
      <w:r w:rsidRPr="007B5C30">
        <w:rPr>
          <w:spacing w:val="33"/>
          <w:sz w:val="24"/>
          <w:szCs w:val="24"/>
        </w:rPr>
        <w:t xml:space="preserve"> </w:t>
      </w:r>
      <w:r w:rsidRPr="007B5C30">
        <w:rPr>
          <w:spacing w:val="-1"/>
          <w:sz w:val="24"/>
          <w:szCs w:val="24"/>
        </w:rPr>
        <w:t>crescute</w:t>
      </w:r>
      <w:r w:rsidRPr="007B5C30">
        <w:rPr>
          <w:spacing w:val="35"/>
          <w:sz w:val="24"/>
          <w:szCs w:val="24"/>
        </w:rPr>
        <w:t xml:space="preserve"> </w:t>
      </w:r>
      <w:r w:rsidRPr="007B5C30">
        <w:rPr>
          <w:spacing w:val="-1"/>
          <w:sz w:val="24"/>
          <w:szCs w:val="24"/>
        </w:rPr>
        <w:t>spontan</w:t>
      </w:r>
      <w:r w:rsidRPr="007B5C30">
        <w:rPr>
          <w:spacing w:val="35"/>
          <w:sz w:val="24"/>
          <w:szCs w:val="24"/>
        </w:rPr>
        <w:t xml:space="preserve"> </w:t>
      </w:r>
      <w:r w:rsidRPr="007B5C30">
        <w:rPr>
          <w:spacing w:val="-1"/>
          <w:sz w:val="24"/>
          <w:szCs w:val="24"/>
        </w:rPr>
        <w:t>(astazi</w:t>
      </w:r>
      <w:r w:rsidRPr="007B5C30">
        <w:rPr>
          <w:spacing w:val="32"/>
          <w:sz w:val="24"/>
          <w:szCs w:val="24"/>
        </w:rPr>
        <w:t xml:space="preserve"> </w:t>
      </w:r>
      <w:r w:rsidRPr="007B5C30">
        <w:rPr>
          <w:spacing w:val="-1"/>
          <w:sz w:val="24"/>
          <w:szCs w:val="24"/>
        </w:rPr>
        <w:t>defrisata)</w:t>
      </w:r>
      <w:r w:rsidRPr="007B5C30">
        <w:rPr>
          <w:spacing w:val="33"/>
          <w:sz w:val="24"/>
          <w:szCs w:val="24"/>
        </w:rPr>
        <w:t xml:space="preserve"> </w:t>
      </w:r>
      <w:r w:rsidRPr="007B5C30">
        <w:rPr>
          <w:spacing w:val="-1"/>
          <w:sz w:val="24"/>
          <w:szCs w:val="24"/>
        </w:rPr>
        <w:t>din</w:t>
      </w:r>
      <w:r w:rsidRPr="007B5C30">
        <w:rPr>
          <w:spacing w:val="35"/>
          <w:sz w:val="24"/>
          <w:szCs w:val="24"/>
        </w:rPr>
        <w:t xml:space="preserve"> </w:t>
      </w:r>
      <w:r w:rsidRPr="007B5C30">
        <w:rPr>
          <w:spacing w:val="-1"/>
          <w:sz w:val="24"/>
          <w:szCs w:val="24"/>
        </w:rPr>
        <w:t>asa</w:t>
      </w:r>
      <w:r w:rsidRPr="007B5C30">
        <w:rPr>
          <w:spacing w:val="83"/>
          <w:sz w:val="24"/>
          <w:szCs w:val="24"/>
        </w:rPr>
        <w:t xml:space="preserve"> </w:t>
      </w:r>
      <w:r w:rsidRPr="007B5C30">
        <w:rPr>
          <w:spacing w:val="-1"/>
          <w:sz w:val="24"/>
          <w:szCs w:val="24"/>
        </w:rPr>
        <w:t>numitii</w:t>
      </w:r>
      <w:r w:rsidRPr="007B5C30">
        <w:rPr>
          <w:sz w:val="24"/>
          <w:szCs w:val="24"/>
        </w:rPr>
        <w:t xml:space="preserve"> </w:t>
      </w:r>
      <w:r w:rsidRPr="007B5C30">
        <w:rPr>
          <w:spacing w:val="-1"/>
          <w:sz w:val="24"/>
          <w:szCs w:val="24"/>
        </w:rPr>
        <w:t>Codrii</w:t>
      </w:r>
      <w:r w:rsidRPr="007B5C30">
        <w:rPr>
          <w:sz w:val="24"/>
          <w:szCs w:val="24"/>
        </w:rPr>
        <w:t xml:space="preserve"> </w:t>
      </w:r>
      <w:r w:rsidRPr="007B5C30">
        <w:rPr>
          <w:spacing w:val="-1"/>
          <w:sz w:val="24"/>
          <w:szCs w:val="24"/>
        </w:rPr>
        <w:t>Vlasiei,</w:t>
      </w:r>
      <w:r w:rsidRPr="007B5C30">
        <w:rPr>
          <w:sz w:val="24"/>
          <w:szCs w:val="24"/>
        </w:rPr>
        <w:t xml:space="preserve"> </w:t>
      </w:r>
      <w:r w:rsidRPr="007B5C30">
        <w:rPr>
          <w:spacing w:val="-2"/>
          <w:sz w:val="24"/>
          <w:szCs w:val="24"/>
        </w:rPr>
        <w:t>in</w:t>
      </w:r>
      <w:r w:rsidRPr="007B5C30">
        <w:rPr>
          <w:spacing w:val="1"/>
          <w:sz w:val="24"/>
          <w:szCs w:val="24"/>
        </w:rPr>
        <w:t xml:space="preserve"> </w:t>
      </w:r>
      <w:r w:rsidRPr="007B5C30">
        <w:rPr>
          <w:spacing w:val="-1"/>
          <w:sz w:val="24"/>
          <w:szCs w:val="24"/>
        </w:rPr>
        <w:t>zona</w:t>
      </w:r>
      <w:r w:rsidRPr="007B5C30">
        <w:rPr>
          <w:spacing w:val="1"/>
          <w:sz w:val="24"/>
          <w:szCs w:val="24"/>
        </w:rPr>
        <w:t xml:space="preserve"> </w:t>
      </w:r>
      <w:r w:rsidRPr="007B5C30">
        <w:rPr>
          <w:spacing w:val="-1"/>
          <w:sz w:val="24"/>
          <w:szCs w:val="24"/>
        </w:rPr>
        <w:t xml:space="preserve">central-estica </w:t>
      </w:r>
      <w:r w:rsidRPr="007B5C30">
        <w:rPr>
          <w:sz w:val="24"/>
          <w:szCs w:val="24"/>
        </w:rPr>
        <w:t>a</w:t>
      </w:r>
      <w:r w:rsidRPr="007B5C30">
        <w:rPr>
          <w:spacing w:val="-1"/>
          <w:sz w:val="24"/>
          <w:szCs w:val="24"/>
        </w:rPr>
        <w:t xml:space="preserve"> unitatii</w:t>
      </w:r>
      <w:r w:rsidRPr="007B5C30">
        <w:rPr>
          <w:sz w:val="24"/>
          <w:szCs w:val="24"/>
        </w:rPr>
        <w:t xml:space="preserve"> </w:t>
      </w:r>
      <w:r w:rsidRPr="007B5C30">
        <w:rPr>
          <w:spacing w:val="-1"/>
          <w:sz w:val="24"/>
          <w:szCs w:val="24"/>
        </w:rPr>
        <w:t>Campiei</w:t>
      </w:r>
      <w:r w:rsidRPr="007B5C30">
        <w:rPr>
          <w:sz w:val="24"/>
          <w:szCs w:val="24"/>
        </w:rPr>
        <w:t xml:space="preserve"> </w:t>
      </w:r>
      <w:r w:rsidRPr="007B5C30">
        <w:rPr>
          <w:spacing w:val="-1"/>
          <w:sz w:val="24"/>
          <w:szCs w:val="24"/>
        </w:rPr>
        <w:t>Romane.</w:t>
      </w:r>
    </w:p>
    <w:p w:rsidR="006B26EB" w:rsidRPr="007B5C30" w:rsidRDefault="0020045B" w:rsidP="006B26EB">
      <w:pPr>
        <w:pStyle w:val="BodyTextUAM"/>
        <w:rPr>
          <w:spacing w:val="-1"/>
          <w:sz w:val="24"/>
          <w:szCs w:val="24"/>
        </w:rPr>
      </w:pPr>
      <w:r>
        <w:rPr>
          <w:spacing w:val="-1"/>
          <w:sz w:val="24"/>
          <w:szCs w:val="24"/>
        </w:rPr>
        <w:t>Copaceni</w:t>
      </w:r>
      <w:r w:rsidR="006B26EB" w:rsidRPr="007B5C30">
        <w:rPr>
          <w:spacing w:val="9"/>
          <w:sz w:val="24"/>
          <w:szCs w:val="24"/>
        </w:rPr>
        <w:t xml:space="preserve"> </w:t>
      </w:r>
      <w:r w:rsidR="006B26EB" w:rsidRPr="007B5C30">
        <w:rPr>
          <w:spacing w:val="-1"/>
          <w:sz w:val="24"/>
          <w:szCs w:val="24"/>
        </w:rPr>
        <w:t>este</w:t>
      </w:r>
      <w:r w:rsidR="006B26EB" w:rsidRPr="007B5C30">
        <w:rPr>
          <w:spacing w:val="39"/>
          <w:sz w:val="24"/>
          <w:szCs w:val="24"/>
        </w:rPr>
        <w:t xml:space="preserve"> </w:t>
      </w:r>
      <w:r w:rsidR="006B26EB" w:rsidRPr="007B5C30">
        <w:rPr>
          <w:spacing w:val="-1"/>
          <w:sz w:val="24"/>
          <w:szCs w:val="24"/>
        </w:rPr>
        <w:t>asezat</w:t>
      </w:r>
      <w:r w:rsidR="006B26EB" w:rsidRPr="007B5C30">
        <w:rPr>
          <w:spacing w:val="40"/>
          <w:sz w:val="24"/>
          <w:szCs w:val="24"/>
        </w:rPr>
        <w:t xml:space="preserve"> </w:t>
      </w:r>
      <w:r w:rsidR="006B26EB" w:rsidRPr="007B5C30">
        <w:rPr>
          <w:spacing w:val="-1"/>
          <w:sz w:val="24"/>
          <w:szCs w:val="24"/>
        </w:rPr>
        <w:t>in</w:t>
      </w:r>
      <w:r w:rsidR="006B26EB" w:rsidRPr="007B5C30">
        <w:rPr>
          <w:spacing w:val="38"/>
          <w:sz w:val="24"/>
          <w:szCs w:val="24"/>
        </w:rPr>
        <w:t xml:space="preserve"> </w:t>
      </w:r>
      <w:r w:rsidR="006B26EB" w:rsidRPr="007B5C30">
        <w:rPr>
          <w:spacing w:val="-1"/>
          <w:sz w:val="24"/>
          <w:szCs w:val="24"/>
        </w:rPr>
        <w:t>sudul</w:t>
      </w:r>
      <w:r w:rsidR="006B26EB" w:rsidRPr="007B5C30">
        <w:rPr>
          <w:spacing w:val="38"/>
          <w:sz w:val="24"/>
          <w:szCs w:val="24"/>
        </w:rPr>
        <w:t xml:space="preserve"> </w:t>
      </w:r>
      <w:r w:rsidR="006B26EB" w:rsidRPr="007B5C30">
        <w:rPr>
          <w:spacing w:val="-1"/>
          <w:sz w:val="24"/>
          <w:szCs w:val="24"/>
        </w:rPr>
        <w:t>judetului</w:t>
      </w:r>
      <w:r w:rsidR="006B26EB" w:rsidRPr="007B5C30">
        <w:rPr>
          <w:spacing w:val="39"/>
          <w:sz w:val="24"/>
          <w:szCs w:val="24"/>
        </w:rPr>
        <w:t xml:space="preserve"> </w:t>
      </w:r>
      <w:r w:rsidR="006B26EB" w:rsidRPr="007B5C30">
        <w:rPr>
          <w:spacing w:val="-1"/>
          <w:sz w:val="24"/>
          <w:szCs w:val="24"/>
        </w:rPr>
        <w:t>Ilfov,</w:t>
      </w:r>
      <w:r w:rsidR="006B26EB" w:rsidRPr="007B5C30">
        <w:rPr>
          <w:spacing w:val="40"/>
          <w:sz w:val="24"/>
          <w:szCs w:val="24"/>
        </w:rPr>
        <w:t xml:space="preserve"> </w:t>
      </w:r>
      <w:r w:rsidR="006B26EB" w:rsidRPr="007B5C30">
        <w:rPr>
          <w:spacing w:val="-1"/>
          <w:sz w:val="24"/>
          <w:szCs w:val="24"/>
        </w:rPr>
        <w:t>aflata</w:t>
      </w:r>
      <w:r w:rsidR="006B26EB" w:rsidRPr="007B5C30">
        <w:rPr>
          <w:spacing w:val="38"/>
          <w:sz w:val="24"/>
          <w:szCs w:val="24"/>
        </w:rPr>
        <w:t xml:space="preserve"> </w:t>
      </w:r>
      <w:r w:rsidR="006B26EB" w:rsidRPr="007B5C30">
        <w:rPr>
          <w:spacing w:val="-1"/>
          <w:sz w:val="24"/>
          <w:szCs w:val="24"/>
        </w:rPr>
        <w:t>in</w:t>
      </w:r>
      <w:r w:rsidR="006B26EB" w:rsidRPr="007B5C30">
        <w:rPr>
          <w:spacing w:val="39"/>
          <w:sz w:val="24"/>
          <w:szCs w:val="24"/>
        </w:rPr>
        <w:t xml:space="preserve"> </w:t>
      </w:r>
      <w:r w:rsidR="006B26EB" w:rsidRPr="007B5C30">
        <w:rPr>
          <w:sz w:val="24"/>
          <w:szCs w:val="24"/>
        </w:rPr>
        <w:t>zona</w:t>
      </w:r>
      <w:r w:rsidR="006B26EB" w:rsidRPr="007B5C30">
        <w:rPr>
          <w:spacing w:val="38"/>
          <w:sz w:val="24"/>
          <w:szCs w:val="24"/>
        </w:rPr>
        <w:t xml:space="preserve"> </w:t>
      </w:r>
      <w:r w:rsidR="006B26EB" w:rsidRPr="007B5C30">
        <w:rPr>
          <w:spacing w:val="-1"/>
          <w:sz w:val="24"/>
          <w:szCs w:val="24"/>
        </w:rPr>
        <w:t>periurbana</w:t>
      </w:r>
      <w:r w:rsidR="006B26EB" w:rsidRPr="007B5C30">
        <w:rPr>
          <w:spacing w:val="35"/>
          <w:sz w:val="24"/>
          <w:szCs w:val="24"/>
        </w:rPr>
        <w:t xml:space="preserve"> </w:t>
      </w:r>
      <w:r w:rsidR="006B26EB" w:rsidRPr="007B5C30">
        <w:rPr>
          <w:sz w:val="24"/>
          <w:szCs w:val="24"/>
        </w:rPr>
        <w:t>a</w:t>
      </w:r>
      <w:r w:rsidR="006B26EB" w:rsidRPr="007B5C30">
        <w:rPr>
          <w:spacing w:val="65"/>
          <w:sz w:val="24"/>
          <w:szCs w:val="24"/>
        </w:rPr>
        <w:t xml:space="preserve"> </w:t>
      </w:r>
      <w:r w:rsidR="006B26EB" w:rsidRPr="007B5C30">
        <w:rPr>
          <w:spacing w:val="-1"/>
          <w:sz w:val="24"/>
          <w:szCs w:val="24"/>
        </w:rPr>
        <w:t>Municipiului</w:t>
      </w:r>
      <w:r w:rsidR="006B26EB" w:rsidRPr="007B5C30">
        <w:rPr>
          <w:sz w:val="24"/>
          <w:szCs w:val="24"/>
        </w:rPr>
        <w:t xml:space="preserve"> </w:t>
      </w:r>
      <w:r w:rsidR="006B26EB" w:rsidRPr="007B5C30">
        <w:rPr>
          <w:spacing w:val="-1"/>
          <w:sz w:val="24"/>
          <w:szCs w:val="24"/>
        </w:rPr>
        <w:t>Bucuresti</w:t>
      </w:r>
    </w:p>
    <w:p w:rsidR="006B26EB" w:rsidRPr="007B5C30" w:rsidRDefault="006B26EB" w:rsidP="006B26EB">
      <w:pPr>
        <w:pStyle w:val="BodyTextUAM"/>
        <w:rPr>
          <w:sz w:val="24"/>
          <w:szCs w:val="24"/>
        </w:rPr>
      </w:pPr>
    </w:p>
    <w:p w:rsidR="006B26EB" w:rsidRPr="007B5C30" w:rsidRDefault="006B26EB" w:rsidP="006B26EB">
      <w:pPr>
        <w:pStyle w:val="BodyTextUAM"/>
        <w:rPr>
          <w:spacing w:val="-1"/>
          <w:sz w:val="24"/>
          <w:szCs w:val="24"/>
        </w:rPr>
      </w:pPr>
      <w:r w:rsidRPr="007B5C30">
        <w:rPr>
          <w:iCs/>
          <w:spacing w:val="-1"/>
          <w:sz w:val="24"/>
          <w:szCs w:val="24"/>
          <w:u w:val="single"/>
        </w:rPr>
        <w:t>Clima</w:t>
      </w:r>
      <w:r w:rsidRPr="007B5C30">
        <w:rPr>
          <w:iCs/>
          <w:spacing w:val="36"/>
          <w:sz w:val="24"/>
          <w:szCs w:val="24"/>
          <w:u w:val="single"/>
        </w:rPr>
        <w:t xml:space="preserve"> </w:t>
      </w:r>
      <w:r w:rsidRPr="007B5C30">
        <w:rPr>
          <w:sz w:val="24"/>
          <w:szCs w:val="24"/>
        </w:rPr>
        <w:t>este</w:t>
      </w:r>
      <w:r w:rsidRPr="007B5C30">
        <w:rPr>
          <w:spacing w:val="37"/>
          <w:sz w:val="24"/>
          <w:szCs w:val="24"/>
        </w:rPr>
        <w:t xml:space="preserve"> </w:t>
      </w:r>
      <w:r w:rsidRPr="007B5C30">
        <w:rPr>
          <w:spacing w:val="-1"/>
          <w:sz w:val="24"/>
          <w:szCs w:val="24"/>
        </w:rPr>
        <w:t>temperat</w:t>
      </w:r>
      <w:r w:rsidRPr="007B5C30">
        <w:rPr>
          <w:spacing w:val="34"/>
          <w:sz w:val="24"/>
          <w:szCs w:val="24"/>
        </w:rPr>
        <w:t xml:space="preserve"> </w:t>
      </w:r>
      <w:r w:rsidRPr="007B5C30">
        <w:rPr>
          <w:spacing w:val="-1"/>
          <w:sz w:val="24"/>
          <w:szCs w:val="24"/>
        </w:rPr>
        <w:t>continentala</w:t>
      </w:r>
      <w:r w:rsidRPr="007B5C30">
        <w:rPr>
          <w:spacing w:val="36"/>
          <w:sz w:val="24"/>
          <w:szCs w:val="24"/>
        </w:rPr>
        <w:t xml:space="preserve"> </w:t>
      </w:r>
      <w:r w:rsidRPr="007B5C30">
        <w:rPr>
          <w:sz w:val="24"/>
          <w:szCs w:val="24"/>
        </w:rPr>
        <w:t>cu</w:t>
      </w:r>
      <w:r w:rsidRPr="007B5C30">
        <w:rPr>
          <w:spacing w:val="35"/>
          <w:sz w:val="24"/>
          <w:szCs w:val="24"/>
        </w:rPr>
        <w:t xml:space="preserve"> </w:t>
      </w:r>
      <w:r w:rsidRPr="007B5C30">
        <w:rPr>
          <w:spacing w:val="-1"/>
          <w:sz w:val="24"/>
          <w:szCs w:val="24"/>
        </w:rPr>
        <w:t>nuanta</w:t>
      </w:r>
      <w:r w:rsidRPr="007B5C30">
        <w:rPr>
          <w:spacing w:val="35"/>
          <w:sz w:val="24"/>
          <w:szCs w:val="24"/>
        </w:rPr>
        <w:t xml:space="preserve"> </w:t>
      </w:r>
      <w:r w:rsidRPr="007B5C30">
        <w:rPr>
          <w:spacing w:val="-1"/>
          <w:sz w:val="24"/>
          <w:szCs w:val="24"/>
        </w:rPr>
        <w:t>excesiva,</w:t>
      </w:r>
      <w:r w:rsidRPr="007B5C30">
        <w:rPr>
          <w:spacing w:val="34"/>
          <w:sz w:val="24"/>
          <w:szCs w:val="24"/>
        </w:rPr>
        <w:t xml:space="preserve"> </w:t>
      </w:r>
      <w:r w:rsidRPr="007B5C30">
        <w:rPr>
          <w:sz w:val="24"/>
          <w:szCs w:val="24"/>
        </w:rPr>
        <w:t>cu</w:t>
      </w:r>
      <w:r w:rsidRPr="007B5C30">
        <w:rPr>
          <w:spacing w:val="36"/>
          <w:sz w:val="24"/>
          <w:szCs w:val="24"/>
        </w:rPr>
        <w:t xml:space="preserve"> </w:t>
      </w:r>
      <w:r w:rsidRPr="007B5C30">
        <w:rPr>
          <w:spacing w:val="-1"/>
          <w:sz w:val="24"/>
          <w:szCs w:val="24"/>
        </w:rPr>
        <w:t>veri</w:t>
      </w:r>
      <w:r w:rsidRPr="007B5C30">
        <w:rPr>
          <w:spacing w:val="36"/>
          <w:sz w:val="24"/>
          <w:szCs w:val="24"/>
        </w:rPr>
        <w:t xml:space="preserve"> </w:t>
      </w:r>
      <w:r w:rsidRPr="007B5C30">
        <w:rPr>
          <w:spacing w:val="-1"/>
          <w:sz w:val="24"/>
          <w:szCs w:val="24"/>
        </w:rPr>
        <w:t>calduroase</w:t>
      </w:r>
      <w:r w:rsidRPr="007B5C30">
        <w:rPr>
          <w:spacing w:val="37"/>
          <w:sz w:val="24"/>
          <w:szCs w:val="24"/>
        </w:rPr>
        <w:t xml:space="preserve"> </w:t>
      </w:r>
      <w:r w:rsidRPr="007B5C30">
        <w:rPr>
          <w:sz w:val="24"/>
          <w:szCs w:val="24"/>
        </w:rPr>
        <w:t>si</w:t>
      </w:r>
      <w:r w:rsidRPr="007B5C30">
        <w:rPr>
          <w:spacing w:val="35"/>
          <w:sz w:val="24"/>
          <w:szCs w:val="24"/>
        </w:rPr>
        <w:t xml:space="preserve"> </w:t>
      </w:r>
      <w:r w:rsidRPr="007B5C30">
        <w:rPr>
          <w:spacing w:val="-1"/>
          <w:sz w:val="24"/>
          <w:szCs w:val="24"/>
        </w:rPr>
        <w:t>secetoase</w:t>
      </w:r>
      <w:r w:rsidRPr="007B5C30">
        <w:rPr>
          <w:spacing w:val="35"/>
          <w:sz w:val="24"/>
          <w:szCs w:val="24"/>
        </w:rPr>
        <w:t xml:space="preserve"> </w:t>
      </w:r>
      <w:r w:rsidRPr="007B5C30">
        <w:rPr>
          <w:sz w:val="24"/>
          <w:szCs w:val="24"/>
        </w:rPr>
        <w:t>si</w:t>
      </w:r>
      <w:r w:rsidRPr="007B5C30">
        <w:rPr>
          <w:spacing w:val="51"/>
          <w:sz w:val="24"/>
          <w:szCs w:val="24"/>
        </w:rPr>
        <w:t xml:space="preserve"> </w:t>
      </w:r>
      <w:r w:rsidRPr="007B5C30">
        <w:rPr>
          <w:spacing w:val="-1"/>
          <w:sz w:val="24"/>
          <w:szCs w:val="24"/>
        </w:rPr>
        <w:t>ierni</w:t>
      </w:r>
      <w:r w:rsidRPr="007B5C30">
        <w:rPr>
          <w:spacing w:val="28"/>
          <w:sz w:val="24"/>
          <w:szCs w:val="24"/>
        </w:rPr>
        <w:t xml:space="preserve"> </w:t>
      </w:r>
      <w:r w:rsidRPr="007B5C30">
        <w:rPr>
          <w:spacing w:val="-1"/>
          <w:sz w:val="24"/>
          <w:szCs w:val="24"/>
        </w:rPr>
        <w:t>friguroase,</w:t>
      </w:r>
      <w:r w:rsidRPr="007B5C30">
        <w:rPr>
          <w:spacing w:val="29"/>
          <w:sz w:val="24"/>
          <w:szCs w:val="24"/>
        </w:rPr>
        <w:t xml:space="preserve"> </w:t>
      </w:r>
      <w:r w:rsidRPr="007B5C30">
        <w:rPr>
          <w:spacing w:val="-1"/>
          <w:sz w:val="24"/>
          <w:szCs w:val="24"/>
        </w:rPr>
        <w:t>dominate</w:t>
      </w:r>
      <w:r w:rsidRPr="007B5C30">
        <w:rPr>
          <w:spacing w:val="27"/>
          <w:sz w:val="24"/>
          <w:szCs w:val="24"/>
        </w:rPr>
        <w:t xml:space="preserve"> </w:t>
      </w:r>
      <w:r w:rsidRPr="007B5C30">
        <w:rPr>
          <w:sz w:val="24"/>
          <w:szCs w:val="24"/>
        </w:rPr>
        <w:t>de</w:t>
      </w:r>
      <w:r w:rsidRPr="007B5C30">
        <w:rPr>
          <w:spacing w:val="30"/>
          <w:sz w:val="24"/>
          <w:szCs w:val="24"/>
        </w:rPr>
        <w:t xml:space="preserve"> </w:t>
      </w:r>
      <w:r w:rsidRPr="007B5C30">
        <w:rPr>
          <w:spacing w:val="-1"/>
          <w:sz w:val="24"/>
          <w:szCs w:val="24"/>
        </w:rPr>
        <w:t>prezenta</w:t>
      </w:r>
      <w:r w:rsidRPr="007B5C30">
        <w:rPr>
          <w:spacing w:val="30"/>
          <w:sz w:val="24"/>
          <w:szCs w:val="24"/>
        </w:rPr>
        <w:t xml:space="preserve"> </w:t>
      </w:r>
      <w:r w:rsidRPr="007B5C30">
        <w:rPr>
          <w:spacing w:val="-1"/>
          <w:sz w:val="24"/>
          <w:szCs w:val="24"/>
        </w:rPr>
        <w:t>frecventa</w:t>
      </w:r>
      <w:r w:rsidRPr="007B5C30">
        <w:rPr>
          <w:spacing w:val="27"/>
          <w:sz w:val="24"/>
          <w:szCs w:val="24"/>
        </w:rPr>
        <w:t xml:space="preserve"> </w:t>
      </w:r>
      <w:r w:rsidRPr="007B5C30">
        <w:rPr>
          <w:sz w:val="24"/>
          <w:szCs w:val="24"/>
        </w:rPr>
        <w:t>a</w:t>
      </w:r>
      <w:r w:rsidRPr="007B5C30">
        <w:rPr>
          <w:spacing w:val="27"/>
          <w:sz w:val="24"/>
          <w:szCs w:val="24"/>
        </w:rPr>
        <w:t xml:space="preserve"> </w:t>
      </w:r>
      <w:r w:rsidRPr="007B5C30">
        <w:rPr>
          <w:spacing w:val="-1"/>
          <w:sz w:val="24"/>
          <w:szCs w:val="24"/>
        </w:rPr>
        <w:t>maselor</w:t>
      </w:r>
      <w:r w:rsidRPr="007B5C30">
        <w:rPr>
          <w:spacing w:val="28"/>
          <w:sz w:val="24"/>
          <w:szCs w:val="24"/>
        </w:rPr>
        <w:t xml:space="preserve"> </w:t>
      </w:r>
      <w:r w:rsidRPr="007B5C30">
        <w:rPr>
          <w:sz w:val="24"/>
          <w:szCs w:val="24"/>
        </w:rPr>
        <w:t>de</w:t>
      </w:r>
      <w:r w:rsidRPr="007B5C30">
        <w:rPr>
          <w:spacing w:val="27"/>
          <w:sz w:val="24"/>
          <w:szCs w:val="24"/>
        </w:rPr>
        <w:t xml:space="preserve"> </w:t>
      </w:r>
      <w:r w:rsidRPr="007B5C30">
        <w:rPr>
          <w:sz w:val="24"/>
          <w:szCs w:val="24"/>
        </w:rPr>
        <w:t>aer</w:t>
      </w:r>
      <w:r w:rsidRPr="007B5C30">
        <w:rPr>
          <w:spacing w:val="26"/>
          <w:sz w:val="24"/>
          <w:szCs w:val="24"/>
        </w:rPr>
        <w:t xml:space="preserve"> </w:t>
      </w:r>
      <w:r w:rsidRPr="007B5C30">
        <w:rPr>
          <w:spacing w:val="-1"/>
          <w:sz w:val="24"/>
          <w:szCs w:val="24"/>
        </w:rPr>
        <w:t>rece</w:t>
      </w:r>
      <w:r w:rsidRPr="007B5C30">
        <w:rPr>
          <w:spacing w:val="30"/>
          <w:sz w:val="24"/>
          <w:szCs w:val="24"/>
        </w:rPr>
        <w:t xml:space="preserve"> </w:t>
      </w:r>
      <w:r w:rsidRPr="007B5C30">
        <w:rPr>
          <w:spacing w:val="-1"/>
          <w:sz w:val="24"/>
          <w:szCs w:val="24"/>
        </w:rPr>
        <w:t>continental</w:t>
      </w:r>
      <w:r w:rsidRPr="007B5C30">
        <w:rPr>
          <w:spacing w:val="26"/>
          <w:sz w:val="24"/>
          <w:szCs w:val="24"/>
        </w:rPr>
        <w:t xml:space="preserve"> </w:t>
      </w:r>
      <w:r w:rsidRPr="007B5C30">
        <w:rPr>
          <w:spacing w:val="-1"/>
          <w:sz w:val="24"/>
          <w:szCs w:val="24"/>
        </w:rPr>
        <w:t>din</w:t>
      </w:r>
      <w:r w:rsidRPr="007B5C30">
        <w:rPr>
          <w:spacing w:val="27"/>
          <w:sz w:val="24"/>
          <w:szCs w:val="24"/>
        </w:rPr>
        <w:t xml:space="preserve"> </w:t>
      </w:r>
      <w:r w:rsidRPr="007B5C30">
        <w:rPr>
          <w:sz w:val="24"/>
          <w:szCs w:val="24"/>
        </w:rPr>
        <w:t>E,</w:t>
      </w:r>
      <w:r w:rsidRPr="007B5C30">
        <w:rPr>
          <w:spacing w:val="65"/>
          <w:sz w:val="24"/>
          <w:szCs w:val="24"/>
        </w:rPr>
        <w:t xml:space="preserve"> </w:t>
      </w:r>
      <w:r w:rsidRPr="007B5C30">
        <w:rPr>
          <w:sz w:val="24"/>
          <w:szCs w:val="24"/>
        </w:rPr>
        <w:t>sau</w:t>
      </w:r>
      <w:r w:rsidRPr="007B5C30">
        <w:rPr>
          <w:spacing w:val="3"/>
          <w:sz w:val="24"/>
          <w:szCs w:val="24"/>
        </w:rPr>
        <w:t xml:space="preserve"> </w:t>
      </w:r>
      <w:r w:rsidRPr="007B5C30">
        <w:rPr>
          <w:spacing w:val="-1"/>
          <w:sz w:val="24"/>
          <w:szCs w:val="24"/>
        </w:rPr>
        <w:t>arctic</w:t>
      </w:r>
      <w:r w:rsidRPr="007B5C30">
        <w:rPr>
          <w:sz w:val="24"/>
          <w:szCs w:val="24"/>
        </w:rPr>
        <w:t xml:space="preserve"> </w:t>
      </w:r>
      <w:r w:rsidRPr="007B5C30">
        <w:rPr>
          <w:spacing w:val="-1"/>
          <w:sz w:val="24"/>
          <w:szCs w:val="24"/>
        </w:rPr>
        <w:t>din</w:t>
      </w:r>
      <w:r w:rsidRPr="007B5C30">
        <w:rPr>
          <w:spacing w:val="3"/>
          <w:sz w:val="24"/>
          <w:szCs w:val="24"/>
        </w:rPr>
        <w:t xml:space="preserve"> </w:t>
      </w:r>
      <w:r w:rsidRPr="007B5C30">
        <w:rPr>
          <w:sz w:val="24"/>
          <w:szCs w:val="24"/>
        </w:rPr>
        <w:t>N</w:t>
      </w:r>
      <w:r w:rsidRPr="007B5C30">
        <w:rPr>
          <w:spacing w:val="2"/>
          <w:sz w:val="24"/>
          <w:szCs w:val="24"/>
        </w:rPr>
        <w:t xml:space="preserve"> </w:t>
      </w:r>
      <w:r w:rsidRPr="007B5C30">
        <w:rPr>
          <w:sz w:val="24"/>
          <w:szCs w:val="24"/>
        </w:rPr>
        <w:t>si de</w:t>
      </w:r>
      <w:r w:rsidRPr="007B5C30">
        <w:rPr>
          <w:spacing w:val="1"/>
          <w:sz w:val="24"/>
          <w:szCs w:val="24"/>
        </w:rPr>
        <w:t xml:space="preserve"> </w:t>
      </w:r>
      <w:r w:rsidRPr="007B5C30">
        <w:rPr>
          <w:spacing w:val="-1"/>
          <w:sz w:val="24"/>
          <w:szCs w:val="24"/>
        </w:rPr>
        <w:t>vanturi</w:t>
      </w:r>
      <w:r w:rsidRPr="007B5C30">
        <w:rPr>
          <w:sz w:val="24"/>
          <w:szCs w:val="24"/>
        </w:rPr>
        <w:t xml:space="preserve"> </w:t>
      </w:r>
      <w:r w:rsidRPr="007B5C30">
        <w:rPr>
          <w:spacing w:val="-1"/>
          <w:sz w:val="24"/>
          <w:szCs w:val="24"/>
        </w:rPr>
        <w:t>puternice</w:t>
      </w:r>
      <w:r w:rsidRPr="007B5C30">
        <w:rPr>
          <w:spacing w:val="3"/>
          <w:sz w:val="24"/>
          <w:szCs w:val="24"/>
        </w:rPr>
        <w:t xml:space="preserve"> </w:t>
      </w:r>
      <w:r w:rsidRPr="007B5C30">
        <w:rPr>
          <w:spacing w:val="-1"/>
          <w:sz w:val="24"/>
          <w:szCs w:val="24"/>
        </w:rPr>
        <w:t>care</w:t>
      </w:r>
      <w:r w:rsidRPr="007B5C30">
        <w:rPr>
          <w:spacing w:val="3"/>
          <w:sz w:val="24"/>
          <w:szCs w:val="24"/>
        </w:rPr>
        <w:t xml:space="preserve"> </w:t>
      </w:r>
      <w:r w:rsidRPr="007B5C30">
        <w:rPr>
          <w:spacing w:val="-1"/>
          <w:sz w:val="24"/>
          <w:szCs w:val="24"/>
        </w:rPr>
        <w:t>viscolesc</w:t>
      </w:r>
      <w:r w:rsidRPr="007B5C30">
        <w:rPr>
          <w:spacing w:val="2"/>
          <w:sz w:val="24"/>
          <w:szCs w:val="24"/>
        </w:rPr>
        <w:t xml:space="preserve"> </w:t>
      </w:r>
      <w:r w:rsidRPr="007B5C30">
        <w:rPr>
          <w:spacing w:val="-1"/>
          <w:sz w:val="24"/>
          <w:szCs w:val="24"/>
        </w:rPr>
        <w:t>zapada.</w:t>
      </w:r>
      <w:r w:rsidRPr="007B5C30">
        <w:rPr>
          <w:sz w:val="24"/>
          <w:szCs w:val="24"/>
        </w:rPr>
        <w:t xml:space="preserve"> </w:t>
      </w:r>
      <w:r w:rsidRPr="007B5C30">
        <w:rPr>
          <w:spacing w:val="-1"/>
          <w:sz w:val="24"/>
          <w:szCs w:val="24"/>
        </w:rPr>
        <w:t>Valorile</w:t>
      </w:r>
      <w:r w:rsidRPr="007B5C30">
        <w:rPr>
          <w:spacing w:val="3"/>
          <w:sz w:val="24"/>
          <w:szCs w:val="24"/>
        </w:rPr>
        <w:t xml:space="preserve"> </w:t>
      </w:r>
      <w:r w:rsidRPr="007B5C30">
        <w:rPr>
          <w:spacing w:val="-1"/>
          <w:sz w:val="24"/>
          <w:szCs w:val="24"/>
        </w:rPr>
        <w:t>medii</w:t>
      </w:r>
      <w:r w:rsidRPr="007B5C30">
        <w:rPr>
          <w:sz w:val="24"/>
          <w:szCs w:val="24"/>
        </w:rPr>
        <w:t xml:space="preserve"> </w:t>
      </w:r>
      <w:r w:rsidRPr="007B5C30">
        <w:rPr>
          <w:spacing w:val="-1"/>
          <w:sz w:val="24"/>
          <w:szCs w:val="24"/>
        </w:rPr>
        <w:t>multianuale</w:t>
      </w:r>
      <w:r w:rsidRPr="007B5C30">
        <w:rPr>
          <w:spacing w:val="3"/>
          <w:sz w:val="24"/>
          <w:szCs w:val="24"/>
        </w:rPr>
        <w:t xml:space="preserve"> </w:t>
      </w:r>
      <w:r w:rsidRPr="007B5C30">
        <w:rPr>
          <w:spacing w:val="-1"/>
          <w:sz w:val="24"/>
          <w:szCs w:val="24"/>
        </w:rPr>
        <w:t>ale</w:t>
      </w:r>
      <w:r w:rsidRPr="007B5C30">
        <w:rPr>
          <w:spacing w:val="65"/>
          <w:sz w:val="24"/>
          <w:szCs w:val="24"/>
        </w:rPr>
        <w:t xml:space="preserve"> </w:t>
      </w:r>
      <w:r w:rsidRPr="007B5C30">
        <w:rPr>
          <w:spacing w:val="-1"/>
          <w:sz w:val="24"/>
          <w:szCs w:val="24"/>
        </w:rPr>
        <w:t>temperaturii</w:t>
      </w:r>
      <w:r w:rsidRPr="007B5C30">
        <w:rPr>
          <w:spacing w:val="21"/>
          <w:sz w:val="24"/>
          <w:szCs w:val="24"/>
        </w:rPr>
        <w:t xml:space="preserve"> </w:t>
      </w:r>
      <w:r w:rsidRPr="007B5C30">
        <w:rPr>
          <w:spacing w:val="-1"/>
          <w:sz w:val="24"/>
          <w:szCs w:val="24"/>
        </w:rPr>
        <w:t>aerului</w:t>
      </w:r>
      <w:r w:rsidRPr="007B5C30">
        <w:rPr>
          <w:spacing w:val="21"/>
          <w:sz w:val="24"/>
          <w:szCs w:val="24"/>
        </w:rPr>
        <w:t xml:space="preserve"> </w:t>
      </w:r>
      <w:r w:rsidRPr="007B5C30">
        <w:rPr>
          <w:spacing w:val="-1"/>
          <w:sz w:val="24"/>
          <w:szCs w:val="24"/>
        </w:rPr>
        <w:t>inregistreaza</w:t>
      </w:r>
      <w:r w:rsidRPr="007B5C30">
        <w:rPr>
          <w:spacing w:val="23"/>
          <w:sz w:val="24"/>
          <w:szCs w:val="24"/>
        </w:rPr>
        <w:t xml:space="preserve"> </w:t>
      </w:r>
      <w:r w:rsidRPr="007B5C30">
        <w:rPr>
          <w:sz w:val="24"/>
          <w:szCs w:val="24"/>
        </w:rPr>
        <w:t>o</w:t>
      </w:r>
      <w:r w:rsidRPr="007B5C30">
        <w:rPr>
          <w:spacing w:val="23"/>
          <w:sz w:val="24"/>
          <w:szCs w:val="24"/>
        </w:rPr>
        <w:t xml:space="preserve"> </w:t>
      </w:r>
      <w:r w:rsidRPr="007B5C30">
        <w:rPr>
          <w:spacing w:val="-1"/>
          <w:sz w:val="24"/>
          <w:szCs w:val="24"/>
        </w:rPr>
        <w:t>usoara</w:t>
      </w:r>
      <w:r w:rsidRPr="007B5C30">
        <w:rPr>
          <w:spacing w:val="23"/>
          <w:sz w:val="24"/>
          <w:szCs w:val="24"/>
        </w:rPr>
        <w:t xml:space="preserve"> </w:t>
      </w:r>
      <w:r w:rsidRPr="007B5C30">
        <w:rPr>
          <w:spacing w:val="-1"/>
          <w:sz w:val="24"/>
          <w:szCs w:val="24"/>
        </w:rPr>
        <w:t>crestere</w:t>
      </w:r>
      <w:r w:rsidRPr="007B5C30">
        <w:rPr>
          <w:spacing w:val="23"/>
          <w:sz w:val="24"/>
          <w:szCs w:val="24"/>
        </w:rPr>
        <w:t xml:space="preserve"> </w:t>
      </w:r>
      <w:r w:rsidRPr="007B5C30">
        <w:rPr>
          <w:spacing w:val="-1"/>
          <w:sz w:val="24"/>
          <w:szCs w:val="24"/>
        </w:rPr>
        <w:t>de</w:t>
      </w:r>
      <w:r w:rsidRPr="007B5C30">
        <w:rPr>
          <w:spacing w:val="23"/>
          <w:sz w:val="24"/>
          <w:szCs w:val="24"/>
        </w:rPr>
        <w:t xml:space="preserve"> </w:t>
      </w:r>
      <w:r w:rsidRPr="007B5C30">
        <w:rPr>
          <w:spacing w:val="-1"/>
          <w:sz w:val="24"/>
          <w:szCs w:val="24"/>
        </w:rPr>
        <w:t>la</w:t>
      </w:r>
      <w:r w:rsidRPr="007B5C30">
        <w:rPr>
          <w:spacing w:val="23"/>
          <w:sz w:val="24"/>
          <w:szCs w:val="24"/>
        </w:rPr>
        <w:t xml:space="preserve"> </w:t>
      </w:r>
      <w:r w:rsidRPr="007B5C30">
        <w:rPr>
          <w:sz w:val="24"/>
          <w:szCs w:val="24"/>
        </w:rPr>
        <w:t>N</w:t>
      </w:r>
      <w:r w:rsidRPr="007B5C30">
        <w:rPr>
          <w:spacing w:val="21"/>
          <w:sz w:val="24"/>
          <w:szCs w:val="24"/>
        </w:rPr>
        <w:t xml:space="preserve"> </w:t>
      </w:r>
      <w:r w:rsidRPr="007B5C30">
        <w:rPr>
          <w:spacing w:val="-1"/>
          <w:sz w:val="24"/>
          <w:szCs w:val="24"/>
        </w:rPr>
        <w:t>(10.5</w:t>
      </w:r>
      <w:r w:rsidRPr="007B5C30">
        <w:rPr>
          <w:spacing w:val="23"/>
          <w:sz w:val="24"/>
          <w:szCs w:val="24"/>
        </w:rPr>
        <w:t xml:space="preserve"> </w:t>
      </w:r>
      <w:r w:rsidRPr="007B5C30">
        <w:rPr>
          <w:spacing w:val="-1"/>
          <w:sz w:val="24"/>
          <w:szCs w:val="24"/>
        </w:rPr>
        <w:t>grade</w:t>
      </w:r>
      <w:r w:rsidRPr="007B5C30">
        <w:rPr>
          <w:spacing w:val="23"/>
          <w:sz w:val="24"/>
          <w:szCs w:val="24"/>
        </w:rPr>
        <w:t xml:space="preserve"> </w:t>
      </w:r>
      <w:r w:rsidRPr="007B5C30">
        <w:rPr>
          <w:spacing w:val="-1"/>
          <w:sz w:val="24"/>
          <w:szCs w:val="24"/>
        </w:rPr>
        <w:t>C)</w:t>
      </w:r>
      <w:r w:rsidRPr="007B5C30">
        <w:rPr>
          <w:spacing w:val="21"/>
          <w:sz w:val="24"/>
          <w:szCs w:val="24"/>
        </w:rPr>
        <w:t xml:space="preserve"> </w:t>
      </w:r>
      <w:r w:rsidRPr="007B5C30">
        <w:rPr>
          <w:spacing w:val="-1"/>
          <w:sz w:val="24"/>
          <w:szCs w:val="24"/>
        </w:rPr>
        <w:t>la</w:t>
      </w:r>
      <w:r w:rsidRPr="007B5C30">
        <w:rPr>
          <w:spacing w:val="23"/>
          <w:sz w:val="24"/>
          <w:szCs w:val="24"/>
        </w:rPr>
        <w:t xml:space="preserve"> </w:t>
      </w:r>
      <w:r w:rsidRPr="007B5C30">
        <w:rPr>
          <w:sz w:val="24"/>
          <w:szCs w:val="24"/>
        </w:rPr>
        <w:t>S</w:t>
      </w:r>
      <w:r w:rsidRPr="007B5C30">
        <w:rPr>
          <w:spacing w:val="22"/>
          <w:sz w:val="24"/>
          <w:szCs w:val="24"/>
        </w:rPr>
        <w:t xml:space="preserve"> </w:t>
      </w:r>
      <w:r w:rsidRPr="007B5C30">
        <w:rPr>
          <w:spacing w:val="-1"/>
          <w:sz w:val="24"/>
          <w:szCs w:val="24"/>
        </w:rPr>
        <w:t>(11</w:t>
      </w:r>
      <w:r w:rsidRPr="007B5C30">
        <w:rPr>
          <w:spacing w:val="23"/>
          <w:sz w:val="24"/>
          <w:szCs w:val="24"/>
        </w:rPr>
        <w:t xml:space="preserve"> </w:t>
      </w:r>
      <w:r w:rsidRPr="007B5C30">
        <w:rPr>
          <w:spacing w:val="-1"/>
          <w:sz w:val="24"/>
          <w:szCs w:val="24"/>
        </w:rPr>
        <w:t>grade</w:t>
      </w:r>
      <w:r w:rsidRPr="007B5C30">
        <w:rPr>
          <w:spacing w:val="67"/>
          <w:sz w:val="24"/>
          <w:szCs w:val="24"/>
        </w:rPr>
        <w:t xml:space="preserve"> </w:t>
      </w:r>
      <w:r w:rsidRPr="007B5C30">
        <w:rPr>
          <w:spacing w:val="-1"/>
          <w:sz w:val="24"/>
          <w:szCs w:val="24"/>
        </w:rPr>
        <w:t>C).</w:t>
      </w:r>
      <w:r w:rsidRPr="007B5C30">
        <w:rPr>
          <w:spacing w:val="38"/>
          <w:sz w:val="24"/>
          <w:szCs w:val="24"/>
        </w:rPr>
        <w:t xml:space="preserve"> </w:t>
      </w:r>
      <w:r w:rsidRPr="007B5C30">
        <w:rPr>
          <w:spacing w:val="-1"/>
          <w:sz w:val="24"/>
          <w:szCs w:val="24"/>
        </w:rPr>
        <w:t>Temperatura</w:t>
      </w:r>
      <w:r w:rsidRPr="007B5C30">
        <w:rPr>
          <w:spacing w:val="37"/>
          <w:sz w:val="24"/>
          <w:szCs w:val="24"/>
        </w:rPr>
        <w:t xml:space="preserve"> </w:t>
      </w:r>
      <w:r w:rsidRPr="007B5C30">
        <w:rPr>
          <w:spacing w:val="-1"/>
          <w:sz w:val="24"/>
          <w:szCs w:val="24"/>
        </w:rPr>
        <w:t>maxima</w:t>
      </w:r>
      <w:r w:rsidRPr="007B5C30">
        <w:rPr>
          <w:spacing w:val="37"/>
          <w:sz w:val="24"/>
          <w:szCs w:val="24"/>
        </w:rPr>
        <w:t xml:space="preserve"> </w:t>
      </w:r>
      <w:r w:rsidRPr="007B5C30">
        <w:rPr>
          <w:spacing w:val="-1"/>
          <w:sz w:val="24"/>
          <w:szCs w:val="24"/>
        </w:rPr>
        <w:t>absoluta</w:t>
      </w:r>
      <w:r w:rsidRPr="007B5C30">
        <w:rPr>
          <w:spacing w:val="39"/>
          <w:sz w:val="24"/>
          <w:szCs w:val="24"/>
        </w:rPr>
        <w:t xml:space="preserve"> </w:t>
      </w:r>
      <w:r w:rsidRPr="007B5C30">
        <w:rPr>
          <w:spacing w:val="-2"/>
          <w:sz w:val="24"/>
          <w:szCs w:val="24"/>
        </w:rPr>
        <w:t>(40</w:t>
      </w:r>
      <w:r w:rsidRPr="007B5C30">
        <w:rPr>
          <w:spacing w:val="37"/>
          <w:sz w:val="24"/>
          <w:szCs w:val="24"/>
        </w:rPr>
        <w:t xml:space="preserve"> </w:t>
      </w:r>
      <w:r w:rsidRPr="007B5C30">
        <w:rPr>
          <w:spacing w:val="-1"/>
          <w:sz w:val="24"/>
          <w:szCs w:val="24"/>
        </w:rPr>
        <w:t>grade</w:t>
      </w:r>
      <w:r w:rsidRPr="007B5C30">
        <w:rPr>
          <w:spacing w:val="40"/>
          <w:sz w:val="24"/>
          <w:szCs w:val="24"/>
        </w:rPr>
        <w:t xml:space="preserve"> </w:t>
      </w:r>
      <w:r w:rsidRPr="007B5C30">
        <w:rPr>
          <w:spacing w:val="-1"/>
          <w:sz w:val="24"/>
          <w:szCs w:val="24"/>
        </w:rPr>
        <w:t>C)</w:t>
      </w:r>
      <w:r w:rsidRPr="007B5C30">
        <w:rPr>
          <w:spacing w:val="36"/>
          <w:sz w:val="24"/>
          <w:szCs w:val="24"/>
        </w:rPr>
        <w:t xml:space="preserve"> </w:t>
      </w:r>
      <w:r w:rsidRPr="007B5C30">
        <w:rPr>
          <w:sz w:val="24"/>
          <w:szCs w:val="24"/>
        </w:rPr>
        <w:t>a</w:t>
      </w:r>
      <w:r w:rsidRPr="007B5C30">
        <w:rPr>
          <w:spacing w:val="36"/>
          <w:sz w:val="24"/>
          <w:szCs w:val="24"/>
        </w:rPr>
        <w:t xml:space="preserve"> </w:t>
      </w:r>
      <w:r w:rsidRPr="007B5C30">
        <w:rPr>
          <w:sz w:val="24"/>
          <w:szCs w:val="24"/>
        </w:rPr>
        <w:t>fost</w:t>
      </w:r>
      <w:r w:rsidRPr="007B5C30">
        <w:rPr>
          <w:spacing w:val="37"/>
          <w:sz w:val="24"/>
          <w:szCs w:val="24"/>
        </w:rPr>
        <w:t xml:space="preserve"> </w:t>
      </w:r>
      <w:r w:rsidRPr="007B5C30">
        <w:rPr>
          <w:spacing w:val="-1"/>
          <w:sz w:val="24"/>
          <w:szCs w:val="24"/>
        </w:rPr>
        <w:t>inregistrata</w:t>
      </w:r>
      <w:r w:rsidRPr="007B5C30">
        <w:rPr>
          <w:spacing w:val="40"/>
          <w:sz w:val="24"/>
          <w:szCs w:val="24"/>
        </w:rPr>
        <w:t xml:space="preserve"> </w:t>
      </w:r>
      <w:r w:rsidRPr="007B5C30">
        <w:rPr>
          <w:spacing w:val="-1"/>
          <w:sz w:val="24"/>
          <w:szCs w:val="24"/>
        </w:rPr>
        <w:t>la</w:t>
      </w:r>
      <w:r w:rsidRPr="007B5C30">
        <w:rPr>
          <w:spacing w:val="36"/>
          <w:sz w:val="24"/>
          <w:szCs w:val="24"/>
        </w:rPr>
        <w:t xml:space="preserve"> </w:t>
      </w:r>
      <w:r w:rsidRPr="007B5C30">
        <w:rPr>
          <w:spacing w:val="-1"/>
          <w:sz w:val="24"/>
          <w:szCs w:val="24"/>
        </w:rPr>
        <w:t>Snagov</w:t>
      </w:r>
      <w:r w:rsidRPr="007B5C30">
        <w:rPr>
          <w:spacing w:val="36"/>
          <w:sz w:val="24"/>
          <w:szCs w:val="24"/>
        </w:rPr>
        <w:t xml:space="preserve"> </w:t>
      </w:r>
      <w:r w:rsidRPr="007B5C30">
        <w:rPr>
          <w:spacing w:val="-1"/>
          <w:sz w:val="24"/>
          <w:szCs w:val="24"/>
        </w:rPr>
        <w:t>(20</w:t>
      </w:r>
      <w:r w:rsidRPr="007B5C30">
        <w:rPr>
          <w:spacing w:val="37"/>
          <w:sz w:val="24"/>
          <w:szCs w:val="24"/>
        </w:rPr>
        <w:t xml:space="preserve"> </w:t>
      </w:r>
      <w:r w:rsidRPr="007B5C30">
        <w:rPr>
          <w:spacing w:val="-1"/>
          <w:sz w:val="24"/>
          <w:szCs w:val="24"/>
        </w:rPr>
        <w:t>august</w:t>
      </w:r>
      <w:r w:rsidRPr="007B5C30">
        <w:rPr>
          <w:spacing w:val="55"/>
          <w:sz w:val="24"/>
          <w:szCs w:val="24"/>
        </w:rPr>
        <w:t xml:space="preserve"> </w:t>
      </w:r>
      <w:r w:rsidRPr="007B5C30">
        <w:rPr>
          <w:spacing w:val="-1"/>
          <w:sz w:val="24"/>
          <w:szCs w:val="24"/>
        </w:rPr>
        <w:t>1945),</w:t>
      </w:r>
      <w:r w:rsidRPr="007B5C30">
        <w:rPr>
          <w:spacing w:val="38"/>
          <w:sz w:val="24"/>
          <w:szCs w:val="24"/>
        </w:rPr>
        <w:t xml:space="preserve"> </w:t>
      </w:r>
      <w:r w:rsidRPr="007B5C30">
        <w:rPr>
          <w:spacing w:val="-1"/>
          <w:sz w:val="24"/>
          <w:szCs w:val="24"/>
        </w:rPr>
        <w:t>iar</w:t>
      </w:r>
      <w:r w:rsidRPr="007B5C30">
        <w:rPr>
          <w:spacing w:val="36"/>
          <w:sz w:val="24"/>
          <w:szCs w:val="24"/>
        </w:rPr>
        <w:t xml:space="preserve"> </w:t>
      </w:r>
      <w:r w:rsidRPr="007B5C30">
        <w:rPr>
          <w:spacing w:val="-1"/>
          <w:sz w:val="24"/>
          <w:szCs w:val="24"/>
        </w:rPr>
        <w:t>temperatura</w:t>
      </w:r>
      <w:r w:rsidRPr="007B5C30">
        <w:rPr>
          <w:spacing w:val="37"/>
          <w:sz w:val="24"/>
          <w:szCs w:val="24"/>
        </w:rPr>
        <w:t xml:space="preserve"> </w:t>
      </w:r>
      <w:r w:rsidRPr="007B5C30">
        <w:rPr>
          <w:spacing w:val="-1"/>
          <w:sz w:val="24"/>
          <w:szCs w:val="24"/>
        </w:rPr>
        <w:t>minima</w:t>
      </w:r>
      <w:r w:rsidRPr="007B5C30">
        <w:rPr>
          <w:spacing w:val="34"/>
          <w:sz w:val="24"/>
          <w:szCs w:val="24"/>
        </w:rPr>
        <w:t xml:space="preserve"> </w:t>
      </w:r>
      <w:r w:rsidRPr="007B5C30">
        <w:rPr>
          <w:spacing w:val="-1"/>
          <w:sz w:val="24"/>
          <w:szCs w:val="24"/>
        </w:rPr>
        <w:t>absoluta</w:t>
      </w:r>
      <w:r w:rsidRPr="007B5C30">
        <w:rPr>
          <w:spacing w:val="37"/>
          <w:sz w:val="24"/>
          <w:szCs w:val="24"/>
        </w:rPr>
        <w:t xml:space="preserve"> </w:t>
      </w:r>
      <w:r w:rsidRPr="007B5C30">
        <w:rPr>
          <w:spacing w:val="-1"/>
          <w:sz w:val="24"/>
          <w:szCs w:val="24"/>
        </w:rPr>
        <w:t>(-35</w:t>
      </w:r>
      <w:r w:rsidRPr="007B5C30">
        <w:rPr>
          <w:spacing w:val="37"/>
          <w:sz w:val="24"/>
          <w:szCs w:val="24"/>
        </w:rPr>
        <w:t xml:space="preserve"> </w:t>
      </w:r>
      <w:r w:rsidRPr="007B5C30">
        <w:rPr>
          <w:spacing w:val="-1"/>
          <w:sz w:val="24"/>
          <w:szCs w:val="24"/>
        </w:rPr>
        <w:t>grade</w:t>
      </w:r>
      <w:r w:rsidRPr="007B5C30">
        <w:rPr>
          <w:spacing w:val="37"/>
          <w:sz w:val="24"/>
          <w:szCs w:val="24"/>
        </w:rPr>
        <w:t xml:space="preserve"> </w:t>
      </w:r>
      <w:r w:rsidRPr="007B5C30">
        <w:rPr>
          <w:spacing w:val="-1"/>
          <w:sz w:val="24"/>
          <w:szCs w:val="24"/>
        </w:rPr>
        <w:t>C),</w:t>
      </w:r>
      <w:r w:rsidRPr="007B5C30">
        <w:rPr>
          <w:spacing w:val="38"/>
          <w:sz w:val="24"/>
          <w:szCs w:val="24"/>
        </w:rPr>
        <w:t xml:space="preserve"> </w:t>
      </w:r>
      <w:r w:rsidRPr="007B5C30">
        <w:rPr>
          <w:spacing w:val="-1"/>
          <w:sz w:val="24"/>
          <w:szCs w:val="24"/>
        </w:rPr>
        <w:t>tot</w:t>
      </w:r>
      <w:r w:rsidRPr="007B5C30">
        <w:rPr>
          <w:spacing w:val="37"/>
          <w:sz w:val="24"/>
          <w:szCs w:val="24"/>
        </w:rPr>
        <w:t xml:space="preserve"> </w:t>
      </w:r>
      <w:r w:rsidRPr="007B5C30">
        <w:rPr>
          <w:spacing w:val="-1"/>
          <w:sz w:val="24"/>
          <w:szCs w:val="24"/>
        </w:rPr>
        <w:t>la</w:t>
      </w:r>
      <w:r w:rsidRPr="007B5C30">
        <w:rPr>
          <w:spacing w:val="37"/>
          <w:sz w:val="24"/>
          <w:szCs w:val="24"/>
        </w:rPr>
        <w:t xml:space="preserve"> </w:t>
      </w:r>
      <w:r w:rsidRPr="007B5C30">
        <w:rPr>
          <w:spacing w:val="-1"/>
          <w:sz w:val="24"/>
          <w:szCs w:val="24"/>
        </w:rPr>
        <w:t>Snagov</w:t>
      </w:r>
      <w:r w:rsidRPr="007B5C30">
        <w:rPr>
          <w:spacing w:val="38"/>
          <w:sz w:val="24"/>
          <w:szCs w:val="24"/>
        </w:rPr>
        <w:t xml:space="preserve"> </w:t>
      </w:r>
      <w:r w:rsidRPr="007B5C30">
        <w:rPr>
          <w:spacing w:val="-2"/>
          <w:sz w:val="24"/>
          <w:szCs w:val="24"/>
        </w:rPr>
        <w:t>(25</w:t>
      </w:r>
      <w:r w:rsidRPr="007B5C30">
        <w:rPr>
          <w:spacing w:val="37"/>
          <w:sz w:val="24"/>
          <w:szCs w:val="24"/>
        </w:rPr>
        <w:t xml:space="preserve"> </w:t>
      </w:r>
      <w:r w:rsidRPr="007B5C30">
        <w:rPr>
          <w:spacing w:val="-1"/>
          <w:sz w:val="24"/>
          <w:szCs w:val="24"/>
        </w:rPr>
        <w:t>ianuarie</w:t>
      </w:r>
      <w:r w:rsidRPr="007B5C30">
        <w:rPr>
          <w:spacing w:val="37"/>
          <w:sz w:val="24"/>
          <w:szCs w:val="24"/>
        </w:rPr>
        <w:t xml:space="preserve"> </w:t>
      </w:r>
      <w:r w:rsidRPr="007B5C30">
        <w:rPr>
          <w:spacing w:val="-1"/>
          <w:sz w:val="24"/>
          <w:szCs w:val="24"/>
        </w:rPr>
        <w:t>1942).</w:t>
      </w:r>
      <w:r w:rsidRPr="007B5C30">
        <w:rPr>
          <w:spacing w:val="67"/>
          <w:sz w:val="24"/>
          <w:szCs w:val="24"/>
        </w:rPr>
        <w:t xml:space="preserve"> </w:t>
      </w:r>
      <w:r w:rsidRPr="007B5C30">
        <w:rPr>
          <w:spacing w:val="-1"/>
          <w:sz w:val="24"/>
          <w:szCs w:val="24"/>
        </w:rPr>
        <w:t>Amplitudinea</w:t>
      </w:r>
      <w:r w:rsidRPr="007B5C30">
        <w:rPr>
          <w:spacing w:val="41"/>
          <w:sz w:val="24"/>
          <w:szCs w:val="24"/>
        </w:rPr>
        <w:t xml:space="preserve"> </w:t>
      </w:r>
      <w:r w:rsidRPr="007B5C30">
        <w:rPr>
          <w:spacing w:val="-1"/>
          <w:sz w:val="24"/>
          <w:szCs w:val="24"/>
        </w:rPr>
        <w:t>rezultata</w:t>
      </w:r>
      <w:r w:rsidRPr="007B5C30">
        <w:rPr>
          <w:spacing w:val="40"/>
          <w:sz w:val="24"/>
          <w:szCs w:val="24"/>
        </w:rPr>
        <w:t xml:space="preserve"> </w:t>
      </w:r>
      <w:r w:rsidRPr="007B5C30">
        <w:rPr>
          <w:spacing w:val="-1"/>
          <w:sz w:val="24"/>
          <w:szCs w:val="24"/>
        </w:rPr>
        <w:t>din</w:t>
      </w:r>
      <w:r w:rsidRPr="007B5C30">
        <w:rPr>
          <w:spacing w:val="42"/>
          <w:sz w:val="24"/>
          <w:szCs w:val="24"/>
        </w:rPr>
        <w:t xml:space="preserve"> </w:t>
      </w:r>
      <w:r w:rsidRPr="007B5C30">
        <w:rPr>
          <w:spacing w:val="-1"/>
          <w:sz w:val="24"/>
          <w:szCs w:val="24"/>
        </w:rPr>
        <w:t>cumularea</w:t>
      </w:r>
      <w:r w:rsidRPr="007B5C30">
        <w:rPr>
          <w:spacing w:val="41"/>
          <w:sz w:val="24"/>
          <w:szCs w:val="24"/>
        </w:rPr>
        <w:t xml:space="preserve"> </w:t>
      </w:r>
      <w:r w:rsidRPr="007B5C30">
        <w:rPr>
          <w:spacing w:val="-1"/>
          <w:sz w:val="24"/>
          <w:szCs w:val="24"/>
        </w:rPr>
        <w:t>valorilor</w:t>
      </w:r>
      <w:r w:rsidRPr="007B5C30">
        <w:rPr>
          <w:spacing w:val="40"/>
          <w:sz w:val="24"/>
          <w:szCs w:val="24"/>
        </w:rPr>
        <w:t xml:space="preserve"> </w:t>
      </w:r>
      <w:r w:rsidRPr="007B5C30">
        <w:rPr>
          <w:spacing w:val="-1"/>
          <w:sz w:val="24"/>
          <w:szCs w:val="24"/>
        </w:rPr>
        <w:t>extreme</w:t>
      </w:r>
      <w:r w:rsidRPr="007B5C30">
        <w:rPr>
          <w:spacing w:val="40"/>
          <w:sz w:val="24"/>
          <w:szCs w:val="24"/>
        </w:rPr>
        <w:t xml:space="preserve"> </w:t>
      </w:r>
      <w:r w:rsidRPr="007B5C30">
        <w:rPr>
          <w:spacing w:val="-1"/>
          <w:sz w:val="24"/>
          <w:szCs w:val="24"/>
        </w:rPr>
        <w:t>(75</w:t>
      </w:r>
      <w:r w:rsidRPr="007B5C30">
        <w:rPr>
          <w:spacing w:val="40"/>
          <w:sz w:val="24"/>
          <w:szCs w:val="24"/>
        </w:rPr>
        <w:t xml:space="preserve"> </w:t>
      </w:r>
      <w:r w:rsidRPr="007B5C30">
        <w:rPr>
          <w:spacing w:val="-1"/>
          <w:sz w:val="24"/>
          <w:szCs w:val="24"/>
        </w:rPr>
        <w:t>grade</w:t>
      </w:r>
      <w:r w:rsidRPr="007B5C30">
        <w:rPr>
          <w:spacing w:val="39"/>
          <w:sz w:val="24"/>
          <w:szCs w:val="24"/>
        </w:rPr>
        <w:t xml:space="preserve"> </w:t>
      </w:r>
      <w:r w:rsidRPr="007B5C30">
        <w:rPr>
          <w:spacing w:val="-1"/>
          <w:sz w:val="24"/>
          <w:szCs w:val="24"/>
        </w:rPr>
        <w:t>C),</w:t>
      </w:r>
      <w:r w:rsidRPr="007B5C30">
        <w:rPr>
          <w:spacing w:val="42"/>
          <w:sz w:val="24"/>
          <w:szCs w:val="24"/>
        </w:rPr>
        <w:t xml:space="preserve"> </w:t>
      </w:r>
      <w:r w:rsidRPr="007B5C30">
        <w:rPr>
          <w:spacing w:val="-1"/>
          <w:sz w:val="24"/>
          <w:szCs w:val="24"/>
        </w:rPr>
        <w:t>precum</w:t>
      </w:r>
      <w:r w:rsidRPr="007B5C30">
        <w:rPr>
          <w:spacing w:val="43"/>
          <w:sz w:val="24"/>
          <w:szCs w:val="24"/>
        </w:rPr>
        <w:t xml:space="preserve"> </w:t>
      </w:r>
      <w:r w:rsidRPr="007B5C30">
        <w:rPr>
          <w:sz w:val="24"/>
          <w:szCs w:val="24"/>
        </w:rPr>
        <w:t>si</w:t>
      </w:r>
      <w:r w:rsidRPr="007B5C30">
        <w:rPr>
          <w:spacing w:val="37"/>
          <w:sz w:val="24"/>
          <w:szCs w:val="24"/>
        </w:rPr>
        <w:t xml:space="preserve"> </w:t>
      </w:r>
      <w:r w:rsidRPr="007B5C30">
        <w:rPr>
          <w:spacing w:val="-1"/>
          <w:sz w:val="24"/>
          <w:szCs w:val="24"/>
        </w:rPr>
        <w:t>aceea</w:t>
      </w:r>
      <w:r w:rsidRPr="007B5C30">
        <w:rPr>
          <w:spacing w:val="40"/>
          <w:sz w:val="24"/>
          <w:szCs w:val="24"/>
        </w:rPr>
        <w:t xml:space="preserve"> </w:t>
      </w:r>
      <w:r w:rsidRPr="007B5C30">
        <w:rPr>
          <w:sz w:val="24"/>
          <w:szCs w:val="24"/>
        </w:rPr>
        <w:t>a</w:t>
      </w:r>
      <w:r w:rsidRPr="007B5C30">
        <w:rPr>
          <w:spacing w:val="61"/>
          <w:sz w:val="24"/>
          <w:szCs w:val="24"/>
        </w:rPr>
        <w:t xml:space="preserve"> </w:t>
      </w:r>
      <w:r w:rsidRPr="007B5C30">
        <w:rPr>
          <w:spacing w:val="-1"/>
          <w:sz w:val="24"/>
          <w:szCs w:val="24"/>
        </w:rPr>
        <w:t>mediilor</w:t>
      </w:r>
      <w:r w:rsidRPr="007B5C30">
        <w:rPr>
          <w:spacing w:val="33"/>
          <w:sz w:val="24"/>
          <w:szCs w:val="24"/>
        </w:rPr>
        <w:t xml:space="preserve"> </w:t>
      </w:r>
      <w:r w:rsidRPr="007B5C30">
        <w:rPr>
          <w:spacing w:val="-1"/>
          <w:sz w:val="24"/>
          <w:szCs w:val="24"/>
        </w:rPr>
        <w:t>lunare</w:t>
      </w:r>
      <w:r w:rsidRPr="007B5C30">
        <w:rPr>
          <w:spacing w:val="32"/>
          <w:sz w:val="24"/>
          <w:szCs w:val="24"/>
        </w:rPr>
        <w:t xml:space="preserve"> </w:t>
      </w:r>
      <w:r w:rsidRPr="007B5C30">
        <w:rPr>
          <w:spacing w:val="-1"/>
          <w:sz w:val="24"/>
          <w:szCs w:val="24"/>
        </w:rPr>
        <w:t>ale</w:t>
      </w:r>
      <w:r w:rsidRPr="007B5C30">
        <w:rPr>
          <w:spacing w:val="34"/>
          <w:sz w:val="24"/>
          <w:szCs w:val="24"/>
        </w:rPr>
        <w:t xml:space="preserve"> </w:t>
      </w:r>
      <w:r w:rsidRPr="007B5C30">
        <w:rPr>
          <w:spacing w:val="-1"/>
          <w:sz w:val="24"/>
          <w:szCs w:val="24"/>
        </w:rPr>
        <w:t>temperaturii</w:t>
      </w:r>
      <w:r w:rsidRPr="007B5C30">
        <w:rPr>
          <w:spacing w:val="33"/>
          <w:sz w:val="24"/>
          <w:szCs w:val="24"/>
        </w:rPr>
        <w:t xml:space="preserve"> </w:t>
      </w:r>
      <w:r w:rsidRPr="007B5C30">
        <w:rPr>
          <w:spacing w:val="-1"/>
          <w:sz w:val="24"/>
          <w:szCs w:val="24"/>
        </w:rPr>
        <w:t>aerului</w:t>
      </w:r>
      <w:r w:rsidRPr="007B5C30">
        <w:rPr>
          <w:spacing w:val="33"/>
          <w:sz w:val="24"/>
          <w:szCs w:val="24"/>
        </w:rPr>
        <w:t xml:space="preserve"> </w:t>
      </w:r>
      <w:r w:rsidRPr="007B5C30">
        <w:rPr>
          <w:spacing w:val="-1"/>
          <w:sz w:val="24"/>
          <w:szCs w:val="24"/>
        </w:rPr>
        <w:t>(25</w:t>
      </w:r>
      <w:r w:rsidRPr="007B5C30">
        <w:rPr>
          <w:spacing w:val="32"/>
          <w:sz w:val="24"/>
          <w:szCs w:val="24"/>
        </w:rPr>
        <w:t xml:space="preserve"> </w:t>
      </w:r>
      <w:r w:rsidRPr="007B5C30">
        <w:rPr>
          <w:spacing w:val="-1"/>
          <w:sz w:val="24"/>
          <w:szCs w:val="24"/>
        </w:rPr>
        <w:t>grade</w:t>
      </w:r>
      <w:r w:rsidRPr="007B5C30">
        <w:rPr>
          <w:spacing w:val="34"/>
          <w:sz w:val="24"/>
          <w:szCs w:val="24"/>
        </w:rPr>
        <w:t xml:space="preserve"> </w:t>
      </w:r>
      <w:r w:rsidRPr="007B5C30">
        <w:rPr>
          <w:spacing w:val="-1"/>
          <w:sz w:val="24"/>
          <w:szCs w:val="24"/>
        </w:rPr>
        <w:t>C)</w:t>
      </w:r>
      <w:r w:rsidRPr="007B5C30">
        <w:rPr>
          <w:spacing w:val="33"/>
          <w:sz w:val="24"/>
          <w:szCs w:val="24"/>
        </w:rPr>
        <w:t xml:space="preserve"> </w:t>
      </w:r>
      <w:r w:rsidRPr="007B5C30">
        <w:rPr>
          <w:spacing w:val="-1"/>
          <w:sz w:val="24"/>
          <w:szCs w:val="24"/>
        </w:rPr>
        <w:t>reflecta</w:t>
      </w:r>
      <w:r w:rsidRPr="007B5C30">
        <w:rPr>
          <w:spacing w:val="35"/>
          <w:sz w:val="24"/>
          <w:szCs w:val="24"/>
        </w:rPr>
        <w:t xml:space="preserve"> </w:t>
      </w:r>
      <w:r w:rsidRPr="007B5C30">
        <w:rPr>
          <w:spacing w:val="-1"/>
          <w:sz w:val="24"/>
          <w:szCs w:val="24"/>
        </w:rPr>
        <w:t>caracterul</w:t>
      </w:r>
      <w:r w:rsidRPr="007B5C30">
        <w:rPr>
          <w:spacing w:val="33"/>
          <w:sz w:val="24"/>
          <w:szCs w:val="24"/>
        </w:rPr>
        <w:t xml:space="preserve"> </w:t>
      </w:r>
      <w:r w:rsidRPr="007B5C30">
        <w:rPr>
          <w:spacing w:val="-1"/>
          <w:sz w:val="24"/>
          <w:szCs w:val="24"/>
        </w:rPr>
        <w:t>continentalismului</w:t>
      </w:r>
      <w:r w:rsidRPr="007B5C30">
        <w:rPr>
          <w:spacing w:val="73"/>
          <w:sz w:val="24"/>
          <w:szCs w:val="24"/>
        </w:rPr>
        <w:t xml:space="preserve"> </w:t>
      </w:r>
      <w:r w:rsidRPr="007B5C30">
        <w:rPr>
          <w:spacing w:val="-1"/>
          <w:sz w:val="24"/>
          <w:szCs w:val="24"/>
        </w:rPr>
        <w:t>accentuat</w:t>
      </w:r>
      <w:r w:rsidRPr="007B5C30">
        <w:rPr>
          <w:sz w:val="24"/>
          <w:szCs w:val="24"/>
        </w:rPr>
        <w:t xml:space="preserve"> al</w:t>
      </w:r>
      <w:r w:rsidRPr="007B5C30">
        <w:rPr>
          <w:spacing w:val="2"/>
          <w:sz w:val="24"/>
          <w:szCs w:val="24"/>
        </w:rPr>
        <w:t xml:space="preserve"> </w:t>
      </w:r>
      <w:r w:rsidRPr="007B5C30">
        <w:rPr>
          <w:spacing w:val="-1"/>
          <w:sz w:val="24"/>
          <w:szCs w:val="24"/>
        </w:rPr>
        <w:t>climatului</w:t>
      </w:r>
      <w:r w:rsidRPr="007B5C30">
        <w:rPr>
          <w:sz w:val="24"/>
          <w:szCs w:val="24"/>
        </w:rPr>
        <w:t xml:space="preserve"> </w:t>
      </w:r>
      <w:r w:rsidRPr="007B5C30">
        <w:rPr>
          <w:spacing w:val="-1"/>
          <w:sz w:val="24"/>
          <w:szCs w:val="24"/>
        </w:rPr>
        <w:t>judetului</w:t>
      </w:r>
      <w:r w:rsidRPr="007B5C30">
        <w:rPr>
          <w:spacing w:val="2"/>
          <w:sz w:val="24"/>
          <w:szCs w:val="24"/>
        </w:rPr>
        <w:t xml:space="preserve"> </w:t>
      </w:r>
      <w:r w:rsidRPr="007B5C30">
        <w:rPr>
          <w:spacing w:val="-1"/>
          <w:sz w:val="24"/>
          <w:szCs w:val="24"/>
        </w:rPr>
        <w:t>Ilfov.</w:t>
      </w:r>
      <w:r w:rsidRPr="007B5C30">
        <w:rPr>
          <w:spacing w:val="3"/>
          <w:sz w:val="24"/>
          <w:szCs w:val="24"/>
        </w:rPr>
        <w:t xml:space="preserve"> </w:t>
      </w:r>
      <w:r w:rsidRPr="007B5C30">
        <w:rPr>
          <w:spacing w:val="-1"/>
          <w:sz w:val="24"/>
          <w:szCs w:val="24"/>
        </w:rPr>
        <w:t>Cantitatea</w:t>
      </w:r>
      <w:r w:rsidRPr="007B5C30">
        <w:rPr>
          <w:spacing w:val="3"/>
          <w:sz w:val="24"/>
          <w:szCs w:val="24"/>
        </w:rPr>
        <w:t xml:space="preserve"> </w:t>
      </w:r>
      <w:r w:rsidRPr="007B5C30">
        <w:rPr>
          <w:spacing w:val="-1"/>
          <w:sz w:val="24"/>
          <w:szCs w:val="24"/>
        </w:rPr>
        <w:t>medie</w:t>
      </w:r>
      <w:r w:rsidRPr="007B5C30">
        <w:rPr>
          <w:spacing w:val="1"/>
          <w:sz w:val="24"/>
          <w:szCs w:val="24"/>
        </w:rPr>
        <w:t xml:space="preserve"> </w:t>
      </w:r>
      <w:r w:rsidRPr="007B5C30">
        <w:rPr>
          <w:spacing w:val="-1"/>
          <w:sz w:val="24"/>
          <w:szCs w:val="24"/>
        </w:rPr>
        <w:t>multianuala</w:t>
      </w:r>
      <w:r w:rsidRPr="007B5C30">
        <w:rPr>
          <w:spacing w:val="1"/>
          <w:sz w:val="24"/>
          <w:szCs w:val="24"/>
        </w:rPr>
        <w:t xml:space="preserve"> </w:t>
      </w:r>
      <w:r w:rsidRPr="007B5C30">
        <w:rPr>
          <w:sz w:val="24"/>
          <w:szCs w:val="24"/>
        </w:rPr>
        <w:t>a</w:t>
      </w:r>
      <w:r w:rsidRPr="007B5C30">
        <w:rPr>
          <w:spacing w:val="3"/>
          <w:sz w:val="24"/>
          <w:szCs w:val="24"/>
        </w:rPr>
        <w:t xml:space="preserve"> </w:t>
      </w:r>
      <w:r w:rsidRPr="007B5C30">
        <w:rPr>
          <w:spacing w:val="-1"/>
          <w:sz w:val="24"/>
          <w:szCs w:val="24"/>
        </w:rPr>
        <w:t>precipitatiilor</w:t>
      </w:r>
      <w:r w:rsidRPr="007B5C30">
        <w:rPr>
          <w:spacing w:val="2"/>
          <w:sz w:val="24"/>
          <w:szCs w:val="24"/>
        </w:rPr>
        <w:t xml:space="preserve"> </w:t>
      </w:r>
      <w:r w:rsidRPr="007B5C30">
        <w:rPr>
          <w:spacing w:val="-1"/>
          <w:sz w:val="24"/>
          <w:szCs w:val="24"/>
        </w:rPr>
        <w:t>oscileaza</w:t>
      </w:r>
      <w:r w:rsidRPr="007B5C30">
        <w:rPr>
          <w:spacing w:val="91"/>
          <w:sz w:val="24"/>
          <w:szCs w:val="24"/>
        </w:rPr>
        <w:t xml:space="preserve"> </w:t>
      </w:r>
      <w:r w:rsidRPr="007B5C30">
        <w:rPr>
          <w:spacing w:val="-1"/>
          <w:sz w:val="24"/>
          <w:szCs w:val="24"/>
        </w:rPr>
        <w:t>in</w:t>
      </w:r>
      <w:r w:rsidRPr="007B5C30">
        <w:rPr>
          <w:spacing w:val="53"/>
          <w:sz w:val="24"/>
          <w:szCs w:val="24"/>
        </w:rPr>
        <w:t xml:space="preserve"> </w:t>
      </w:r>
      <w:r w:rsidRPr="007B5C30">
        <w:rPr>
          <w:spacing w:val="-1"/>
          <w:sz w:val="24"/>
          <w:szCs w:val="24"/>
        </w:rPr>
        <w:t>jurul</w:t>
      </w:r>
      <w:r w:rsidRPr="007B5C30">
        <w:rPr>
          <w:spacing w:val="53"/>
          <w:sz w:val="24"/>
          <w:szCs w:val="24"/>
        </w:rPr>
        <w:t xml:space="preserve"> </w:t>
      </w:r>
      <w:r w:rsidRPr="007B5C30">
        <w:rPr>
          <w:spacing w:val="-1"/>
          <w:sz w:val="24"/>
          <w:szCs w:val="24"/>
        </w:rPr>
        <w:t>valorii</w:t>
      </w:r>
      <w:r w:rsidRPr="007B5C30">
        <w:rPr>
          <w:spacing w:val="53"/>
          <w:sz w:val="24"/>
          <w:szCs w:val="24"/>
        </w:rPr>
        <w:t xml:space="preserve"> </w:t>
      </w:r>
      <w:r w:rsidRPr="007B5C30">
        <w:rPr>
          <w:sz w:val="24"/>
          <w:szCs w:val="24"/>
        </w:rPr>
        <w:t>de</w:t>
      </w:r>
      <w:r w:rsidRPr="007B5C30">
        <w:rPr>
          <w:spacing w:val="53"/>
          <w:sz w:val="24"/>
          <w:szCs w:val="24"/>
        </w:rPr>
        <w:t xml:space="preserve"> </w:t>
      </w:r>
      <w:r w:rsidRPr="007B5C30">
        <w:rPr>
          <w:sz w:val="24"/>
          <w:szCs w:val="24"/>
        </w:rPr>
        <w:t>500</w:t>
      </w:r>
      <w:r w:rsidRPr="007B5C30">
        <w:rPr>
          <w:spacing w:val="52"/>
          <w:sz w:val="24"/>
          <w:szCs w:val="24"/>
        </w:rPr>
        <w:t xml:space="preserve"> </w:t>
      </w:r>
      <w:r w:rsidRPr="007B5C30">
        <w:rPr>
          <w:sz w:val="24"/>
          <w:szCs w:val="24"/>
        </w:rPr>
        <w:t>mm</w:t>
      </w:r>
      <w:r w:rsidRPr="007B5C30">
        <w:rPr>
          <w:spacing w:val="55"/>
          <w:sz w:val="24"/>
          <w:szCs w:val="24"/>
        </w:rPr>
        <w:t xml:space="preserve"> </w:t>
      </w:r>
      <w:r w:rsidRPr="007B5C30">
        <w:rPr>
          <w:spacing w:val="-1"/>
          <w:sz w:val="24"/>
          <w:szCs w:val="24"/>
        </w:rPr>
        <w:t>(la</w:t>
      </w:r>
      <w:r w:rsidRPr="007B5C30">
        <w:rPr>
          <w:spacing w:val="54"/>
          <w:sz w:val="24"/>
          <w:szCs w:val="24"/>
        </w:rPr>
        <w:t xml:space="preserve"> </w:t>
      </w:r>
      <w:r w:rsidRPr="007B5C30">
        <w:rPr>
          <w:spacing w:val="-1"/>
          <w:sz w:val="24"/>
          <w:szCs w:val="24"/>
        </w:rPr>
        <w:t>Branesti</w:t>
      </w:r>
      <w:r w:rsidRPr="007B5C30">
        <w:rPr>
          <w:spacing w:val="52"/>
          <w:sz w:val="24"/>
          <w:szCs w:val="24"/>
        </w:rPr>
        <w:t xml:space="preserve"> </w:t>
      </w:r>
      <w:r w:rsidRPr="007B5C30">
        <w:rPr>
          <w:sz w:val="24"/>
          <w:szCs w:val="24"/>
        </w:rPr>
        <w:t>si</w:t>
      </w:r>
      <w:r w:rsidRPr="007B5C30">
        <w:rPr>
          <w:spacing w:val="53"/>
          <w:sz w:val="24"/>
          <w:szCs w:val="24"/>
        </w:rPr>
        <w:t xml:space="preserve"> </w:t>
      </w:r>
      <w:r w:rsidRPr="007B5C30">
        <w:rPr>
          <w:spacing w:val="-1"/>
          <w:sz w:val="24"/>
          <w:szCs w:val="24"/>
        </w:rPr>
        <w:t>Vidra).</w:t>
      </w:r>
      <w:r w:rsidRPr="007B5C30">
        <w:rPr>
          <w:spacing w:val="54"/>
          <w:sz w:val="24"/>
          <w:szCs w:val="24"/>
        </w:rPr>
        <w:t xml:space="preserve"> </w:t>
      </w:r>
      <w:r w:rsidRPr="007B5C30">
        <w:rPr>
          <w:spacing w:val="-1"/>
          <w:sz w:val="24"/>
          <w:szCs w:val="24"/>
        </w:rPr>
        <w:t>Regimul</w:t>
      </w:r>
      <w:r w:rsidRPr="007B5C30">
        <w:rPr>
          <w:spacing w:val="52"/>
          <w:sz w:val="24"/>
          <w:szCs w:val="24"/>
        </w:rPr>
        <w:t xml:space="preserve"> </w:t>
      </w:r>
      <w:r w:rsidRPr="007B5C30">
        <w:rPr>
          <w:spacing w:val="-1"/>
          <w:sz w:val="24"/>
          <w:szCs w:val="24"/>
        </w:rPr>
        <w:t>eolian</w:t>
      </w:r>
      <w:r w:rsidRPr="007B5C30">
        <w:rPr>
          <w:spacing w:val="54"/>
          <w:sz w:val="24"/>
          <w:szCs w:val="24"/>
        </w:rPr>
        <w:t xml:space="preserve"> </w:t>
      </w:r>
      <w:r w:rsidRPr="007B5C30">
        <w:rPr>
          <w:sz w:val="24"/>
          <w:szCs w:val="24"/>
        </w:rPr>
        <w:t>se</w:t>
      </w:r>
      <w:r w:rsidRPr="007B5C30">
        <w:rPr>
          <w:spacing w:val="54"/>
          <w:sz w:val="24"/>
          <w:szCs w:val="24"/>
        </w:rPr>
        <w:t xml:space="preserve"> </w:t>
      </w:r>
      <w:r w:rsidRPr="007B5C30">
        <w:rPr>
          <w:spacing w:val="-1"/>
          <w:sz w:val="24"/>
          <w:szCs w:val="24"/>
        </w:rPr>
        <w:t>caracterizeaza</w:t>
      </w:r>
      <w:r w:rsidRPr="007B5C30">
        <w:rPr>
          <w:spacing w:val="54"/>
          <w:sz w:val="24"/>
          <w:szCs w:val="24"/>
        </w:rPr>
        <w:t xml:space="preserve"> </w:t>
      </w:r>
      <w:r w:rsidRPr="007B5C30">
        <w:rPr>
          <w:spacing w:val="-2"/>
          <w:sz w:val="24"/>
          <w:szCs w:val="24"/>
        </w:rPr>
        <w:t>prin</w:t>
      </w:r>
      <w:r w:rsidRPr="007B5C30">
        <w:rPr>
          <w:spacing w:val="73"/>
          <w:sz w:val="24"/>
          <w:szCs w:val="24"/>
        </w:rPr>
        <w:t xml:space="preserve"> </w:t>
      </w:r>
      <w:r w:rsidRPr="007B5C30">
        <w:rPr>
          <w:spacing w:val="-1"/>
          <w:sz w:val="24"/>
          <w:szCs w:val="24"/>
        </w:rPr>
        <w:t>predominarea</w:t>
      </w:r>
      <w:r w:rsidRPr="007B5C30">
        <w:rPr>
          <w:spacing w:val="13"/>
          <w:sz w:val="24"/>
          <w:szCs w:val="24"/>
        </w:rPr>
        <w:t xml:space="preserve"> </w:t>
      </w:r>
      <w:r w:rsidRPr="007B5C30">
        <w:rPr>
          <w:spacing w:val="-1"/>
          <w:sz w:val="24"/>
          <w:szCs w:val="24"/>
        </w:rPr>
        <w:t>vanturilor</w:t>
      </w:r>
      <w:r w:rsidRPr="007B5C30">
        <w:rPr>
          <w:spacing w:val="14"/>
          <w:sz w:val="24"/>
          <w:szCs w:val="24"/>
        </w:rPr>
        <w:t xml:space="preserve"> </w:t>
      </w:r>
      <w:r w:rsidRPr="007B5C30">
        <w:rPr>
          <w:spacing w:val="-1"/>
          <w:sz w:val="24"/>
          <w:szCs w:val="24"/>
        </w:rPr>
        <w:t>dinspre</w:t>
      </w:r>
      <w:r w:rsidRPr="007B5C30">
        <w:rPr>
          <w:spacing w:val="15"/>
          <w:sz w:val="24"/>
          <w:szCs w:val="24"/>
        </w:rPr>
        <w:t xml:space="preserve"> </w:t>
      </w:r>
      <w:r w:rsidRPr="007B5C30">
        <w:rPr>
          <w:spacing w:val="-1"/>
          <w:sz w:val="24"/>
          <w:szCs w:val="24"/>
        </w:rPr>
        <w:t>NE</w:t>
      </w:r>
      <w:r w:rsidRPr="007B5C30">
        <w:rPr>
          <w:spacing w:val="13"/>
          <w:sz w:val="24"/>
          <w:szCs w:val="24"/>
        </w:rPr>
        <w:t xml:space="preserve"> </w:t>
      </w:r>
      <w:r w:rsidRPr="007B5C30">
        <w:rPr>
          <w:spacing w:val="-1"/>
          <w:sz w:val="24"/>
          <w:szCs w:val="24"/>
        </w:rPr>
        <w:t>(21.6</w:t>
      </w:r>
      <w:r w:rsidRPr="007B5C30">
        <w:rPr>
          <w:spacing w:val="13"/>
          <w:sz w:val="24"/>
          <w:szCs w:val="24"/>
        </w:rPr>
        <w:t xml:space="preserve"> </w:t>
      </w:r>
      <w:r w:rsidRPr="007B5C30">
        <w:rPr>
          <w:spacing w:val="-2"/>
          <w:sz w:val="24"/>
          <w:szCs w:val="24"/>
        </w:rPr>
        <w:t>%)</w:t>
      </w:r>
      <w:r w:rsidRPr="007B5C30">
        <w:rPr>
          <w:spacing w:val="14"/>
          <w:sz w:val="24"/>
          <w:szCs w:val="24"/>
        </w:rPr>
        <w:t xml:space="preserve"> </w:t>
      </w:r>
      <w:r w:rsidRPr="007B5C30">
        <w:rPr>
          <w:sz w:val="24"/>
          <w:szCs w:val="24"/>
        </w:rPr>
        <w:t>si</w:t>
      </w:r>
      <w:r w:rsidRPr="007B5C30">
        <w:rPr>
          <w:spacing w:val="14"/>
          <w:sz w:val="24"/>
          <w:szCs w:val="24"/>
        </w:rPr>
        <w:t xml:space="preserve"> </w:t>
      </w:r>
      <w:r w:rsidRPr="007B5C30">
        <w:rPr>
          <w:sz w:val="24"/>
          <w:szCs w:val="24"/>
        </w:rPr>
        <w:t>E</w:t>
      </w:r>
      <w:r w:rsidRPr="007B5C30">
        <w:rPr>
          <w:spacing w:val="15"/>
          <w:sz w:val="24"/>
          <w:szCs w:val="24"/>
        </w:rPr>
        <w:t xml:space="preserve"> </w:t>
      </w:r>
      <w:r w:rsidRPr="007B5C30">
        <w:rPr>
          <w:spacing w:val="-1"/>
          <w:sz w:val="24"/>
          <w:szCs w:val="24"/>
        </w:rPr>
        <w:t>(19.7</w:t>
      </w:r>
      <w:r w:rsidRPr="007B5C30">
        <w:rPr>
          <w:spacing w:val="13"/>
          <w:sz w:val="24"/>
          <w:szCs w:val="24"/>
        </w:rPr>
        <w:t xml:space="preserve"> </w:t>
      </w:r>
      <w:r w:rsidRPr="007B5C30">
        <w:rPr>
          <w:sz w:val="24"/>
          <w:szCs w:val="24"/>
        </w:rPr>
        <w:t>%)</w:t>
      </w:r>
      <w:r w:rsidRPr="007B5C30">
        <w:rPr>
          <w:spacing w:val="14"/>
          <w:sz w:val="24"/>
          <w:szCs w:val="24"/>
        </w:rPr>
        <w:t xml:space="preserve"> </w:t>
      </w:r>
      <w:r w:rsidRPr="007B5C30">
        <w:rPr>
          <w:spacing w:val="-1"/>
          <w:sz w:val="24"/>
          <w:szCs w:val="24"/>
        </w:rPr>
        <w:t>care</w:t>
      </w:r>
      <w:r w:rsidRPr="007B5C30">
        <w:rPr>
          <w:spacing w:val="13"/>
          <w:sz w:val="24"/>
          <w:szCs w:val="24"/>
        </w:rPr>
        <w:t xml:space="preserve"> </w:t>
      </w:r>
      <w:r w:rsidRPr="007B5C30">
        <w:rPr>
          <w:spacing w:val="-1"/>
          <w:sz w:val="24"/>
          <w:szCs w:val="24"/>
        </w:rPr>
        <w:t>bat</w:t>
      </w:r>
      <w:r w:rsidRPr="007B5C30">
        <w:rPr>
          <w:spacing w:val="15"/>
          <w:sz w:val="24"/>
          <w:szCs w:val="24"/>
        </w:rPr>
        <w:t xml:space="preserve"> </w:t>
      </w:r>
      <w:r w:rsidRPr="007B5C30">
        <w:rPr>
          <w:spacing w:val="-2"/>
          <w:sz w:val="24"/>
          <w:szCs w:val="24"/>
        </w:rPr>
        <w:t>cu</w:t>
      </w:r>
      <w:r w:rsidRPr="007B5C30">
        <w:rPr>
          <w:spacing w:val="15"/>
          <w:sz w:val="24"/>
          <w:szCs w:val="24"/>
        </w:rPr>
        <w:t xml:space="preserve"> </w:t>
      </w:r>
      <w:r w:rsidRPr="007B5C30">
        <w:rPr>
          <w:spacing w:val="-1"/>
          <w:sz w:val="24"/>
          <w:szCs w:val="24"/>
        </w:rPr>
        <w:t>viteze</w:t>
      </w:r>
      <w:r w:rsidRPr="007B5C30">
        <w:rPr>
          <w:spacing w:val="13"/>
          <w:sz w:val="24"/>
          <w:szCs w:val="24"/>
        </w:rPr>
        <w:t xml:space="preserve"> </w:t>
      </w:r>
      <w:r w:rsidRPr="007B5C30">
        <w:rPr>
          <w:spacing w:val="-1"/>
          <w:sz w:val="24"/>
          <w:szCs w:val="24"/>
        </w:rPr>
        <w:t>medii</w:t>
      </w:r>
      <w:r w:rsidRPr="007B5C30">
        <w:rPr>
          <w:spacing w:val="14"/>
          <w:sz w:val="24"/>
          <w:szCs w:val="24"/>
        </w:rPr>
        <w:t xml:space="preserve"> </w:t>
      </w:r>
      <w:r w:rsidRPr="007B5C30">
        <w:rPr>
          <w:spacing w:val="-1"/>
          <w:sz w:val="24"/>
          <w:szCs w:val="24"/>
        </w:rPr>
        <w:t>anuale</w:t>
      </w:r>
      <w:r w:rsidRPr="007B5C30">
        <w:rPr>
          <w:spacing w:val="55"/>
          <w:sz w:val="24"/>
          <w:szCs w:val="24"/>
        </w:rPr>
        <w:t xml:space="preserve"> </w:t>
      </w:r>
      <w:r w:rsidRPr="007B5C30">
        <w:rPr>
          <w:sz w:val="24"/>
          <w:szCs w:val="24"/>
        </w:rPr>
        <w:t>de</w:t>
      </w:r>
      <w:r w:rsidRPr="007B5C30">
        <w:rPr>
          <w:spacing w:val="1"/>
          <w:sz w:val="24"/>
          <w:szCs w:val="24"/>
        </w:rPr>
        <w:t xml:space="preserve"> </w:t>
      </w:r>
      <w:r w:rsidRPr="007B5C30">
        <w:rPr>
          <w:spacing w:val="-1"/>
          <w:sz w:val="24"/>
          <w:szCs w:val="24"/>
        </w:rPr>
        <w:t xml:space="preserve">2-2,5 </w:t>
      </w:r>
      <w:r w:rsidRPr="007B5C30">
        <w:rPr>
          <w:sz w:val="24"/>
          <w:szCs w:val="24"/>
        </w:rPr>
        <w:t>m/s,</w:t>
      </w:r>
      <w:r w:rsidRPr="007B5C30">
        <w:rPr>
          <w:spacing w:val="-2"/>
          <w:sz w:val="24"/>
          <w:szCs w:val="24"/>
        </w:rPr>
        <w:t xml:space="preserve"> </w:t>
      </w:r>
      <w:r w:rsidRPr="007B5C30">
        <w:rPr>
          <w:sz w:val="24"/>
          <w:szCs w:val="24"/>
        </w:rPr>
        <w:t>cu</w:t>
      </w:r>
      <w:r w:rsidRPr="007B5C30">
        <w:rPr>
          <w:spacing w:val="-1"/>
          <w:sz w:val="24"/>
          <w:szCs w:val="24"/>
        </w:rPr>
        <w:t xml:space="preserve"> maxime </w:t>
      </w:r>
      <w:r w:rsidRPr="007B5C30">
        <w:rPr>
          <w:sz w:val="24"/>
          <w:szCs w:val="24"/>
        </w:rPr>
        <w:t>pe</w:t>
      </w:r>
      <w:r w:rsidRPr="007B5C30">
        <w:rPr>
          <w:spacing w:val="1"/>
          <w:sz w:val="24"/>
          <w:szCs w:val="24"/>
        </w:rPr>
        <w:t xml:space="preserve"> </w:t>
      </w:r>
      <w:r w:rsidRPr="007B5C30">
        <w:rPr>
          <w:spacing w:val="-1"/>
          <w:sz w:val="24"/>
          <w:szCs w:val="24"/>
        </w:rPr>
        <w:t>timpul</w:t>
      </w:r>
      <w:r w:rsidRPr="007B5C30">
        <w:rPr>
          <w:sz w:val="24"/>
          <w:szCs w:val="24"/>
        </w:rPr>
        <w:t xml:space="preserve"> </w:t>
      </w:r>
      <w:r w:rsidRPr="007B5C30">
        <w:rPr>
          <w:spacing w:val="-1"/>
          <w:sz w:val="24"/>
          <w:szCs w:val="24"/>
        </w:rPr>
        <w:t>iernii</w:t>
      </w:r>
      <w:r w:rsidRPr="007B5C30">
        <w:rPr>
          <w:sz w:val="24"/>
          <w:szCs w:val="24"/>
        </w:rPr>
        <w:t xml:space="preserve"> ce</w:t>
      </w:r>
      <w:r w:rsidRPr="007B5C30">
        <w:rPr>
          <w:spacing w:val="-1"/>
          <w:sz w:val="24"/>
          <w:szCs w:val="24"/>
        </w:rPr>
        <w:t xml:space="preserve"> </w:t>
      </w:r>
      <w:r w:rsidRPr="007B5C30">
        <w:rPr>
          <w:sz w:val="24"/>
          <w:szCs w:val="24"/>
        </w:rPr>
        <w:t>pot</w:t>
      </w:r>
      <w:r w:rsidRPr="007B5C30">
        <w:rPr>
          <w:spacing w:val="-2"/>
          <w:sz w:val="24"/>
          <w:szCs w:val="24"/>
        </w:rPr>
        <w:t xml:space="preserve"> </w:t>
      </w:r>
      <w:r w:rsidRPr="007B5C30">
        <w:rPr>
          <w:spacing w:val="-1"/>
          <w:sz w:val="24"/>
          <w:szCs w:val="24"/>
        </w:rPr>
        <w:t>depasii</w:t>
      </w:r>
      <w:r w:rsidRPr="007B5C30">
        <w:rPr>
          <w:sz w:val="24"/>
          <w:szCs w:val="24"/>
        </w:rPr>
        <w:t xml:space="preserve"> </w:t>
      </w:r>
      <w:r w:rsidRPr="007B5C30">
        <w:rPr>
          <w:spacing w:val="-1"/>
          <w:sz w:val="24"/>
          <w:szCs w:val="24"/>
        </w:rPr>
        <w:t>125</w:t>
      </w:r>
      <w:r w:rsidRPr="007B5C30">
        <w:rPr>
          <w:spacing w:val="1"/>
          <w:sz w:val="24"/>
          <w:szCs w:val="24"/>
        </w:rPr>
        <w:t xml:space="preserve"> </w:t>
      </w:r>
      <w:r w:rsidRPr="007B5C30">
        <w:rPr>
          <w:spacing w:val="-1"/>
          <w:sz w:val="24"/>
          <w:szCs w:val="24"/>
        </w:rPr>
        <w:t>km/ora.</w:t>
      </w:r>
    </w:p>
    <w:p w:rsidR="006B26EB" w:rsidRDefault="006B26EB" w:rsidP="006B26EB">
      <w:pPr>
        <w:pStyle w:val="BodyTextUAM"/>
        <w:rPr>
          <w:i/>
          <w:sz w:val="24"/>
          <w:szCs w:val="24"/>
          <w:u w:val="single"/>
          <w:lang w:eastAsia="en-US"/>
        </w:rPr>
      </w:pPr>
    </w:p>
    <w:p w:rsidR="006B26EB" w:rsidRPr="00C1665A" w:rsidRDefault="006B26EB" w:rsidP="006B26EB">
      <w:pPr>
        <w:pStyle w:val="BodyTextUAM"/>
        <w:rPr>
          <w:i/>
          <w:sz w:val="24"/>
          <w:szCs w:val="24"/>
          <w:u w:val="single"/>
          <w:lang w:eastAsia="en-US"/>
        </w:rPr>
      </w:pPr>
      <w:r w:rsidRPr="00C1665A">
        <w:rPr>
          <w:i/>
          <w:sz w:val="24"/>
          <w:szCs w:val="24"/>
          <w:u w:val="single"/>
          <w:lang w:eastAsia="en-US"/>
        </w:rPr>
        <w:t>- folosintele actuale si planificate ale terenului atât pe amplasament, cât si pe zone adiacente acestuia;</w:t>
      </w:r>
    </w:p>
    <w:p w:rsidR="006B26EB" w:rsidRDefault="006B26EB" w:rsidP="006B26EB">
      <w:pPr>
        <w:pStyle w:val="BodyTextUAM"/>
        <w:rPr>
          <w:sz w:val="24"/>
          <w:szCs w:val="24"/>
        </w:rPr>
      </w:pPr>
    </w:p>
    <w:p w:rsidR="006B26EB" w:rsidRPr="00C1665A" w:rsidRDefault="006B26EB" w:rsidP="006B26EB">
      <w:pPr>
        <w:pStyle w:val="BodyTextUAM"/>
        <w:rPr>
          <w:rFonts w:eastAsia="ArialMT"/>
          <w:sz w:val="24"/>
          <w:szCs w:val="24"/>
        </w:rPr>
      </w:pPr>
      <w:r w:rsidRPr="00C1665A">
        <w:rPr>
          <w:sz w:val="24"/>
          <w:szCs w:val="24"/>
        </w:rPr>
        <w:t xml:space="preserve">In prezent, </w:t>
      </w:r>
      <w:r w:rsidR="0020045B">
        <w:rPr>
          <w:sz w:val="24"/>
          <w:szCs w:val="24"/>
        </w:rPr>
        <w:t>terenul este liber de constructii.</w:t>
      </w:r>
      <w:r>
        <w:rPr>
          <w:sz w:val="24"/>
          <w:szCs w:val="24"/>
        </w:rPr>
        <w:t xml:space="preserve"> </w:t>
      </w:r>
    </w:p>
    <w:p w:rsidR="006B26EB" w:rsidRPr="00C1665A" w:rsidRDefault="006B26EB" w:rsidP="006B26EB">
      <w:pPr>
        <w:pStyle w:val="BodyTextUAM"/>
        <w:rPr>
          <w:i/>
          <w:sz w:val="24"/>
          <w:szCs w:val="24"/>
          <w:u w:val="single"/>
          <w:lang w:eastAsia="en-US"/>
        </w:rPr>
      </w:pPr>
    </w:p>
    <w:p w:rsidR="006B26EB" w:rsidRPr="00C1665A" w:rsidRDefault="006B26EB" w:rsidP="006B26EB">
      <w:pPr>
        <w:pStyle w:val="BodyTextUAM"/>
        <w:rPr>
          <w:i/>
          <w:sz w:val="24"/>
          <w:szCs w:val="24"/>
          <w:u w:val="single"/>
          <w:lang w:eastAsia="en-US"/>
        </w:rPr>
      </w:pPr>
      <w:r w:rsidRPr="00C1665A">
        <w:rPr>
          <w:i/>
          <w:sz w:val="24"/>
          <w:szCs w:val="24"/>
          <w:u w:val="single"/>
          <w:lang w:eastAsia="en-US"/>
        </w:rPr>
        <w:t>- politici de zonare si de folosire a terenului;</w:t>
      </w:r>
    </w:p>
    <w:p w:rsidR="006B26EB" w:rsidRPr="00C1665A" w:rsidRDefault="006B26EB" w:rsidP="006B26EB">
      <w:pPr>
        <w:pStyle w:val="BodyTextUAM"/>
        <w:rPr>
          <w:sz w:val="24"/>
          <w:szCs w:val="24"/>
        </w:rPr>
      </w:pPr>
      <w:r w:rsidRPr="00C1665A">
        <w:rPr>
          <w:sz w:val="24"/>
          <w:szCs w:val="24"/>
        </w:rPr>
        <w:t>Se vor respecta indicatorii de urbanism.</w:t>
      </w:r>
    </w:p>
    <w:p w:rsidR="006B26EB" w:rsidRPr="00C1665A" w:rsidRDefault="006B26EB" w:rsidP="006B26EB">
      <w:pPr>
        <w:pStyle w:val="BodyTextUAM"/>
        <w:rPr>
          <w:i/>
          <w:sz w:val="24"/>
          <w:szCs w:val="24"/>
          <w:u w:val="single"/>
          <w:lang w:eastAsia="en-US"/>
        </w:rPr>
      </w:pPr>
    </w:p>
    <w:p w:rsidR="006B26EB" w:rsidRPr="00C1665A" w:rsidRDefault="006B26EB" w:rsidP="006B26EB">
      <w:pPr>
        <w:pStyle w:val="BodyTextUAM"/>
        <w:rPr>
          <w:i/>
          <w:sz w:val="24"/>
          <w:szCs w:val="24"/>
          <w:u w:val="single"/>
          <w:lang w:eastAsia="en-US"/>
        </w:rPr>
      </w:pPr>
      <w:r w:rsidRPr="00C1665A">
        <w:rPr>
          <w:i/>
          <w:sz w:val="24"/>
          <w:szCs w:val="24"/>
          <w:u w:val="single"/>
          <w:lang w:eastAsia="en-US"/>
        </w:rPr>
        <w:t>- arealele sensibile;</w:t>
      </w:r>
    </w:p>
    <w:p w:rsidR="006B26EB" w:rsidRDefault="006B26EB" w:rsidP="006B26EB">
      <w:pPr>
        <w:pStyle w:val="BodyTextUAM"/>
        <w:rPr>
          <w:sz w:val="24"/>
          <w:szCs w:val="24"/>
          <w:lang w:val="it-IT"/>
        </w:rPr>
      </w:pPr>
      <w:r w:rsidRPr="00C1665A">
        <w:rPr>
          <w:sz w:val="24"/>
          <w:szCs w:val="24"/>
          <w:lang w:val="it-IT"/>
        </w:rPr>
        <w:t xml:space="preserve">Nu este cazul. </w:t>
      </w:r>
    </w:p>
    <w:p w:rsidR="006B26EB" w:rsidRPr="000F3DF0" w:rsidRDefault="006B26EB" w:rsidP="006B26EB">
      <w:pPr>
        <w:pStyle w:val="BodyTextUAM"/>
        <w:rPr>
          <w:sz w:val="24"/>
          <w:szCs w:val="24"/>
          <w:lang w:val="it-IT"/>
        </w:rPr>
      </w:pPr>
    </w:p>
    <w:p w:rsidR="006B26EB" w:rsidRPr="007B5C30" w:rsidRDefault="005E29C1" w:rsidP="006B26EB">
      <w:pPr>
        <w:pStyle w:val="BodyTextUAM"/>
        <w:rPr>
          <w:i/>
          <w:sz w:val="24"/>
          <w:szCs w:val="24"/>
          <w:u w:val="single"/>
          <w:lang w:eastAsia="en-US"/>
        </w:rPr>
      </w:pPr>
      <w:r>
        <w:rPr>
          <w:b/>
          <w:bCs/>
          <w:i/>
          <w:noProof/>
          <w:sz w:val="24"/>
          <w:szCs w:val="24"/>
          <w:u w:val="single"/>
          <w:lang w:val="en-US" w:eastAsia="en-US"/>
        </w:rPr>
        <w:drawing>
          <wp:anchor distT="0" distB="0" distL="114300" distR="114300" simplePos="0" relativeHeight="251662336" behindDoc="0" locked="0" layoutInCell="1" allowOverlap="1">
            <wp:simplePos x="0" y="0"/>
            <wp:positionH relativeFrom="margin">
              <wp:align>left</wp:align>
            </wp:positionH>
            <wp:positionV relativeFrom="paragraph">
              <wp:posOffset>545388</wp:posOffset>
            </wp:positionV>
            <wp:extent cx="4413504" cy="1962912"/>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ordona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3504" cy="1962912"/>
                    </a:xfrm>
                    <a:prstGeom prst="rect">
                      <a:avLst/>
                    </a:prstGeom>
                  </pic:spPr>
                </pic:pic>
              </a:graphicData>
            </a:graphic>
          </wp:anchor>
        </w:drawing>
      </w:r>
      <w:r w:rsidR="006B26EB" w:rsidRPr="001C76DF">
        <w:rPr>
          <w:b/>
          <w:bCs/>
          <w:i/>
          <w:sz w:val="24"/>
          <w:szCs w:val="24"/>
          <w:u w:val="single"/>
          <w:lang w:eastAsia="en-US"/>
        </w:rPr>
        <w:t>-</w:t>
      </w:r>
      <w:r w:rsidR="006B26EB" w:rsidRPr="001C76DF">
        <w:rPr>
          <w:i/>
          <w:sz w:val="24"/>
          <w:szCs w:val="24"/>
          <w:u w:val="single"/>
          <w:lang w:eastAsia="en-US"/>
        </w:rPr>
        <w:t xml:space="preserve"> coordonatele geografice ale amplasamentului proiectului, care vor fi prezentate sub forma de vector in format digital cu referinta geografica, in sistem de proiectie nationala Stereo </w:t>
      </w:r>
      <w:r w:rsidR="006B26EB">
        <w:rPr>
          <w:i/>
          <w:sz w:val="24"/>
          <w:szCs w:val="24"/>
          <w:u w:val="single"/>
          <w:lang w:eastAsia="en-US"/>
        </w:rPr>
        <w:t>70</w:t>
      </w:r>
    </w:p>
    <w:p w:rsidR="006B26EB" w:rsidRDefault="006B26EB" w:rsidP="006B26EB">
      <w:pPr>
        <w:pStyle w:val="BodyTextUAM"/>
        <w:rPr>
          <w:b/>
          <w:bCs/>
          <w:sz w:val="24"/>
          <w:szCs w:val="24"/>
          <w:lang w:eastAsia="en-US"/>
        </w:rPr>
      </w:pPr>
    </w:p>
    <w:p w:rsidR="006B26EB" w:rsidRDefault="006B26EB" w:rsidP="006B26EB">
      <w:pPr>
        <w:pStyle w:val="BodyTextUAM"/>
        <w:rPr>
          <w:b/>
          <w:bCs/>
          <w:i/>
          <w:sz w:val="24"/>
          <w:szCs w:val="24"/>
          <w:u w:val="single"/>
          <w:lang w:eastAsia="en-US"/>
        </w:rPr>
      </w:pPr>
    </w:p>
    <w:p w:rsidR="006B26EB" w:rsidRPr="00C1665A" w:rsidRDefault="006B26EB" w:rsidP="006B26EB">
      <w:pPr>
        <w:pStyle w:val="BodyTextUAM"/>
        <w:rPr>
          <w:i/>
          <w:sz w:val="24"/>
          <w:szCs w:val="24"/>
          <w:u w:val="single"/>
          <w:lang w:eastAsia="en-US"/>
        </w:rPr>
      </w:pPr>
      <w:r w:rsidRPr="00C1665A">
        <w:rPr>
          <w:b/>
          <w:bCs/>
          <w:i/>
          <w:sz w:val="24"/>
          <w:szCs w:val="24"/>
          <w:u w:val="single"/>
          <w:lang w:eastAsia="en-US"/>
        </w:rPr>
        <w:t>-</w:t>
      </w:r>
      <w:r w:rsidRPr="00C1665A">
        <w:rPr>
          <w:i/>
          <w:sz w:val="24"/>
          <w:szCs w:val="24"/>
          <w:u w:val="single"/>
          <w:lang w:eastAsia="en-US"/>
        </w:rPr>
        <w:t> detalii privind orice varianta de amplasament care a fost luata in considerare.</w:t>
      </w:r>
    </w:p>
    <w:p w:rsidR="006B26EB" w:rsidRPr="00C1665A" w:rsidRDefault="006B26EB" w:rsidP="006B26EB">
      <w:pPr>
        <w:pStyle w:val="BodyTextUAM"/>
        <w:rPr>
          <w:sz w:val="24"/>
          <w:szCs w:val="24"/>
        </w:rPr>
      </w:pPr>
      <w:r w:rsidRPr="00C1665A">
        <w:rPr>
          <w:sz w:val="24"/>
          <w:szCs w:val="24"/>
        </w:rPr>
        <w:tab/>
        <w:t xml:space="preserve">Nu este cazul. Tinand cont de activitatea propusa, dar si de avantajele date de amplasament, se apreciaza ca  incinta aleasa prezinta toate avantajele dezvoltarii prezentului proiect. </w:t>
      </w:r>
    </w:p>
    <w:p w:rsidR="006B26EB" w:rsidRPr="00E44E65" w:rsidRDefault="006B26EB" w:rsidP="006B26EB">
      <w:pPr>
        <w:pStyle w:val="BodyTextUAM"/>
        <w:rPr>
          <w:color w:val="FF0000"/>
          <w:sz w:val="24"/>
          <w:szCs w:val="24"/>
        </w:rPr>
      </w:pPr>
    </w:p>
    <w:p w:rsidR="006B26EB" w:rsidRPr="00C1665A" w:rsidRDefault="006B26EB" w:rsidP="006B26EB">
      <w:pPr>
        <w:pStyle w:val="BodyTextUAM"/>
        <w:rPr>
          <w:b/>
          <w:sz w:val="24"/>
          <w:szCs w:val="24"/>
          <w:lang w:eastAsia="en-US"/>
        </w:rPr>
      </w:pPr>
      <w:r w:rsidRPr="00C1665A">
        <w:rPr>
          <w:b/>
          <w:bCs/>
          <w:sz w:val="24"/>
          <w:szCs w:val="24"/>
          <w:highlight w:val="lightGray"/>
          <w:lang w:eastAsia="en-US"/>
        </w:rPr>
        <w:t>VI.</w:t>
      </w:r>
      <w:r w:rsidRPr="00C1665A">
        <w:rPr>
          <w:b/>
          <w:sz w:val="24"/>
          <w:szCs w:val="24"/>
          <w:highlight w:val="lightGray"/>
          <w:lang w:eastAsia="en-US"/>
        </w:rPr>
        <w:t> Descrierea tuturor efectelor semnificative posibile asupra mediului ale proiectului, in limita informatiilor disponibile:</w:t>
      </w:r>
    </w:p>
    <w:p w:rsidR="006B26EB" w:rsidRPr="00C1665A" w:rsidRDefault="006B26EB" w:rsidP="006B26EB">
      <w:pPr>
        <w:pStyle w:val="BodyTextUAM"/>
        <w:rPr>
          <w:b/>
          <w:bCs/>
          <w:i/>
          <w:sz w:val="24"/>
          <w:szCs w:val="24"/>
          <w:u w:val="single"/>
          <w:lang w:eastAsia="en-US"/>
        </w:rPr>
      </w:pPr>
    </w:p>
    <w:p w:rsidR="006B26EB" w:rsidRPr="00C1665A" w:rsidRDefault="006B26EB" w:rsidP="006B26EB">
      <w:pPr>
        <w:pStyle w:val="BodyTextUAM"/>
        <w:rPr>
          <w:i/>
          <w:sz w:val="24"/>
          <w:szCs w:val="24"/>
          <w:u w:val="single"/>
          <w:lang w:eastAsia="en-US"/>
        </w:rPr>
      </w:pPr>
      <w:r w:rsidRPr="00C1665A">
        <w:rPr>
          <w:b/>
          <w:bCs/>
          <w:i/>
          <w:sz w:val="24"/>
          <w:szCs w:val="24"/>
          <w:u w:val="single"/>
          <w:lang w:eastAsia="en-US"/>
        </w:rPr>
        <w:t>A.</w:t>
      </w:r>
      <w:r w:rsidRPr="00C1665A">
        <w:rPr>
          <w:i/>
          <w:sz w:val="24"/>
          <w:szCs w:val="24"/>
          <w:u w:val="single"/>
          <w:lang w:eastAsia="en-US"/>
        </w:rPr>
        <w:t> Surse de poluanti si instalatii pentru retinerea, evacuarea si dispersia poluantilor in mediu:</w:t>
      </w:r>
    </w:p>
    <w:p w:rsidR="006B26EB" w:rsidRPr="00C1665A" w:rsidRDefault="006B26EB" w:rsidP="006B26EB">
      <w:pPr>
        <w:pStyle w:val="BodyTextUAM"/>
        <w:rPr>
          <w:b/>
          <w:bCs/>
          <w:i/>
          <w:sz w:val="24"/>
          <w:szCs w:val="24"/>
          <w:u w:val="single"/>
          <w:lang w:eastAsia="en-US"/>
        </w:rPr>
      </w:pPr>
    </w:p>
    <w:p w:rsidR="006B26EB" w:rsidRPr="00C1665A" w:rsidRDefault="006B26EB" w:rsidP="006B26EB">
      <w:pPr>
        <w:pStyle w:val="BodyTextUAM"/>
        <w:rPr>
          <w:b/>
          <w:i/>
          <w:sz w:val="24"/>
          <w:szCs w:val="24"/>
          <w:u w:val="single"/>
          <w:lang w:eastAsia="en-US"/>
        </w:rPr>
      </w:pPr>
      <w:r w:rsidRPr="00C1665A">
        <w:rPr>
          <w:b/>
          <w:bCs/>
          <w:i/>
          <w:sz w:val="24"/>
          <w:szCs w:val="24"/>
          <w:u w:val="single"/>
          <w:lang w:eastAsia="en-US"/>
        </w:rPr>
        <w:t>a)</w:t>
      </w:r>
      <w:r w:rsidRPr="00C1665A">
        <w:rPr>
          <w:b/>
          <w:i/>
          <w:sz w:val="24"/>
          <w:szCs w:val="24"/>
          <w:u w:val="single"/>
          <w:lang w:eastAsia="en-US"/>
        </w:rPr>
        <w:t> protectia calitatii apelor:</w:t>
      </w:r>
    </w:p>
    <w:p w:rsidR="006B26EB" w:rsidRPr="00C1665A" w:rsidRDefault="006B26EB" w:rsidP="006B26EB">
      <w:pPr>
        <w:pStyle w:val="BodyTextUAM"/>
        <w:rPr>
          <w:i/>
          <w:sz w:val="24"/>
          <w:szCs w:val="24"/>
          <w:u w:val="single"/>
          <w:lang w:eastAsia="en-US"/>
        </w:rPr>
      </w:pPr>
      <w:r w:rsidRPr="00C1665A">
        <w:rPr>
          <w:b/>
          <w:bCs/>
          <w:i/>
          <w:sz w:val="24"/>
          <w:szCs w:val="24"/>
          <w:u w:val="single"/>
          <w:lang w:eastAsia="en-US"/>
        </w:rPr>
        <w:t>-</w:t>
      </w:r>
      <w:r w:rsidRPr="00C1665A">
        <w:rPr>
          <w:i/>
          <w:sz w:val="24"/>
          <w:szCs w:val="24"/>
          <w:u w:val="single"/>
          <w:lang w:eastAsia="en-US"/>
        </w:rPr>
        <w:t> sursele de poluanti pentru ape, locul de evacuare sau emisarul;</w:t>
      </w:r>
    </w:p>
    <w:p w:rsidR="006B26EB" w:rsidRPr="005E29C1" w:rsidRDefault="006B26EB" w:rsidP="005E29C1">
      <w:pPr>
        <w:pStyle w:val="BodyTextUAM"/>
        <w:ind w:firstLine="720"/>
        <w:rPr>
          <w:sz w:val="24"/>
          <w:szCs w:val="24"/>
          <w:lang w:val="en-US" w:eastAsia="en-US"/>
        </w:rPr>
      </w:pPr>
      <w:proofErr w:type="gramStart"/>
      <w:r w:rsidRPr="005E29C1">
        <w:rPr>
          <w:sz w:val="24"/>
          <w:szCs w:val="24"/>
          <w:lang w:val="en-US" w:eastAsia="en-US"/>
        </w:rPr>
        <w:t>apele</w:t>
      </w:r>
      <w:proofErr w:type="gramEnd"/>
      <w:r w:rsidRPr="005E29C1">
        <w:rPr>
          <w:sz w:val="24"/>
          <w:szCs w:val="24"/>
          <w:lang w:val="en-US" w:eastAsia="en-US"/>
        </w:rPr>
        <w:t xml:space="preserve"> uzate menajere</w:t>
      </w:r>
    </w:p>
    <w:p w:rsidR="006B26EB" w:rsidRPr="005E29C1" w:rsidRDefault="006B26EB" w:rsidP="005E29C1">
      <w:pPr>
        <w:pStyle w:val="BodyTextUAM"/>
        <w:ind w:firstLine="720"/>
        <w:rPr>
          <w:sz w:val="24"/>
          <w:szCs w:val="24"/>
          <w:lang w:val="en-US" w:eastAsia="en-US"/>
        </w:rPr>
      </w:pPr>
      <w:proofErr w:type="gramStart"/>
      <w:r w:rsidRPr="005E29C1">
        <w:rPr>
          <w:sz w:val="24"/>
          <w:szCs w:val="24"/>
          <w:lang w:val="en-US" w:eastAsia="en-US"/>
        </w:rPr>
        <w:t>apele</w:t>
      </w:r>
      <w:proofErr w:type="gramEnd"/>
      <w:r w:rsidRPr="005E29C1">
        <w:rPr>
          <w:sz w:val="24"/>
          <w:szCs w:val="24"/>
          <w:lang w:val="en-US" w:eastAsia="en-US"/>
        </w:rPr>
        <w:t xml:space="preserve"> pluviale</w:t>
      </w:r>
    </w:p>
    <w:p w:rsidR="006B26EB" w:rsidRPr="00C1665A" w:rsidRDefault="006B26EB" w:rsidP="006B26EB">
      <w:pPr>
        <w:pStyle w:val="BodyTextUAM"/>
        <w:rPr>
          <w:i/>
          <w:sz w:val="24"/>
          <w:szCs w:val="24"/>
          <w:u w:val="single"/>
          <w:lang w:eastAsia="en-US"/>
        </w:rPr>
      </w:pPr>
      <w:r w:rsidRPr="00C1665A">
        <w:rPr>
          <w:b/>
          <w:bCs/>
          <w:i/>
          <w:sz w:val="24"/>
          <w:szCs w:val="24"/>
          <w:u w:val="single"/>
          <w:lang w:eastAsia="en-US"/>
        </w:rPr>
        <w:t>-</w:t>
      </w:r>
      <w:r w:rsidRPr="00C1665A">
        <w:rPr>
          <w:i/>
          <w:sz w:val="24"/>
          <w:szCs w:val="24"/>
          <w:u w:val="single"/>
          <w:lang w:eastAsia="en-US"/>
        </w:rPr>
        <w:t> statiile si instalatiile de epurare sau de preepurare a apelor uzate prevazute;</w:t>
      </w:r>
    </w:p>
    <w:p w:rsidR="005E29C1" w:rsidRPr="005E29C1" w:rsidRDefault="005E29C1" w:rsidP="005E29C1">
      <w:pPr>
        <w:pStyle w:val="BodyTextUAM"/>
        <w:ind w:firstLine="720"/>
        <w:rPr>
          <w:sz w:val="24"/>
          <w:szCs w:val="24"/>
          <w:lang w:eastAsia="en-US"/>
        </w:rPr>
      </w:pPr>
      <w:r w:rsidRPr="005E29C1">
        <w:rPr>
          <w:sz w:val="24"/>
          <w:szCs w:val="24"/>
          <w:lang w:eastAsia="en-US"/>
        </w:rPr>
        <w:t xml:space="preserve">Investitia va fi bransata la reteaua publica de canalizare. Racordul se va realiza ingropat, in baza studiilor si proiectelor aferente. Pentru realizarea racordului se va obtine avizul autoritatii competente. </w:t>
      </w:r>
    </w:p>
    <w:p w:rsidR="005E29C1" w:rsidRPr="005E29C1" w:rsidRDefault="005E29C1" w:rsidP="005E29C1">
      <w:pPr>
        <w:pStyle w:val="BodyTextUAM"/>
        <w:ind w:firstLine="720"/>
        <w:rPr>
          <w:sz w:val="24"/>
          <w:szCs w:val="24"/>
          <w:lang w:eastAsia="en-US"/>
        </w:rPr>
      </w:pPr>
      <w:r w:rsidRPr="005E29C1">
        <w:rPr>
          <w:sz w:val="24"/>
          <w:szCs w:val="24"/>
          <w:lang w:eastAsia="en-US"/>
        </w:rPr>
        <w:t xml:space="preserve">Apele uzate menajere rezultate de la grupul sanitar aferent cladirii de birouri, vor fi distribuite prin curgere gravitationala prin reteaua interioara de canalizare catre reteaua exterioara prin caminul de racord stradal. </w:t>
      </w:r>
    </w:p>
    <w:p w:rsidR="005E29C1" w:rsidRPr="005E29C1" w:rsidRDefault="005E29C1" w:rsidP="005E29C1">
      <w:pPr>
        <w:pStyle w:val="BodyTextUAM"/>
        <w:ind w:firstLine="720"/>
        <w:rPr>
          <w:sz w:val="24"/>
          <w:szCs w:val="24"/>
          <w:lang w:eastAsia="en-US"/>
        </w:rPr>
      </w:pPr>
      <w:r w:rsidRPr="005E29C1">
        <w:rPr>
          <w:sz w:val="24"/>
          <w:szCs w:val="24"/>
          <w:lang w:eastAsia="en-US"/>
        </w:rPr>
        <w:t xml:space="preserve">Apele uzate rezultate din spalarea pardoselii spalatoriei auto cu 5 posturi vor fi colectate prin capac metalic tip rigola in deznisipator/ decantor mol si directionate catre reteaua exterioara de canalizare racordata la un separator de separator de hidrocarburi si uleiuri , mai departe vor fi distribuite prin curgere gravitationala la  caminul de racord retea de canalizare stradala. </w:t>
      </w:r>
    </w:p>
    <w:p w:rsidR="005E29C1" w:rsidRPr="005E29C1" w:rsidRDefault="005E29C1" w:rsidP="005E29C1">
      <w:pPr>
        <w:pStyle w:val="BodyTextUAM"/>
        <w:rPr>
          <w:sz w:val="24"/>
          <w:szCs w:val="24"/>
          <w:lang w:eastAsia="en-US"/>
        </w:rPr>
      </w:pPr>
      <w:r>
        <w:rPr>
          <w:sz w:val="24"/>
          <w:szCs w:val="24"/>
          <w:lang w:eastAsia="en-US"/>
        </w:rPr>
        <w:t xml:space="preserve"> </w:t>
      </w:r>
    </w:p>
    <w:p w:rsidR="005E29C1" w:rsidRPr="005E29C1" w:rsidRDefault="005E29C1" w:rsidP="005E29C1">
      <w:pPr>
        <w:pStyle w:val="BodyTextUAM"/>
        <w:rPr>
          <w:sz w:val="24"/>
          <w:szCs w:val="24"/>
          <w:lang w:eastAsia="en-US"/>
        </w:rPr>
      </w:pPr>
      <w:r w:rsidRPr="005E29C1">
        <w:rPr>
          <w:sz w:val="24"/>
          <w:szCs w:val="24"/>
          <w:lang w:eastAsia="en-US"/>
        </w:rPr>
        <w:t xml:space="preserve"> Capacitatea separatorului de hidrocarburi va fi de 15 l/s.(NS=15) Calculul marimii nominale ale separatoarelor de hidrocarburi: </w:t>
      </w:r>
    </w:p>
    <w:p w:rsidR="005E29C1" w:rsidRPr="005E29C1" w:rsidRDefault="005E29C1" w:rsidP="005E29C1">
      <w:pPr>
        <w:pStyle w:val="BodyTextUAM"/>
        <w:rPr>
          <w:sz w:val="24"/>
          <w:szCs w:val="24"/>
          <w:lang w:eastAsia="en-US"/>
        </w:rPr>
      </w:pPr>
      <w:r w:rsidRPr="005E29C1">
        <w:rPr>
          <w:sz w:val="24"/>
          <w:szCs w:val="24"/>
          <w:lang w:eastAsia="en-US"/>
        </w:rPr>
        <w:t xml:space="preserve">          NS = (Qr + f* Qs)* fd,          unde: </w:t>
      </w:r>
    </w:p>
    <w:p w:rsidR="005E29C1" w:rsidRPr="005E29C1" w:rsidRDefault="005E29C1" w:rsidP="005E29C1">
      <w:pPr>
        <w:pStyle w:val="BodyTextUAM"/>
        <w:rPr>
          <w:sz w:val="24"/>
          <w:szCs w:val="24"/>
          <w:lang w:eastAsia="en-US"/>
        </w:rPr>
      </w:pPr>
      <w:r w:rsidRPr="005E29C1">
        <w:rPr>
          <w:sz w:val="24"/>
          <w:szCs w:val="24"/>
          <w:lang w:eastAsia="en-US"/>
        </w:rPr>
        <w:t xml:space="preserve">NG = marimea nominala a separatorului (15) </w:t>
      </w:r>
    </w:p>
    <w:p w:rsidR="005E29C1" w:rsidRPr="005E29C1" w:rsidRDefault="005E29C1" w:rsidP="005E29C1">
      <w:pPr>
        <w:pStyle w:val="BodyTextUAM"/>
        <w:rPr>
          <w:sz w:val="24"/>
          <w:szCs w:val="24"/>
          <w:lang w:eastAsia="en-US"/>
        </w:rPr>
      </w:pPr>
      <w:r w:rsidRPr="005E29C1">
        <w:rPr>
          <w:sz w:val="24"/>
          <w:szCs w:val="24"/>
          <w:lang w:eastAsia="en-US"/>
        </w:rPr>
        <w:t xml:space="preserve">Qr = debitul de apa pluviala in l/s (12.5 l/s) Qs = debitul de apa in l/s ( 0.5l/s) </w:t>
      </w:r>
    </w:p>
    <w:p w:rsidR="005E29C1" w:rsidRPr="005E29C1" w:rsidRDefault="005E29C1" w:rsidP="005E29C1">
      <w:pPr>
        <w:pStyle w:val="BodyTextUAM"/>
        <w:rPr>
          <w:sz w:val="24"/>
          <w:szCs w:val="24"/>
          <w:lang w:eastAsia="en-US"/>
        </w:rPr>
      </w:pPr>
      <w:r w:rsidRPr="005E29C1">
        <w:rPr>
          <w:sz w:val="24"/>
          <w:szCs w:val="24"/>
          <w:lang w:eastAsia="en-US"/>
        </w:rPr>
        <w:t xml:space="preserve">fd  = densitatea hidrocarburilor   ( 5-spalatoare auto)    </w:t>
      </w:r>
    </w:p>
    <w:p w:rsidR="005E29C1" w:rsidRPr="005E29C1" w:rsidRDefault="005E29C1" w:rsidP="005E29C1">
      <w:pPr>
        <w:pStyle w:val="BodyTextUAM"/>
        <w:rPr>
          <w:sz w:val="24"/>
          <w:szCs w:val="24"/>
          <w:lang w:eastAsia="en-US"/>
        </w:rPr>
      </w:pPr>
      <w:r w:rsidRPr="005E29C1">
        <w:rPr>
          <w:sz w:val="24"/>
          <w:szCs w:val="24"/>
          <w:lang w:eastAsia="en-US"/>
        </w:rPr>
        <w:t xml:space="preserve"> f  = factor de descarcare  (1) </w:t>
      </w:r>
    </w:p>
    <w:p w:rsidR="005E29C1" w:rsidRPr="005E29C1" w:rsidRDefault="005E29C1" w:rsidP="005E29C1">
      <w:pPr>
        <w:pStyle w:val="BodyTextUAM"/>
        <w:rPr>
          <w:sz w:val="24"/>
          <w:szCs w:val="24"/>
          <w:lang w:eastAsia="en-US"/>
        </w:rPr>
      </w:pPr>
      <w:r w:rsidRPr="005E29C1">
        <w:rPr>
          <w:sz w:val="24"/>
          <w:szCs w:val="24"/>
          <w:lang w:eastAsia="en-US"/>
        </w:rPr>
        <w:t xml:space="preserve">NS = (12.5+5*0.5)*1= 15 =&gt;NS =15 </w:t>
      </w:r>
    </w:p>
    <w:p w:rsidR="005E29C1" w:rsidRPr="005E29C1" w:rsidRDefault="005E29C1" w:rsidP="005E29C1">
      <w:pPr>
        <w:pStyle w:val="BodyTextUAM"/>
        <w:rPr>
          <w:sz w:val="24"/>
          <w:szCs w:val="24"/>
          <w:lang w:eastAsia="en-US"/>
        </w:rPr>
      </w:pPr>
      <w:r w:rsidRPr="005E29C1">
        <w:rPr>
          <w:sz w:val="24"/>
          <w:szCs w:val="24"/>
          <w:lang w:eastAsia="en-US"/>
        </w:rPr>
        <w:t xml:space="preserve">    </w:t>
      </w:r>
    </w:p>
    <w:p w:rsidR="005E29C1" w:rsidRPr="005E29C1" w:rsidRDefault="005E29C1" w:rsidP="005E29C1">
      <w:pPr>
        <w:pStyle w:val="BodyTextUAM"/>
        <w:rPr>
          <w:sz w:val="24"/>
          <w:szCs w:val="24"/>
          <w:lang w:eastAsia="en-US"/>
        </w:rPr>
      </w:pPr>
      <w:r w:rsidRPr="005E29C1">
        <w:rPr>
          <w:sz w:val="24"/>
          <w:szCs w:val="24"/>
          <w:lang w:eastAsia="en-US"/>
        </w:rPr>
        <w:t xml:space="preserve"> Din separatorul de hidrocarburi  apele conventional curate sunt directionate catre un rezervor de retentie cu volumul util de 10 mc de unde vor fi folosite la stropirea spatiilor verzi.</w:t>
      </w:r>
    </w:p>
    <w:p w:rsidR="005E29C1" w:rsidRDefault="005E29C1" w:rsidP="005E29C1">
      <w:pPr>
        <w:pStyle w:val="BodyTextUAM"/>
        <w:rPr>
          <w:sz w:val="24"/>
          <w:szCs w:val="24"/>
          <w:u w:val="single"/>
        </w:rPr>
      </w:pPr>
    </w:p>
    <w:p w:rsidR="006B26EB" w:rsidRPr="00C1665A" w:rsidRDefault="006B26EB" w:rsidP="005E29C1">
      <w:pPr>
        <w:pStyle w:val="BodyTextUAM"/>
        <w:rPr>
          <w:rStyle w:val="FontStyle147"/>
          <w:sz w:val="24"/>
          <w:szCs w:val="24"/>
        </w:rPr>
      </w:pPr>
      <w:r w:rsidRPr="00C1665A">
        <w:rPr>
          <w:sz w:val="24"/>
          <w:szCs w:val="24"/>
          <w:u w:val="single"/>
        </w:rPr>
        <w:t xml:space="preserve">Masuri de prevenire </w:t>
      </w:r>
    </w:p>
    <w:p w:rsidR="006B26EB" w:rsidRPr="005E29C1" w:rsidRDefault="005E29C1" w:rsidP="006B26EB">
      <w:pPr>
        <w:pStyle w:val="BodyTextUAM"/>
        <w:ind w:firstLine="63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administratia</w:t>
      </w:r>
      <w:proofErr w:type="gramEnd"/>
      <w:r w:rsidR="006B26EB" w:rsidRPr="005E29C1">
        <w:rPr>
          <w:sz w:val="24"/>
          <w:szCs w:val="24"/>
          <w:lang w:val="en-US" w:eastAsia="en-US"/>
        </w:rPr>
        <w:t xml:space="preserve"> imobilului are obligatia verificarii / remedierii eventualelor fisuri sau sparturi ale suprafetelor betonate, in scopul prevenirii poluarii solului si subsolului</w:t>
      </w:r>
    </w:p>
    <w:p w:rsidR="006B26EB" w:rsidRPr="005E29C1" w:rsidRDefault="005E29C1" w:rsidP="006B26EB">
      <w:pPr>
        <w:pStyle w:val="BodyTextUAM"/>
        <w:ind w:firstLine="63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gestionarea</w:t>
      </w:r>
      <w:proofErr w:type="gramEnd"/>
      <w:r w:rsidR="006B26EB" w:rsidRPr="005E29C1">
        <w:rPr>
          <w:sz w:val="24"/>
          <w:szCs w:val="24"/>
          <w:lang w:val="en-US" w:eastAsia="en-US"/>
        </w:rPr>
        <w:t xml:space="preserve"> corespunzatoare a deseurilor</w:t>
      </w:r>
    </w:p>
    <w:p w:rsidR="006B26EB" w:rsidRPr="005E29C1" w:rsidRDefault="005E29C1" w:rsidP="006B26EB">
      <w:pPr>
        <w:pStyle w:val="BodyTextUAM"/>
        <w:ind w:firstLine="63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instruirea</w:t>
      </w:r>
      <w:proofErr w:type="gramEnd"/>
      <w:r w:rsidR="006B26EB" w:rsidRPr="005E29C1">
        <w:rPr>
          <w:sz w:val="24"/>
          <w:szCs w:val="24"/>
          <w:lang w:val="en-US" w:eastAsia="en-US"/>
        </w:rPr>
        <w:t xml:space="preserve"> periodica a personalului administrativ pentru interventii in caz de poluare accidentala</w:t>
      </w:r>
    </w:p>
    <w:p w:rsidR="006B26EB" w:rsidRPr="005E29C1" w:rsidRDefault="005E29C1" w:rsidP="006B26EB">
      <w:pPr>
        <w:pStyle w:val="BodyTextUAM"/>
        <w:ind w:firstLine="63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dotarea</w:t>
      </w:r>
      <w:proofErr w:type="gramEnd"/>
      <w:r w:rsidR="006B26EB" w:rsidRPr="005E29C1">
        <w:rPr>
          <w:sz w:val="24"/>
          <w:szCs w:val="24"/>
          <w:lang w:val="en-US" w:eastAsia="en-US"/>
        </w:rPr>
        <w:t xml:space="preserve"> in permanenta cu materiale de interventie in caz de poluare accidentala.</w:t>
      </w:r>
    </w:p>
    <w:p w:rsidR="005E29C1" w:rsidRDefault="005E29C1" w:rsidP="006B26EB">
      <w:pPr>
        <w:pStyle w:val="BodyTextUAM"/>
        <w:rPr>
          <w:sz w:val="24"/>
          <w:szCs w:val="24"/>
          <w:u w:val="single"/>
          <w:lang w:val="en-US"/>
        </w:rPr>
      </w:pPr>
    </w:p>
    <w:p w:rsidR="006B26EB" w:rsidRPr="00C1665A" w:rsidRDefault="006B26EB" w:rsidP="006B26EB">
      <w:pPr>
        <w:pStyle w:val="BodyTextUAM"/>
        <w:rPr>
          <w:rStyle w:val="FontStyle147"/>
          <w:sz w:val="24"/>
          <w:szCs w:val="24"/>
        </w:rPr>
      </w:pPr>
      <w:r w:rsidRPr="00C1665A">
        <w:rPr>
          <w:sz w:val="24"/>
          <w:szCs w:val="24"/>
          <w:u w:val="single"/>
        </w:rPr>
        <w:t>Masuri de interventie in caz de deversari de ape uzate menajere / pluviale</w:t>
      </w:r>
    </w:p>
    <w:p w:rsidR="006B26EB" w:rsidRPr="005E29C1" w:rsidRDefault="005E29C1" w:rsidP="006B26EB">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identificarea</w:t>
      </w:r>
      <w:proofErr w:type="gramEnd"/>
      <w:r w:rsidR="006B26EB" w:rsidRPr="005E29C1">
        <w:rPr>
          <w:sz w:val="24"/>
          <w:szCs w:val="24"/>
          <w:lang w:val="en-US" w:eastAsia="en-US"/>
        </w:rPr>
        <w:t xml:space="preserve"> sursei de poluare</w:t>
      </w:r>
    </w:p>
    <w:p w:rsidR="006B26EB" w:rsidRPr="005E29C1" w:rsidRDefault="005E29C1" w:rsidP="006B26EB">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eliminarea</w:t>
      </w:r>
      <w:proofErr w:type="gramEnd"/>
      <w:r w:rsidR="006B26EB" w:rsidRPr="005E29C1">
        <w:rPr>
          <w:sz w:val="24"/>
          <w:szCs w:val="24"/>
          <w:lang w:val="en-US" w:eastAsia="en-US"/>
        </w:rPr>
        <w:t xml:space="preserve"> sursei de poluare</w:t>
      </w:r>
    </w:p>
    <w:p w:rsidR="006B26EB" w:rsidRPr="005E29C1" w:rsidRDefault="005E29C1" w:rsidP="006B26EB">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limitarea</w:t>
      </w:r>
      <w:proofErr w:type="gramEnd"/>
      <w:r w:rsidR="006B26EB" w:rsidRPr="005E29C1">
        <w:rPr>
          <w:sz w:val="24"/>
          <w:szCs w:val="24"/>
          <w:lang w:val="en-US" w:eastAsia="en-US"/>
        </w:rPr>
        <w:t xml:space="preserve"> zonei afectate</w:t>
      </w:r>
    </w:p>
    <w:p w:rsidR="006B26EB" w:rsidRPr="005E29C1" w:rsidRDefault="005E29C1" w:rsidP="006B26EB">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interventia</w:t>
      </w:r>
      <w:proofErr w:type="gramEnd"/>
      <w:r w:rsidR="006B26EB" w:rsidRPr="005E29C1">
        <w:rPr>
          <w:sz w:val="24"/>
          <w:szCs w:val="24"/>
          <w:lang w:val="en-US" w:eastAsia="en-US"/>
        </w:rPr>
        <w:t xml:space="preserve"> pentru indepartarea poluantului</w:t>
      </w:r>
    </w:p>
    <w:p w:rsidR="006B26EB" w:rsidRPr="005E29C1" w:rsidRDefault="005E29C1" w:rsidP="006B26EB">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remedierea</w:t>
      </w:r>
      <w:proofErr w:type="gramEnd"/>
      <w:r w:rsidR="006B26EB" w:rsidRPr="005E29C1">
        <w:rPr>
          <w:sz w:val="24"/>
          <w:szCs w:val="24"/>
          <w:lang w:val="en-US" w:eastAsia="en-US"/>
        </w:rPr>
        <w:t xml:space="preserve"> problemelor care au cauzat poluarea</w:t>
      </w:r>
    </w:p>
    <w:p w:rsidR="006B26EB" w:rsidRPr="005E29C1" w:rsidRDefault="005E29C1" w:rsidP="006B26EB">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urmarirea</w:t>
      </w:r>
      <w:proofErr w:type="gramEnd"/>
      <w:r w:rsidR="006B26EB" w:rsidRPr="005E29C1">
        <w:rPr>
          <w:sz w:val="24"/>
          <w:szCs w:val="24"/>
          <w:lang w:val="en-US" w:eastAsia="en-US"/>
        </w:rPr>
        <w:t xml:space="preserve"> cauzei pentru evitarea repetarii situatiei.</w:t>
      </w:r>
    </w:p>
    <w:p w:rsidR="005E29C1" w:rsidRDefault="005E29C1" w:rsidP="006B26EB">
      <w:pPr>
        <w:pStyle w:val="BodyTextUAM"/>
        <w:rPr>
          <w:sz w:val="24"/>
          <w:szCs w:val="24"/>
          <w:u w:val="single"/>
        </w:rPr>
      </w:pPr>
    </w:p>
    <w:p w:rsidR="006B26EB" w:rsidRPr="00C1665A" w:rsidRDefault="006B26EB" w:rsidP="006B26EB">
      <w:pPr>
        <w:pStyle w:val="BodyTextUAM"/>
        <w:rPr>
          <w:rStyle w:val="FontStyle147"/>
          <w:sz w:val="24"/>
          <w:szCs w:val="24"/>
        </w:rPr>
      </w:pPr>
      <w:r w:rsidRPr="00C1665A">
        <w:rPr>
          <w:sz w:val="24"/>
          <w:szCs w:val="24"/>
          <w:u w:val="single"/>
        </w:rPr>
        <w:t>Masuri de interventie in caz de depozitare necorespunzatoare a deseurilor</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colectarea</w:t>
      </w:r>
      <w:proofErr w:type="gramEnd"/>
      <w:r w:rsidR="006B26EB" w:rsidRPr="005E29C1">
        <w:rPr>
          <w:sz w:val="24"/>
          <w:szCs w:val="24"/>
          <w:lang w:val="en-US" w:eastAsia="en-US"/>
        </w:rPr>
        <w:t xml:space="preserve"> / indepartarea deseurilor de pe zona afectata</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depozitarea</w:t>
      </w:r>
      <w:proofErr w:type="gramEnd"/>
      <w:r w:rsidR="006B26EB" w:rsidRPr="005E29C1">
        <w:rPr>
          <w:sz w:val="24"/>
          <w:szCs w:val="24"/>
          <w:lang w:val="en-US" w:eastAsia="en-US"/>
        </w:rPr>
        <w:t xml:space="preserve"> corespunzatoare a deseurilor.</w:t>
      </w:r>
    </w:p>
    <w:p w:rsidR="006B26EB" w:rsidRPr="00E44E65" w:rsidRDefault="006B26EB" w:rsidP="006B26EB">
      <w:pPr>
        <w:pStyle w:val="BodyTextUAM"/>
        <w:rPr>
          <w:b/>
          <w:bCs/>
          <w:i/>
          <w:color w:val="FF0000"/>
          <w:sz w:val="24"/>
          <w:szCs w:val="24"/>
          <w:u w:val="single"/>
          <w:lang w:eastAsia="en-US"/>
        </w:rPr>
      </w:pPr>
    </w:p>
    <w:p w:rsidR="006B26EB" w:rsidRPr="00C1665A" w:rsidRDefault="006B26EB" w:rsidP="006B26EB">
      <w:pPr>
        <w:pStyle w:val="BodyTextUAM"/>
        <w:rPr>
          <w:b/>
          <w:i/>
          <w:sz w:val="24"/>
          <w:szCs w:val="24"/>
          <w:u w:val="single"/>
          <w:lang w:eastAsia="en-US"/>
        </w:rPr>
      </w:pPr>
      <w:r w:rsidRPr="00C1665A">
        <w:rPr>
          <w:b/>
          <w:bCs/>
          <w:i/>
          <w:sz w:val="24"/>
          <w:szCs w:val="24"/>
          <w:u w:val="single"/>
          <w:lang w:eastAsia="en-US"/>
        </w:rPr>
        <w:t>b)</w:t>
      </w:r>
      <w:r w:rsidRPr="00C1665A">
        <w:rPr>
          <w:b/>
          <w:i/>
          <w:sz w:val="24"/>
          <w:szCs w:val="24"/>
          <w:u w:val="single"/>
          <w:lang w:eastAsia="en-US"/>
        </w:rPr>
        <w:t> protectia aerului:</w:t>
      </w:r>
    </w:p>
    <w:p w:rsidR="006B26EB" w:rsidRPr="00C1665A" w:rsidRDefault="006B26EB" w:rsidP="006B26EB">
      <w:pPr>
        <w:pStyle w:val="BodyTextUAM"/>
        <w:rPr>
          <w:i/>
          <w:sz w:val="24"/>
          <w:szCs w:val="24"/>
          <w:u w:val="single"/>
          <w:lang w:eastAsia="en-US"/>
        </w:rPr>
      </w:pPr>
      <w:r w:rsidRPr="00C1665A">
        <w:rPr>
          <w:b/>
          <w:bCs/>
          <w:i/>
          <w:sz w:val="24"/>
          <w:szCs w:val="24"/>
          <w:u w:val="single"/>
          <w:lang w:eastAsia="en-US"/>
        </w:rPr>
        <w:t>-</w:t>
      </w:r>
      <w:r w:rsidRPr="00C1665A">
        <w:rPr>
          <w:i/>
          <w:sz w:val="24"/>
          <w:szCs w:val="24"/>
          <w:u w:val="single"/>
          <w:lang w:eastAsia="en-US"/>
        </w:rPr>
        <w:t> sursele de poluanti pentru aer, poluanti, inclusiv surse de mirosuri;</w:t>
      </w:r>
    </w:p>
    <w:p w:rsidR="006B26EB" w:rsidRPr="005E29C1" w:rsidRDefault="006B26EB" w:rsidP="005E29C1">
      <w:pPr>
        <w:pStyle w:val="BodyTextUAM"/>
        <w:ind w:firstLine="720"/>
        <w:rPr>
          <w:sz w:val="24"/>
          <w:szCs w:val="24"/>
          <w:lang w:val="en-US" w:eastAsia="en-US"/>
        </w:rPr>
      </w:pPr>
      <w:r w:rsidRPr="005E29C1">
        <w:rPr>
          <w:sz w:val="24"/>
          <w:szCs w:val="24"/>
          <w:lang w:val="en-US" w:eastAsia="en-US"/>
        </w:rPr>
        <w:t xml:space="preserve">Nu </w:t>
      </w:r>
      <w:proofErr w:type="gramStart"/>
      <w:r w:rsidRPr="005E29C1">
        <w:rPr>
          <w:sz w:val="24"/>
          <w:szCs w:val="24"/>
          <w:lang w:val="en-US" w:eastAsia="en-US"/>
        </w:rPr>
        <w:t>este</w:t>
      </w:r>
      <w:proofErr w:type="gramEnd"/>
      <w:r w:rsidRPr="005E29C1">
        <w:rPr>
          <w:sz w:val="24"/>
          <w:szCs w:val="24"/>
          <w:lang w:val="en-US" w:eastAsia="en-US"/>
        </w:rPr>
        <w:t xml:space="preserve"> cazul</w:t>
      </w:r>
    </w:p>
    <w:p w:rsidR="006B26EB" w:rsidRPr="00E44E65" w:rsidRDefault="006B26EB" w:rsidP="006B26EB">
      <w:pPr>
        <w:pStyle w:val="BodyTextUAM"/>
        <w:rPr>
          <w:i/>
          <w:color w:val="FF0000"/>
          <w:sz w:val="24"/>
          <w:szCs w:val="24"/>
          <w:u w:val="single"/>
          <w:lang w:eastAsia="en-US"/>
        </w:rPr>
      </w:pPr>
    </w:p>
    <w:p w:rsidR="006B26EB" w:rsidRPr="00C1665A" w:rsidRDefault="006B26EB" w:rsidP="006B26EB">
      <w:pPr>
        <w:pStyle w:val="BodyTextUAM"/>
        <w:rPr>
          <w:b/>
          <w:i/>
          <w:sz w:val="24"/>
          <w:szCs w:val="24"/>
          <w:u w:val="single"/>
          <w:lang w:eastAsia="en-US"/>
        </w:rPr>
      </w:pPr>
      <w:r w:rsidRPr="00C1665A">
        <w:rPr>
          <w:b/>
          <w:bCs/>
          <w:i/>
          <w:sz w:val="24"/>
          <w:szCs w:val="24"/>
          <w:u w:val="single"/>
          <w:lang w:eastAsia="en-US"/>
        </w:rPr>
        <w:t>c)</w:t>
      </w:r>
      <w:r w:rsidRPr="00C1665A">
        <w:rPr>
          <w:b/>
          <w:i/>
          <w:sz w:val="24"/>
          <w:szCs w:val="24"/>
          <w:u w:val="single"/>
          <w:lang w:eastAsia="en-US"/>
        </w:rPr>
        <w:t> protectia impotriva zgomotului si vibratiilor:</w:t>
      </w:r>
    </w:p>
    <w:p w:rsidR="006B26EB" w:rsidRPr="00C1665A" w:rsidRDefault="006B26EB" w:rsidP="006B26EB">
      <w:pPr>
        <w:pStyle w:val="BodyTextUAM"/>
        <w:rPr>
          <w:i/>
          <w:sz w:val="24"/>
          <w:szCs w:val="24"/>
          <w:u w:val="single"/>
          <w:lang w:eastAsia="en-US"/>
        </w:rPr>
      </w:pPr>
      <w:r w:rsidRPr="00C1665A">
        <w:rPr>
          <w:b/>
          <w:bCs/>
          <w:i/>
          <w:sz w:val="24"/>
          <w:szCs w:val="24"/>
          <w:u w:val="single"/>
          <w:lang w:eastAsia="en-US"/>
        </w:rPr>
        <w:t>-</w:t>
      </w:r>
      <w:r w:rsidRPr="00C1665A">
        <w:rPr>
          <w:i/>
          <w:sz w:val="24"/>
          <w:szCs w:val="24"/>
          <w:u w:val="single"/>
          <w:lang w:eastAsia="en-US"/>
        </w:rPr>
        <w:t> sursele de zgomot si de vibratii;</w:t>
      </w:r>
    </w:p>
    <w:p w:rsidR="006B26EB" w:rsidRPr="005E29C1" w:rsidRDefault="006B26EB" w:rsidP="006B26EB">
      <w:pPr>
        <w:pStyle w:val="BodyTextUAM"/>
        <w:rPr>
          <w:sz w:val="24"/>
          <w:szCs w:val="24"/>
          <w:lang w:eastAsia="en-US"/>
        </w:rPr>
      </w:pPr>
      <w:r w:rsidRPr="005E29C1">
        <w:rPr>
          <w:sz w:val="24"/>
          <w:szCs w:val="24"/>
          <w:lang w:eastAsia="en-US"/>
        </w:rPr>
        <w:t>Nu este cazul. Nivelul de zgomot si vibratii generate in cadrul obiectivului va fi nesemnificativ.</w:t>
      </w:r>
    </w:p>
    <w:p w:rsidR="005E29C1" w:rsidRDefault="005E29C1" w:rsidP="006B26EB">
      <w:pPr>
        <w:pStyle w:val="BodyTextUAM"/>
        <w:rPr>
          <w:bCs/>
          <w:sz w:val="24"/>
          <w:szCs w:val="24"/>
        </w:rPr>
      </w:pPr>
    </w:p>
    <w:p w:rsidR="006B26EB" w:rsidRPr="00C1665A" w:rsidRDefault="006B26EB" w:rsidP="005E29C1">
      <w:pPr>
        <w:pStyle w:val="BodyTextUAM"/>
        <w:ind w:firstLine="720"/>
        <w:rPr>
          <w:bCs/>
          <w:sz w:val="24"/>
          <w:szCs w:val="24"/>
        </w:rPr>
      </w:pPr>
      <w:r w:rsidRPr="00C1665A">
        <w:rPr>
          <w:bCs/>
          <w:sz w:val="24"/>
          <w:szCs w:val="24"/>
        </w:rPr>
        <w:t>In timpul realizarii constructiei, sunt preconizate zgomote si vibratii, provenite din transportul si asamblarea materialelor de constructie, dar acestea sunt de intensitate si durata redusa.</w:t>
      </w:r>
    </w:p>
    <w:p w:rsidR="006B26EB" w:rsidRPr="00C1665A" w:rsidRDefault="006B26EB" w:rsidP="006B26EB">
      <w:pPr>
        <w:pStyle w:val="BodyTextUAM"/>
        <w:rPr>
          <w:sz w:val="24"/>
          <w:szCs w:val="24"/>
        </w:rPr>
      </w:pPr>
      <w:r w:rsidRPr="00C1665A">
        <w:rPr>
          <w:sz w:val="24"/>
          <w:szCs w:val="24"/>
        </w:rPr>
        <w:t>Surse de zgomot si vibratii in timpul exploatarii pot constitui echipamentele halei de depozitare, dar nivelul de zgomot si de vibratii la limita incintei obiectivului este nesemnificativa . Nu exista receptori protejati in apropiere.</w:t>
      </w:r>
    </w:p>
    <w:p w:rsidR="006B26EB" w:rsidRPr="00C1665A" w:rsidRDefault="006B26EB" w:rsidP="005E29C1">
      <w:pPr>
        <w:pStyle w:val="BodyTextUAM"/>
        <w:ind w:firstLine="720"/>
        <w:rPr>
          <w:sz w:val="24"/>
          <w:szCs w:val="24"/>
        </w:rPr>
      </w:pPr>
      <w:r w:rsidRPr="00C1665A">
        <w:rPr>
          <w:sz w:val="24"/>
          <w:szCs w:val="24"/>
        </w:rPr>
        <w:t>Alte surse de zgomot si vibratii din cadrul incintei pot fi generate de masini (utilaje si autovehicule) care au organe in miscare. Acestea sunt zgomote de mica durata si provin de la motoarele autovehiculelor, producand un nivel de zgomot inferior valorii de 65 dB (A),limita maxima impusa de STAS 10009/88.</w:t>
      </w:r>
    </w:p>
    <w:p w:rsidR="006B26EB" w:rsidRPr="00E44E65" w:rsidRDefault="006B26EB" w:rsidP="006B26EB">
      <w:pPr>
        <w:pStyle w:val="BodyTextUAM"/>
        <w:rPr>
          <w:b/>
          <w:bCs/>
          <w:i/>
          <w:color w:val="FF0000"/>
          <w:sz w:val="24"/>
          <w:szCs w:val="24"/>
          <w:u w:val="single"/>
          <w:lang w:eastAsia="en-US"/>
        </w:rPr>
      </w:pPr>
    </w:p>
    <w:p w:rsidR="006B26EB" w:rsidRPr="00C1665A" w:rsidRDefault="006B26EB" w:rsidP="006B26EB">
      <w:pPr>
        <w:pStyle w:val="BodyTextUAM"/>
        <w:rPr>
          <w:b/>
          <w:i/>
          <w:sz w:val="24"/>
          <w:szCs w:val="24"/>
          <w:u w:val="single"/>
          <w:lang w:eastAsia="en-US"/>
        </w:rPr>
      </w:pPr>
      <w:r w:rsidRPr="00C1665A">
        <w:rPr>
          <w:b/>
          <w:bCs/>
          <w:i/>
          <w:sz w:val="24"/>
          <w:szCs w:val="24"/>
          <w:u w:val="single"/>
          <w:lang w:eastAsia="en-US"/>
        </w:rPr>
        <w:t>d)</w:t>
      </w:r>
      <w:r w:rsidRPr="00C1665A">
        <w:rPr>
          <w:b/>
          <w:i/>
          <w:sz w:val="24"/>
          <w:szCs w:val="24"/>
          <w:u w:val="single"/>
          <w:lang w:eastAsia="en-US"/>
        </w:rPr>
        <w:t> protectia impotriva radiatiilor:</w:t>
      </w:r>
    </w:p>
    <w:p w:rsidR="006B26EB" w:rsidRPr="00C1665A" w:rsidRDefault="006B26EB" w:rsidP="006B26EB">
      <w:pPr>
        <w:pStyle w:val="BodyTextUAM"/>
        <w:rPr>
          <w:i/>
          <w:sz w:val="24"/>
          <w:szCs w:val="24"/>
          <w:u w:val="single"/>
          <w:lang w:eastAsia="en-US"/>
        </w:rPr>
      </w:pPr>
      <w:r w:rsidRPr="00C1665A">
        <w:rPr>
          <w:b/>
          <w:bCs/>
          <w:i/>
          <w:sz w:val="24"/>
          <w:szCs w:val="24"/>
          <w:u w:val="single"/>
          <w:lang w:eastAsia="en-US"/>
        </w:rPr>
        <w:t>-</w:t>
      </w:r>
      <w:r w:rsidRPr="00C1665A">
        <w:rPr>
          <w:i/>
          <w:sz w:val="24"/>
          <w:szCs w:val="24"/>
          <w:u w:val="single"/>
          <w:lang w:eastAsia="en-US"/>
        </w:rPr>
        <w:t> sursele de radiatii;</w:t>
      </w:r>
    </w:p>
    <w:p w:rsidR="006B26EB" w:rsidRPr="00C1665A" w:rsidRDefault="006B26EB" w:rsidP="006B26EB">
      <w:pPr>
        <w:pStyle w:val="BodyTextUAM"/>
        <w:rPr>
          <w:sz w:val="24"/>
          <w:szCs w:val="24"/>
          <w:u w:val="single"/>
          <w:lang w:eastAsia="en-US"/>
        </w:rPr>
      </w:pPr>
      <w:r w:rsidRPr="00C1665A">
        <w:rPr>
          <w:sz w:val="24"/>
          <w:szCs w:val="24"/>
          <w:u w:val="single"/>
          <w:lang w:eastAsia="en-US"/>
        </w:rPr>
        <w:t xml:space="preserve">Surse de poluare </w:t>
      </w:r>
    </w:p>
    <w:p w:rsidR="006B26EB" w:rsidRPr="005E29C1" w:rsidRDefault="006B26EB" w:rsidP="005E29C1">
      <w:pPr>
        <w:pStyle w:val="BodyTextUAM"/>
        <w:ind w:firstLine="720"/>
        <w:rPr>
          <w:sz w:val="24"/>
          <w:szCs w:val="24"/>
          <w:lang w:eastAsia="en-US"/>
        </w:rPr>
      </w:pPr>
      <w:r w:rsidRPr="005E29C1">
        <w:rPr>
          <w:sz w:val="24"/>
          <w:szCs w:val="24"/>
          <w:lang w:eastAsia="en-US"/>
        </w:rPr>
        <w:t>Nu este cazul. Nivelul de zgomot si vibratii generate in cadrul obiectivului va fi nesemnificativ.</w:t>
      </w:r>
    </w:p>
    <w:p w:rsidR="006B26EB" w:rsidRPr="00C1665A" w:rsidRDefault="006B26EB" w:rsidP="006B26EB">
      <w:pPr>
        <w:pStyle w:val="BodyTextUAM"/>
        <w:rPr>
          <w:i/>
          <w:sz w:val="24"/>
          <w:szCs w:val="24"/>
          <w:u w:val="single"/>
          <w:lang w:eastAsia="en-US"/>
        </w:rPr>
      </w:pPr>
      <w:r w:rsidRPr="00C1665A">
        <w:rPr>
          <w:b/>
          <w:bCs/>
          <w:i/>
          <w:sz w:val="24"/>
          <w:szCs w:val="24"/>
          <w:u w:val="single"/>
          <w:lang w:eastAsia="en-US"/>
        </w:rPr>
        <w:t>-</w:t>
      </w:r>
      <w:r w:rsidRPr="00C1665A">
        <w:rPr>
          <w:i/>
          <w:sz w:val="24"/>
          <w:szCs w:val="24"/>
          <w:u w:val="single"/>
          <w:lang w:eastAsia="en-US"/>
        </w:rPr>
        <w:t> amenajarile si dotarile pentru protectia impotriva radiatiilor;</w:t>
      </w:r>
    </w:p>
    <w:p w:rsidR="006B26EB" w:rsidRPr="005E29C1" w:rsidRDefault="006B26EB" w:rsidP="005E29C1">
      <w:pPr>
        <w:pStyle w:val="BodyTextUAM"/>
        <w:ind w:firstLine="720"/>
        <w:rPr>
          <w:sz w:val="24"/>
          <w:szCs w:val="24"/>
          <w:lang w:eastAsia="en-US"/>
        </w:rPr>
      </w:pPr>
      <w:r w:rsidRPr="005E29C1">
        <w:rPr>
          <w:sz w:val="24"/>
          <w:szCs w:val="24"/>
          <w:lang w:eastAsia="en-US"/>
        </w:rPr>
        <w:t xml:space="preserve">Nu este cazul. </w:t>
      </w:r>
    </w:p>
    <w:p w:rsidR="006B26EB" w:rsidRPr="00E44E65" w:rsidRDefault="006B26EB" w:rsidP="006B26EB">
      <w:pPr>
        <w:pStyle w:val="BodyTextUAM"/>
        <w:rPr>
          <w:color w:val="FF0000"/>
          <w:szCs w:val="24"/>
          <w:lang w:eastAsia="en-US"/>
        </w:rPr>
      </w:pPr>
    </w:p>
    <w:p w:rsidR="006B26EB" w:rsidRPr="00277629" w:rsidRDefault="006B26EB" w:rsidP="006B26EB">
      <w:pPr>
        <w:pStyle w:val="BodyTextUAM"/>
        <w:rPr>
          <w:b/>
          <w:i/>
          <w:sz w:val="24"/>
          <w:szCs w:val="24"/>
          <w:u w:val="single"/>
          <w:lang w:eastAsia="en-US"/>
        </w:rPr>
      </w:pPr>
      <w:r w:rsidRPr="00277629">
        <w:rPr>
          <w:b/>
          <w:bCs/>
          <w:i/>
          <w:sz w:val="24"/>
          <w:szCs w:val="24"/>
          <w:u w:val="single"/>
          <w:lang w:eastAsia="en-US"/>
        </w:rPr>
        <w:t>e)</w:t>
      </w:r>
      <w:r w:rsidRPr="00277629">
        <w:rPr>
          <w:b/>
          <w:i/>
          <w:sz w:val="24"/>
          <w:szCs w:val="24"/>
          <w:u w:val="single"/>
          <w:lang w:eastAsia="en-US"/>
        </w:rPr>
        <w:t> protectia solului si a subsolului:</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sursele de poluanti pentru sol, subsol, ape freatice si de adâncime;</w:t>
      </w:r>
    </w:p>
    <w:p w:rsidR="006B26EB" w:rsidRPr="00277629" w:rsidRDefault="006B26EB" w:rsidP="005E29C1">
      <w:pPr>
        <w:pStyle w:val="BodyTextUAM"/>
        <w:ind w:firstLine="720"/>
        <w:rPr>
          <w:bCs/>
          <w:sz w:val="24"/>
          <w:szCs w:val="24"/>
        </w:rPr>
      </w:pPr>
      <w:r w:rsidRPr="00277629">
        <w:rPr>
          <w:bCs/>
          <w:sz w:val="24"/>
          <w:szCs w:val="24"/>
        </w:rPr>
        <w:t>Solul va fi afectat doar in faza de construire (prin depozitari pe sol si tasari repetate), perimetrul de sol afectat de santier va fi renaturat la terminarea lucrarilor.</w:t>
      </w:r>
    </w:p>
    <w:p w:rsidR="006B26EB" w:rsidRPr="00277629" w:rsidRDefault="006B26EB" w:rsidP="005E29C1">
      <w:pPr>
        <w:pStyle w:val="BodyTextUAM"/>
        <w:ind w:firstLine="720"/>
        <w:rPr>
          <w:bCs/>
          <w:sz w:val="24"/>
          <w:szCs w:val="24"/>
        </w:rPr>
      </w:pPr>
      <w:r w:rsidRPr="00277629">
        <w:rPr>
          <w:bCs/>
          <w:sz w:val="24"/>
          <w:szCs w:val="24"/>
        </w:rPr>
        <w:t>Activitatea desfasurata, nu produce surse de poluare a solului si subsolului.</w:t>
      </w:r>
    </w:p>
    <w:p w:rsidR="006B26EB" w:rsidRPr="00277629" w:rsidRDefault="006B26EB" w:rsidP="005E29C1">
      <w:pPr>
        <w:pStyle w:val="BodyTextUAM"/>
        <w:ind w:firstLine="720"/>
        <w:rPr>
          <w:bCs/>
          <w:sz w:val="24"/>
          <w:szCs w:val="24"/>
        </w:rPr>
      </w:pPr>
      <w:r w:rsidRPr="00277629">
        <w:rPr>
          <w:bCs/>
          <w:sz w:val="24"/>
          <w:szCs w:val="24"/>
        </w:rPr>
        <w:t>Deseurile menajere, prafurile si resturile vegetale rezultate in urma intretinerii curateniei in zona ocupata de obiectiv (gunoi menajer, frunze uscate, etc.), sunt colectate in pubele si ridicate periodic de catre societatea de salubritate ce activeaza in zona.</w:t>
      </w:r>
    </w:p>
    <w:p w:rsidR="006B26EB" w:rsidRPr="00277629" w:rsidRDefault="006B26EB" w:rsidP="006B26EB">
      <w:pPr>
        <w:pStyle w:val="BodyTextUAM"/>
        <w:rPr>
          <w:sz w:val="24"/>
          <w:szCs w:val="24"/>
          <w:u w:val="single"/>
          <w:lang w:eastAsia="en-US"/>
        </w:rPr>
      </w:pPr>
      <w:r w:rsidRPr="00277629">
        <w:rPr>
          <w:sz w:val="24"/>
          <w:szCs w:val="24"/>
          <w:u w:val="single"/>
          <w:lang w:eastAsia="en-US"/>
        </w:rPr>
        <w:t xml:space="preserve">Surse de poluare </w:t>
      </w:r>
    </w:p>
    <w:p w:rsidR="006B26EB" w:rsidRPr="005E29C1" w:rsidRDefault="006B26EB" w:rsidP="005E29C1">
      <w:pPr>
        <w:pStyle w:val="BodyTextUAM"/>
        <w:ind w:firstLine="720"/>
        <w:rPr>
          <w:sz w:val="24"/>
          <w:szCs w:val="24"/>
          <w:lang w:val="en-US" w:eastAsia="en-US"/>
        </w:rPr>
      </w:pPr>
      <w:proofErr w:type="gramStart"/>
      <w:r w:rsidRPr="005E29C1">
        <w:rPr>
          <w:sz w:val="24"/>
          <w:szCs w:val="24"/>
          <w:lang w:val="en-US" w:eastAsia="en-US"/>
        </w:rPr>
        <w:t>Apa</w:t>
      </w:r>
      <w:proofErr w:type="gramEnd"/>
      <w:r w:rsidRPr="005E29C1">
        <w:rPr>
          <w:sz w:val="24"/>
          <w:szCs w:val="24"/>
          <w:lang w:val="en-US" w:eastAsia="en-US"/>
        </w:rPr>
        <w:t xml:space="preserve"> menajera uzata </w:t>
      </w:r>
    </w:p>
    <w:p w:rsidR="006B26EB" w:rsidRPr="005E29C1" w:rsidRDefault="006B26EB" w:rsidP="005E29C1">
      <w:pPr>
        <w:pStyle w:val="BodyTextUAM"/>
        <w:ind w:firstLine="720"/>
        <w:rPr>
          <w:sz w:val="24"/>
          <w:szCs w:val="24"/>
          <w:lang w:val="en-US" w:eastAsia="en-US"/>
        </w:rPr>
      </w:pPr>
      <w:proofErr w:type="gramStart"/>
      <w:r w:rsidRPr="005E29C1">
        <w:rPr>
          <w:sz w:val="24"/>
          <w:szCs w:val="24"/>
          <w:lang w:val="en-US" w:eastAsia="en-US"/>
        </w:rPr>
        <w:t>Apa</w:t>
      </w:r>
      <w:proofErr w:type="gramEnd"/>
      <w:r w:rsidRPr="005E29C1">
        <w:rPr>
          <w:sz w:val="24"/>
          <w:szCs w:val="24"/>
          <w:lang w:val="en-US" w:eastAsia="en-US"/>
        </w:rPr>
        <w:t xml:space="preserve"> cu hidrocarburi provenita de pe platformele auto</w:t>
      </w:r>
    </w:p>
    <w:p w:rsidR="005E29C1" w:rsidRDefault="005E29C1" w:rsidP="006B26EB">
      <w:pPr>
        <w:pStyle w:val="BodyTextUAM"/>
        <w:rPr>
          <w:b/>
          <w:bCs/>
          <w:i/>
          <w:sz w:val="24"/>
          <w:szCs w:val="24"/>
          <w:u w:val="single"/>
          <w:lang w:eastAsia="en-US"/>
        </w:rPr>
      </w:pP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lucrarile si dotarile pentru protectia solului si a subsolului;</w:t>
      </w:r>
    </w:p>
    <w:p w:rsidR="006B26EB" w:rsidRPr="00277629" w:rsidRDefault="006B26EB" w:rsidP="006B26EB">
      <w:pPr>
        <w:pStyle w:val="BodyTextUAM"/>
        <w:rPr>
          <w:rStyle w:val="FontStyle147"/>
          <w:sz w:val="24"/>
          <w:szCs w:val="24"/>
        </w:rPr>
      </w:pPr>
      <w:r w:rsidRPr="00277629">
        <w:rPr>
          <w:sz w:val="24"/>
          <w:szCs w:val="24"/>
          <w:u w:val="single"/>
        </w:rPr>
        <w:t xml:space="preserve">Masuri de prevenire </w:t>
      </w:r>
    </w:p>
    <w:p w:rsidR="006B26EB" w:rsidRPr="005E29C1" w:rsidRDefault="005E29C1" w:rsidP="005E29C1">
      <w:pPr>
        <w:pStyle w:val="BodyTextUAM"/>
        <w:ind w:firstLine="81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administratia</w:t>
      </w:r>
      <w:proofErr w:type="gramEnd"/>
      <w:r w:rsidR="006B26EB" w:rsidRPr="005E29C1">
        <w:rPr>
          <w:sz w:val="24"/>
          <w:szCs w:val="24"/>
          <w:lang w:val="en-US" w:eastAsia="en-US"/>
        </w:rPr>
        <w:t xml:space="preserve"> imobilului are obligatia verificarii / remedierii eventualelor fisuri sau sparturi ale suprafetelor betonate, in scopul prevenirii poluarii solului si subsolului</w:t>
      </w:r>
    </w:p>
    <w:p w:rsidR="006B26EB" w:rsidRPr="005E29C1" w:rsidRDefault="005E29C1" w:rsidP="005E29C1">
      <w:pPr>
        <w:pStyle w:val="BodyTextUAM"/>
        <w:ind w:firstLine="81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instruirea</w:t>
      </w:r>
      <w:proofErr w:type="gramEnd"/>
      <w:r w:rsidR="006B26EB" w:rsidRPr="005E29C1">
        <w:rPr>
          <w:sz w:val="24"/>
          <w:szCs w:val="24"/>
          <w:lang w:val="en-US" w:eastAsia="en-US"/>
        </w:rPr>
        <w:t xml:space="preserve"> periodica a personalului pentru interventii in caz de poluare accidentala</w:t>
      </w:r>
    </w:p>
    <w:p w:rsidR="006B26EB" w:rsidRPr="005E29C1" w:rsidRDefault="005E29C1" w:rsidP="005E29C1">
      <w:pPr>
        <w:pStyle w:val="BodyTextUAM"/>
        <w:ind w:firstLine="81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dotarea</w:t>
      </w:r>
      <w:proofErr w:type="gramEnd"/>
      <w:r w:rsidR="006B26EB" w:rsidRPr="005E29C1">
        <w:rPr>
          <w:sz w:val="24"/>
          <w:szCs w:val="24"/>
          <w:lang w:val="en-US" w:eastAsia="en-US"/>
        </w:rPr>
        <w:t xml:space="preserve"> in permanenta cu materiale de interventie in caz de poluare accidentala.</w:t>
      </w:r>
    </w:p>
    <w:p w:rsidR="006B26EB" w:rsidRPr="00277629" w:rsidRDefault="006B26EB" w:rsidP="006B26EB">
      <w:pPr>
        <w:pStyle w:val="BodyTextUAM"/>
        <w:rPr>
          <w:rStyle w:val="FontStyle147"/>
          <w:sz w:val="24"/>
          <w:szCs w:val="24"/>
        </w:rPr>
      </w:pPr>
      <w:r w:rsidRPr="00277629">
        <w:rPr>
          <w:sz w:val="24"/>
          <w:szCs w:val="24"/>
          <w:u w:val="single"/>
        </w:rPr>
        <w:t>Masuri de interventie in caz de deversari de ape uzate menajere / pluviale</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identificarea</w:t>
      </w:r>
      <w:proofErr w:type="gramEnd"/>
      <w:r w:rsidR="006B26EB" w:rsidRPr="005E29C1">
        <w:rPr>
          <w:sz w:val="24"/>
          <w:szCs w:val="24"/>
          <w:lang w:val="en-US" w:eastAsia="en-US"/>
        </w:rPr>
        <w:t xml:space="preserve"> sursei de poluare</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eliminarea</w:t>
      </w:r>
      <w:proofErr w:type="gramEnd"/>
      <w:r w:rsidR="006B26EB" w:rsidRPr="005E29C1">
        <w:rPr>
          <w:sz w:val="24"/>
          <w:szCs w:val="24"/>
          <w:lang w:val="en-US" w:eastAsia="en-US"/>
        </w:rPr>
        <w:t xml:space="preserve"> sursei de poluare</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limitarea</w:t>
      </w:r>
      <w:proofErr w:type="gramEnd"/>
      <w:r w:rsidR="006B26EB" w:rsidRPr="005E29C1">
        <w:rPr>
          <w:sz w:val="24"/>
          <w:szCs w:val="24"/>
          <w:lang w:val="en-US" w:eastAsia="en-US"/>
        </w:rPr>
        <w:t xml:space="preserve"> zonei afectate</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interventia</w:t>
      </w:r>
      <w:proofErr w:type="gramEnd"/>
      <w:r w:rsidR="006B26EB" w:rsidRPr="005E29C1">
        <w:rPr>
          <w:sz w:val="24"/>
          <w:szCs w:val="24"/>
          <w:lang w:val="en-US" w:eastAsia="en-US"/>
        </w:rPr>
        <w:t xml:space="preserve"> pentru indepartarea poluantului</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remedierea</w:t>
      </w:r>
      <w:proofErr w:type="gramEnd"/>
      <w:r w:rsidR="006B26EB" w:rsidRPr="005E29C1">
        <w:rPr>
          <w:sz w:val="24"/>
          <w:szCs w:val="24"/>
          <w:lang w:val="en-US" w:eastAsia="en-US"/>
        </w:rPr>
        <w:t xml:space="preserve"> problemelor care au cauzat poluarea</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urmarirea</w:t>
      </w:r>
      <w:proofErr w:type="gramEnd"/>
      <w:r w:rsidR="006B26EB" w:rsidRPr="005E29C1">
        <w:rPr>
          <w:sz w:val="24"/>
          <w:szCs w:val="24"/>
          <w:lang w:val="en-US" w:eastAsia="en-US"/>
        </w:rPr>
        <w:t xml:space="preserve"> cauzei pentru evitarea repetarii situatiei.</w:t>
      </w:r>
    </w:p>
    <w:p w:rsidR="006B26EB" w:rsidRPr="00277629" w:rsidRDefault="006B26EB" w:rsidP="006B26EB">
      <w:pPr>
        <w:pStyle w:val="BodyTextUAM"/>
        <w:rPr>
          <w:rStyle w:val="FontStyle147"/>
          <w:sz w:val="24"/>
          <w:szCs w:val="24"/>
        </w:rPr>
      </w:pPr>
      <w:r w:rsidRPr="00277629">
        <w:rPr>
          <w:sz w:val="24"/>
          <w:szCs w:val="24"/>
          <w:u w:val="single"/>
        </w:rPr>
        <w:t>Masuri de interventie in caz de depozitare necorespunzatoare a deseurilor</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colectarea</w:t>
      </w:r>
      <w:proofErr w:type="gramEnd"/>
      <w:r w:rsidR="006B26EB" w:rsidRPr="005E29C1">
        <w:rPr>
          <w:sz w:val="24"/>
          <w:szCs w:val="24"/>
          <w:lang w:val="en-US" w:eastAsia="en-US"/>
        </w:rPr>
        <w:t xml:space="preserve"> / indepartarea gunoiului de pe zona afectata</w:t>
      </w:r>
    </w:p>
    <w:p w:rsidR="006B26EB" w:rsidRPr="005E29C1" w:rsidRDefault="005E29C1" w:rsidP="005E29C1">
      <w:pPr>
        <w:pStyle w:val="BodyTextUAM"/>
        <w:ind w:firstLine="720"/>
        <w:rPr>
          <w:sz w:val="24"/>
          <w:szCs w:val="24"/>
          <w:lang w:val="en-US" w:eastAsia="en-US"/>
        </w:rPr>
      </w:pPr>
      <w:r>
        <w:rPr>
          <w:sz w:val="24"/>
          <w:szCs w:val="24"/>
          <w:lang w:val="en-US" w:eastAsia="en-US"/>
        </w:rPr>
        <w:t xml:space="preserve">- </w:t>
      </w:r>
      <w:proofErr w:type="gramStart"/>
      <w:r w:rsidR="006B26EB" w:rsidRPr="005E29C1">
        <w:rPr>
          <w:sz w:val="24"/>
          <w:szCs w:val="24"/>
          <w:lang w:val="en-US" w:eastAsia="en-US"/>
        </w:rPr>
        <w:t>depozitarea</w:t>
      </w:r>
      <w:proofErr w:type="gramEnd"/>
      <w:r w:rsidR="006B26EB" w:rsidRPr="005E29C1">
        <w:rPr>
          <w:sz w:val="24"/>
          <w:szCs w:val="24"/>
          <w:lang w:val="en-US" w:eastAsia="en-US"/>
        </w:rPr>
        <w:t xml:space="preserve"> corespunzatoare a deseurilor.</w:t>
      </w:r>
    </w:p>
    <w:p w:rsidR="006B26EB" w:rsidRPr="00E44E65" w:rsidRDefault="006B26EB" w:rsidP="006B26EB">
      <w:pPr>
        <w:pStyle w:val="BodyTextUAM"/>
        <w:rPr>
          <w:i/>
          <w:color w:val="FF0000"/>
          <w:sz w:val="24"/>
          <w:szCs w:val="24"/>
          <w:u w:val="single"/>
          <w:lang w:eastAsia="en-US"/>
        </w:rPr>
      </w:pPr>
    </w:p>
    <w:p w:rsidR="006B26EB" w:rsidRPr="00277629" w:rsidRDefault="006B26EB" w:rsidP="006B26EB">
      <w:pPr>
        <w:pStyle w:val="BodyTextUAM"/>
        <w:rPr>
          <w:b/>
          <w:i/>
          <w:sz w:val="24"/>
          <w:szCs w:val="24"/>
          <w:u w:val="single"/>
          <w:lang w:eastAsia="en-US"/>
        </w:rPr>
      </w:pPr>
      <w:r w:rsidRPr="00277629">
        <w:rPr>
          <w:b/>
          <w:bCs/>
          <w:i/>
          <w:sz w:val="24"/>
          <w:szCs w:val="24"/>
          <w:u w:val="single"/>
          <w:lang w:eastAsia="en-US"/>
        </w:rPr>
        <w:t>f)</w:t>
      </w:r>
      <w:r w:rsidRPr="00277629">
        <w:rPr>
          <w:b/>
          <w:i/>
          <w:sz w:val="24"/>
          <w:szCs w:val="24"/>
          <w:u w:val="single"/>
          <w:lang w:eastAsia="en-US"/>
        </w:rPr>
        <w:t> protectia ecosistemelor terestre si acvatice: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identificarea arealelor sensibile ce pot fi afectate de proiect;</w:t>
      </w:r>
    </w:p>
    <w:p w:rsidR="006B26EB" w:rsidRPr="00277629" w:rsidRDefault="006B26EB" w:rsidP="006B26EB">
      <w:pPr>
        <w:pStyle w:val="BodyTextUAM"/>
        <w:rPr>
          <w:sz w:val="24"/>
          <w:szCs w:val="24"/>
          <w:u w:val="single"/>
          <w:lang w:eastAsia="en-US"/>
        </w:rPr>
      </w:pPr>
      <w:r w:rsidRPr="00277629">
        <w:rPr>
          <w:sz w:val="24"/>
          <w:szCs w:val="24"/>
          <w:u w:val="single"/>
          <w:lang w:eastAsia="en-US"/>
        </w:rPr>
        <w:t xml:space="preserve">Surse de poluare </w:t>
      </w:r>
    </w:p>
    <w:p w:rsidR="006B26EB" w:rsidRPr="00D41BC5" w:rsidRDefault="006B26EB" w:rsidP="00D41BC5">
      <w:pPr>
        <w:pStyle w:val="BodyTextUAM"/>
        <w:ind w:firstLine="720"/>
        <w:rPr>
          <w:sz w:val="24"/>
          <w:szCs w:val="24"/>
          <w:lang w:eastAsia="en-US"/>
        </w:rPr>
      </w:pPr>
      <w:r w:rsidRPr="00277629">
        <w:rPr>
          <w:sz w:val="24"/>
          <w:szCs w:val="24"/>
          <w:lang w:eastAsia="en-US"/>
        </w:rPr>
        <w:t xml:space="preserve">Nu exista surse semnificative / speciale care sa polueze sau care sa afecteze ecosistemele terestre si/ sau acvatice. </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lucrarile, dotarile si masurile pentru protectia biodiversitatii, monumentelor naturii si ariilor protejate;</w:t>
      </w:r>
    </w:p>
    <w:p w:rsidR="006B26EB" w:rsidRPr="00277629" w:rsidRDefault="006B26EB" w:rsidP="006B26EB">
      <w:pPr>
        <w:pStyle w:val="BodyTextUAM"/>
        <w:rPr>
          <w:rStyle w:val="FontStyle147"/>
          <w:sz w:val="24"/>
          <w:szCs w:val="24"/>
        </w:rPr>
      </w:pPr>
      <w:r w:rsidRPr="00277629">
        <w:rPr>
          <w:sz w:val="24"/>
          <w:szCs w:val="24"/>
          <w:u w:val="single"/>
        </w:rPr>
        <w:t xml:space="preserve">Masuri de prevenire </w:t>
      </w:r>
    </w:p>
    <w:p w:rsidR="006B26EB" w:rsidRPr="00D41BC5" w:rsidRDefault="00D41BC5" w:rsidP="006B26EB">
      <w:pPr>
        <w:pStyle w:val="BodyTextUAM"/>
        <w:ind w:firstLine="720"/>
        <w:rPr>
          <w:sz w:val="24"/>
          <w:szCs w:val="24"/>
          <w:lang w:val="en-US" w:eastAsia="en-US"/>
        </w:rPr>
      </w:pPr>
      <w:r>
        <w:rPr>
          <w:sz w:val="24"/>
          <w:szCs w:val="24"/>
          <w:lang w:val="en-US" w:eastAsia="en-US"/>
        </w:rPr>
        <w:t xml:space="preserve">- </w:t>
      </w:r>
      <w:proofErr w:type="gramStart"/>
      <w:r w:rsidR="006B26EB" w:rsidRPr="00D41BC5">
        <w:rPr>
          <w:sz w:val="24"/>
          <w:szCs w:val="24"/>
          <w:lang w:val="en-US" w:eastAsia="en-US"/>
        </w:rPr>
        <w:t>utilizarea</w:t>
      </w:r>
      <w:proofErr w:type="gramEnd"/>
      <w:r w:rsidR="006B26EB" w:rsidRPr="00D41BC5">
        <w:rPr>
          <w:sz w:val="24"/>
          <w:szCs w:val="24"/>
          <w:lang w:val="en-US" w:eastAsia="en-US"/>
        </w:rPr>
        <w:t xml:space="preserve"> numai de materiale de constructii insotite de certificate de calitate</w:t>
      </w:r>
    </w:p>
    <w:p w:rsidR="006B26EB" w:rsidRPr="00D41BC5" w:rsidRDefault="00D41BC5" w:rsidP="006B26EB">
      <w:pPr>
        <w:pStyle w:val="BodyTextUAM"/>
        <w:ind w:firstLine="720"/>
        <w:rPr>
          <w:sz w:val="24"/>
          <w:szCs w:val="24"/>
          <w:lang w:val="en-US" w:eastAsia="en-US"/>
        </w:rPr>
      </w:pPr>
      <w:r>
        <w:rPr>
          <w:sz w:val="24"/>
          <w:szCs w:val="24"/>
          <w:lang w:val="en-US" w:eastAsia="en-US"/>
        </w:rPr>
        <w:t xml:space="preserve">- </w:t>
      </w:r>
      <w:proofErr w:type="gramStart"/>
      <w:r w:rsidR="006B26EB" w:rsidRPr="00D41BC5">
        <w:rPr>
          <w:sz w:val="24"/>
          <w:szCs w:val="24"/>
          <w:lang w:val="en-US" w:eastAsia="en-US"/>
        </w:rPr>
        <w:t>utilizarea</w:t>
      </w:r>
      <w:proofErr w:type="gramEnd"/>
      <w:r w:rsidR="006B26EB" w:rsidRPr="00D41BC5">
        <w:rPr>
          <w:sz w:val="24"/>
          <w:szCs w:val="24"/>
          <w:lang w:val="en-US" w:eastAsia="en-US"/>
        </w:rPr>
        <w:t xml:space="preserve"> unor tehnologii de executie sigure si moderne.</w:t>
      </w:r>
    </w:p>
    <w:p w:rsidR="006B26EB" w:rsidRPr="00277629" w:rsidRDefault="006B26EB" w:rsidP="006B26EB">
      <w:pPr>
        <w:pStyle w:val="BodyTextUAM"/>
        <w:rPr>
          <w:rStyle w:val="FontStyle147"/>
          <w:sz w:val="24"/>
          <w:szCs w:val="24"/>
        </w:rPr>
      </w:pPr>
      <w:r w:rsidRPr="00277629">
        <w:rPr>
          <w:sz w:val="24"/>
          <w:szCs w:val="24"/>
          <w:u w:val="single"/>
        </w:rPr>
        <w:t xml:space="preserve">Masuri de interventie </w:t>
      </w:r>
    </w:p>
    <w:p w:rsidR="006B26EB" w:rsidRPr="00D41BC5" w:rsidRDefault="006B26EB" w:rsidP="00D41BC5">
      <w:pPr>
        <w:pStyle w:val="BodyTextUAM"/>
        <w:ind w:firstLine="720"/>
        <w:rPr>
          <w:sz w:val="24"/>
          <w:szCs w:val="24"/>
          <w:lang w:eastAsia="en-US"/>
        </w:rPr>
      </w:pPr>
      <w:r w:rsidRPr="00D41BC5">
        <w:rPr>
          <w:sz w:val="24"/>
          <w:szCs w:val="24"/>
          <w:lang w:eastAsia="en-US"/>
        </w:rPr>
        <w:t>Nu este cazul.</w:t>
      </w:r>
    </w:p>
    <w:p w:rsidR="006B26EB" w:rsidRPr="00E44E65" w:rsidRDefault="006B26EB" w:rsidP="006B26EB">
      <w:pPr>
        <w:pStyle w:val="BodyTextUAM"/>
        <w:rPr>
          <w:i/>
          <w:color w:val="FF0000"/>
          <w:sz w:val="24"/>
          <w:szCs w:val="24"/>
          <w:u w:val="single"/>
          <w:lang w:eastAsia="en-US"/>
        </w:rPr>
      </w:pPr>
    </w:p>
    <w:p w:rsidR="006B26EB" w:rsidRPr="00277629" w:rsidRDefault="006B26EB" w:rsidP="006B26EB">
      <w:pPr>
        <w:pStyle w:val="BodyTextUAM"/>
        <w:rPr>
          <w:b/>
          <w:i/>
          <w:sz w:val="24"/>
          <w:szCs w:val="24"/>
          <w:u w:val="single"/>
          <w:lang w:eastAsia="en-US"/>
        </w:rPr>
      </w:pPr>
      <w:r w:rsidRPr="00277629">
        <w:rPr>
          <w:b/>
          <w:bCs/>
          <w:i/>
          <w:sz w:val="24"/>
          <w:szCs w:val="24"/>
          <w:u w:val="single"/>
          <w:lang w:eastAsia="en-US"/>
        </w:rPr>
        <w:t>g)</w:t>
      </w:r>
      <w:r w:rsidRPr="00277629">
        <w:rPr>
          <w:b/>
          <w:i/>
          <w:sz w:val="24"/>
          <w:szCs w:val="24"/>
          <w:u w:val="single"/>
          <w:lang w:eastAsia="en-US"/>
        </w:rPr>
        <w:t> protectia asezarilor umane si a altor obiective de interes public:</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identificarea obiectivelor de interes public, distanta fata de asezarile umane, respectiv fata de monumente istorice si de arhitectura, alte zone asupra carora exista instituit un regim de restrictie, zone de interes traditional si altele;</w:t>
      </w:r>
    </w:p>
    <w:p w:rsidR="006B26EB" w:rsidRPr="00277629" w:rsidRDefault="006B26EB" w:rsidP="006B26EB">
      <w:pPr>
        <w:pStyle w:val="BodyTextUAM"/>
        <w:rPr>
          <w:sz w:val="24"/>
          <w:szCs w:val="24"/>
          <w:u w:val="single"/>
          <w:lang w:eastAsia="en-US"/>
        </w:rPr>
      </w:pPr>
      <w:r w:rsidRPr="00277629">
        <w:rPr>
          <w:sz w:val="24"/>
          <w:szCs w:val="24"/>
          <w:u w:val="single"/>
          <w:lang w:eastAsia="en-US"/>
        </w:rPr>
        <w:t xml:space="preserve">Surse de poluare </w:t>
      </w:r>
    </w:p>
    <w:p w:rsidR="006B26EB" w:rsidRPr="00277629" w:rsidRDefault="006B26EB" w:rsidP="006B26EB">
      <w:pPr>
        <w:pStyle w:val="BodyTextUAM"/>
        <w:rPr>
          <w:sz w:val="24"/>
          <w:szCs w:val="24"/>
          <w:lang w:eastAsia="en-US"/>
        </w:rPr>
      </w:pPr>
      <w:r w:rsidRPr="00277629">
        <w:rPr>
          <w:sz w:val="24"/>
          <w:szCs w:val="24"/>
          <w:lang w:eastAsia="en-US"/>
        </w:rPr>
        <w:tab/>
        <w:t>Nu exista surse semnificative / speciale care sa polueze sau care sa afecteze asezari umane sau alte obiective de interes public.</w:t>
      </w:r>
    </w:p>
    <w:p w:rsidR="006B26EB" w:rsidRPr="00277629" w:rsidRDefault="006B26EB" w:rsidP="006B26EB">
      <w:pPr>
        <w:pStyle w:val="BodyTextUAM"/>
        <w:rPr>
          <w:sz w:val="24"/>
          <w:szCs w:val="24"/>
        </w:rPr>
      </w:pPr>
      <w:r w:rsidRPr="00277629">
        <w:rPr>
          <w:b/>
          <w:sz w:val="24"/>
          <w:szCs w:val="24"/>
          <w:u w:val="single"/>
        </w:rPr>
        <w:t>Nota:</w:t>
      </w:r>
      <w:r w:rsidRPr="00277629">
        <w:rPr>
          <w:sz w:val="24"/>
          <w:szCs w:val="24"/>
        </w:rPr>
        <w:t xml:space="preserve"> In imediata vecinatate a amplasamentului de interes nu sunt semnalate situri arheologice, obiective de arhitectura protejate sau alte tipuri de obiective si folosinte care ar putea fi afectate in mod direct de realizarea investitiei propuse. Cu toate acestea, antreprenorul va trebui sa asume responsabilitatea ca in cazul in care prin lucrarile de dezvoltare a investiei va descoperi elemente arheologice, geologice, istorice sau de alta natura, care, potential, prezinta interes din punct de vedere al mostenirii istorice, arheologice si culturale sa intrerupa desfasurarea acestor lucrari, sa instiinteze autoritatile competente in acest domeniu, spre a decide asupra valorii acestor descoperiri, a masurilor de conservare necesare, respectiv asupra derularii in continuare a lucrarilor.</w:t>
      </w:r>
    </w:p>
    <w:p w:rsidR="006B26EB" w:rsidRPr="00E44E65" w:rsidRDefault="006B26EB" w:rsidP="006B26EB">
      <w:pPr>
        <w:pStyle w:val="BodyTextUAM"/>
        <w:rPr>
          <w:b/>
          <w:color w:val="FF0000"/>
          <w:sz w:val="24"/>
          <w:szCs w:val="24"/>
        </w:rPr>
      </w:pPr>
    </w:p>
    <w:p w:rsidR="006B26EB" w:rsidRPr="00277629" w:rsidRDefault="006B26EB" w:rsidP="006B26EB">
      <w:pPr>
        <w:pStyle w:val="BodyTextUAM"/>
        <w:rPr>
          <w:sz w:val="24"/>
          <w:szCs w:val="24"/>
        </w:rPr>
      </w:pPr>
      <w:r w:rsidRPr="00277629">
        <w:rPr>
          <w:sz w:val="24"/>
          <w:szCs w:val="24"/>
        </w:rPr>
        <w:tab/>
        <w:t>Impactul in faza de exploatare a obiectivului propus este, asa cum am aratat anterior, in general pozitiv.</w:t>
      </w:r>
    </w:p>
    <w:p w:rsidR="006B26EB" w:rsidRPr="00277629" w:rsidRDefault="006B26EB" w:rsidP="006B26EB">
      <w:pPr>
        <w:pStyle w:val="BodyTextUAM"/>
        <w:rPr>
          <w:sz w:val="24"/>
          <w:szCs w:val="24"/>
        </w:rPr>
      </w:pPr>
      <w:r w:rsidRPr="00277629">
        <w:rPr>
          <w:sz w:val="24"/>
          <w:szCs w:val="24"/>
        </w:rPr>
        <w:tab/>
        <w:t xml:space="preserve">Investitia propusa este proiectata la un standard ridicat in ceea ce priveste calitatea lucrarilor si a materialelor utilizate, iar functionarea sa este benefica atat pentru confortul locuitorilor din zona cat si pentru  cresterea nivelului general de trai. </w:t>
      </w:r>
    </w:p>
    <w:p w:rsidR="006B26EB" w:rsidRPr="00277629" w:rsidRDefault="006B26EB" w:rsidP="006B26EB">
      <w:pPr>
        <w:pStyle w:val="BodyTextUAM"/>
        <w:rPr>
          <w:sz w:val="24"/>
          <w:szCs w:val="24"/>
        </w:rPr>
      </w:pPr>
      <w:r w:rsidRPr="00277629">
        <w:rPr>
          <w:sz w:val="24"/>
          <w:szCs w:val="24"/>
        </w:rPr>
        <w:tab/>
        <w:t>Efectuarea lucrarilor de construire se va face in general cu forta de munca din zona, iar aprovizionarea santierului cu unele materiale, se va face tot pe plan local.</w:t>
      </w:r>
    </w:p>
    <w:p w:rsidR="006B26EB" w:rsidRPr="00277629" w:rsidRDefault="006B26EB" w:rsidP="006B26EB">
      <w:pPr>
        <w:pStyle w:val="BodyTextUAM"/>
        <w:rPr>
          <w:sz w:val="24"/>
          <w:szCs w:val="24"/>
        </w:rPr>
      </w:pPr>
      <w:r w:rsidRPr="00277629">
        <w:rPr>
          <w:sz w:val="24"/>
          <w:szCs w:val="24"/>
        </w:rPr>
        <w:tab/>
        <w:t>In privinta impactului asupra sanatatii populatiei, este de presupus ca acesta va fi un impact pozitiv tinand cont de posibilitatile de dezvoltare economica a zonei. In faza de functionare nu sunt asteptate cresteri ale noxelor specifice, de natura sa sporeasca pericolul asupra sanatatii populatiei.</w:t>
      </w:r>
    </w:p>
    <w:p w:rsidR="006B26EB" w:rsidRPr="00277629" w:rsidRDefault="006B26EB" w:rsidP="006B26EB">
      <w:pPr>
        <w:pStyle w:val="BodyTextUAM"/>
        <w:rPr>
          <w:sz w:val="24"/>
          <w:szCs w:val="24"/>
        </w:rPr>
      </w:pPr>
      <w:r w:rsidRPr="00277629">
        <w:rPr>
          <w:sz w:val="24"/>
          <w:szCs w:val="24"/>
        </w:rPr>
        <w:tab/>
        <w:t>De asemenea tot pe linia protectiei sanatatii populatiei, se apreciaza ca obiectivul analizat nu constituie un factor de poluare.</w:t>
      </w:r>
    </w:p>
    <w:p w:rsidR="006B26EB" w:rsidRPr="00E44E65" w:rsidRDefault="006B26EB" w:rsidP="006B26EB">
      <w:pPr>
        <w:pStyle w:val="BodyTextUAM"/>
        <w:rPr>
          <w:b/>
          <w:bCs/>
          <w:i/>
          <w:color w:val="FF0000"/>
          <w:sz w:val="24"/>
          <w:szCs w:val="24"/>
          <w:u w:val="single"/>
          <w:lang w:eastAsia="en-US"/>
        </w:rPr>
      </w:pPr>
    </w:p>
    <w:p w:rsidR="006B26EB" w:rsidRPr="00277629" w:rsidRDefault="006B26EB" w:rsidP="006B26EB">
      <w:pPr>
        <w:pStyle w:val="BodyTextUAM"/>
        <w:rPr>
          <w:b/>
          <w:i/>
          <w:sz w:val="24"/>
          <w:szCs w:val="24"/>
          <w:u w:val="single"/>
          <w:lang w:eastAsia="en-US"/>
        </w:rPr>
      </w:pPr>
      <w:r w:rsidRPr="00277629">
        <w:rPr>
          <w:b/>
          <w:bCs/>
          <w:i/>
          <w:sz w:val="24"/>
          <w:szCs w:val="24"/>
          <w:u w:val="single"/>
          <w:lang w:eastAsia="en-US"/>
        </w:rPr>
        <w:t>h)</w:t>
      </w:r>
      <w:r w:rsidRPr="00277629">
        <w:rPr>
          <w:b/>
          <w:i/>
          <w:sz w:val="24"/>
          <w:szCs w:val="24"/>
          <w:u w:val="single"/>
          <w:lang w:eastAsia="en-US"/>
        </w:rPr>
        <w:t> prevenirea si gestionarea deseurilor generate pe amplasament in timpul realizarii proiectului/in timpul exploatarii, inclusiv eliminarea:</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lista deseurilor (clasificate si codificate in conformitate cu prevederile legislatiei europene si nationale privind deseurile), cantitati de deseuri generate;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programul de prevenire si reducere a cantitatilor de deseuri generate;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planul de gestionare a deseurilor;</w:t>
      </w:r>
    </w:p>
    <w:p w:rsidR="006B26EB" w:rsidRPr="00277629" w:rsidRDefault="006B26EB" w:rsidP="006B26EB">
      <w:pPr>
        <w:pStyle w:val="BodyTextUAM"/>
        <w:rPr>
          <w:bCs/>
          <w:sz w:val="24"/>
          <w:szCs w:val="24"/>
        </w:rPr>
      </w:pPr>
      <w:r w:rsidRPr="00277629">
        <w:rPr>
          <w:bCs/>
          <w:sz w:val="24"/>
          <w:szCs w:val="24"/>
        </w:rPr>
        <w:t xml:space="preserve">Deseurile vor fi strict menajere, cu un volum preconizat de 0,5m3/ 1 europubela saptamanal, si vor fi depozitate in pubele tip, urmand a fi preluate prin contract de firma ce deserveste </w:t>
      </w:r>
      <w:r w:rsidR="00D41BC5">
        <w:rPr>
          <w:bCs/>
          <w:sz w:val="24"/>
          <w:szCs w:val="24"/>
        </w:rPr>
        <w:t>localitatea.</w:t>
      </w:r>
      <w:r w:rsidRPr="00277629">
        <w:rPr>
          <w:bCs/>
          <w:sz w:val="24"/>
          <w:szCs w:val="24"/>
        </w:rPr>
        <w:t xml:space="preserve"> Pubelele se vor amplasa intr-un loc amenajat langa zona de intrare pe proprietate pentru accesul cu usurinta a echipei de colectare.</w:t>
      </w:r>
    </w:p>
    <w:p w:rsidR="006B26EB" w:rsidRPr="00277629" w:rsidRDefault="006B26EB" w:rsidP="006B26EB">
      <w:pPr>
        <w:pStyle w:val="BodyTextUAM"/>
        <w:rPr>
          <w:bCs/>
          <w:sz w:val="24"/>
          <w:szCs w:val="24"/>
        </w:rPr>
      </w:pPr>
      <w:r w:rsidRPr="00277629">
        <w:rPr>
          <w:bCs/>
          <w:sz w:val="24"/>
          <w:szCs w:val="24"/>
        </w:rPr>
        <w:t>In urma construirii deseurile rezultate sunt: resturi lemnoase, PVC si elemente metalice (preluate de firma specializata).</w:t>
      </w:r>
    </w:p>
    <w:p w:rsidR="006B26EB" w:rsidRPr="00277629" w:rsidRDefault="006B26EB" w:rsidP="006B26EB">
      <w:pPr>
        <w:pStyle w:val="BodyTextUAM"/>
        <w:rPr>
          <w:b/>
          <w:bCs/>
          <w:sz w:val="24"/>
          <w:szCs w:val="24"/>
        </w:rPr>
      </w:pPr>
      <w:r w:rsidRPr="00277629">
        <w:rPr>
          <w:b/>
          <w:sz w:val="24"/>
          <w:szCs w:val="24"/>
        </w:rPr>
        <w:t>-modul de gospodarire a deseurilor.</w:t>
      </w:r>
    </w:p>
    <w:p w:rsidR="006B26EB" w:rsidRPr="00277629" w:rsidRDefault="006B26EB" w:rsidP="006B26EB">
      <w:pPr>
        <w:pStyle w:val="BodyTextUAM"/>
        <w:rPr>
          <w:bCs/>
          <w:sz w:val="24"/>
          <w:szCs w:val="24"/>
        </w:rPr>
      </w:pPr>
      <w:r w:rsidRPr="00277629">
        <w:rPr>
          <w:bCs/>
          <w:sz w:val="24"/>
          <w:szCs w:val="24"/>
        </w:rPr>
        <w:t>Deseurile vor fi colectate pe tipuri de materiale in pubele separate, amplasate pe o platforma special amenajata, prevazuta cu furtun pentru spalare.</w:t>
      </w:r>
    </w:p>
    <w:p w:rsidR="006B26EB" w:rsidRPr="00E44E65" w:rsidRDefault="006B26EB" w:rsidP="006B26EB">
      <w:pPr>
        <w:pStyle w:val="BodyTextUAM"/>
        <w:rPr>
          <w:b/>
          <w:bCs/>
          <w:i/>
          <w:color w:val="FF0000"/>
          <w:sz w:val="24"/>
          <w:szCs w:val="24"/>
          <w:u w:val="single"/>
          <w:lang w:eastAsia="en-US"/>
        </w:rPr>
      </w:pPr>
    </w:p>
    <w:p w:rsidR="006B26EB" w:rsidRPr="00277629" w:rsidRDefault="006B26EB" w:rsidP="006B26EB">
      <w:pPr>
        <w:pStyle w:val="BodyTextUAM"/>
        <w:rPr>
          <w:b/>
          <w:i/>
          <w:sz w:val="24"/>
          <w:szCs w:val="24"/>
          <w:u w:val="single"/>
          <w:lang w:eastAsia="en-US"/>
        </w:rPr>
      </w:pPr>
      <w:r w:rsidRPr="00277629">
        <w:rPr>
          <w:b/>
          <w:bCs/>
          <w:i/>
          <w:sz w:val="24"/>
          <w:szCs w:val="24"/>
          <w:u w:val="single"/>
          <w:lang w:eastAsia="en-US"/>
        </w:rPr>
        <w:t>i)</w:t>
      </w:r>
      <w:r w:rsidRPr="00277629">
        <w:rPr>
          <w:b/>
          <w:i/>
          <w:sz w:val="24"/>
          <w:szCs w:val="24"/>
          <w:u w:val="single"/>
          <w:lang w:eastAsia="en-US"/>
        </w:rPr>
        <w:t> gospodarirea substantelor si preparatelor chimice periculoase: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substantele si preparatele chimice periculoase utilizate si/sau produse;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modul de gospodarire a substantelor si preparatelor chimice periculoase si asigurarea conditiilor de protectie a factorilor de mediu si a sanatatii populatiei.</w:t>
      </w:r>
    </w:p>
    <w:p w:rsidR="006B26EB" w:rsidRPr="001C76DF" w:rsidRDefault="006B26EB" w:rsidP="006B26EB">
      <w:pPr>
        <w:pStyle w:val="BodyTextUAM"/>
        <w:rPr>
          <w:sz w:val="24"/>
          <w:szCs w:val="24"/>
          <w:lang w:eastAsia="en-US"/>
        </w:rPr>
      </w:pPr>
      <w:r w:rsidRPr="00277629">
        <w:rPr>
          <w:sz w:val="24"/>
          <w:szCs w:val="24"/>
          <w:lang w:eastAsia="en-US"/>
        </w:rPr>
        <w:t xml:space="preserve">Prin natura functiunii sale, in activitatea proiectului nu se folosesc si nu rezulta substante toxice sau periculoase. </w:t>
      </w:r>
    </w:p>
    <w:p w:rsidR="006B26EB" w:rsidRPr="00E44E65" w:rsidRDefault="006B26EB" w:rsidP="006B26EB">
      <w:pPr>
        <w:pStyle w:val="BodyTextUAM"/>
        <w:rPr>
          <w:i/>
          <w:color w:val="FF0000"/>
          <w:sz w:val="24"/>
          <w:szCs w:val="24"/>
          <w:u w:val="single"/>
          <w:lang w:eastAsia="en-US"/>
        </w:rPr>
      </w:pP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B.</w:t>
      </w:r>
      <w:r w:rsidRPr="00277629">
        <w:rPr>
          <w:i/>
          <w:sz w:val="24"/>
          <w:szCs w:val="24"/>
          <w:u w:val="single"/>
          <w:lang w:eastAsia="en-US"/>
        </w:rPr>
        <w:t> Utilizarea resurselor naturale, in special a solului, a terenurilor, a apei si a biodiversitatii.</w:t>
      </w:r>
    </w:p>
    <w:p w:rsidR="006B26EB" w:rsidRPr="00277629" w:rsidRDefault="006B26EB" w:rsidP="006B26EB">
      <w:pPr>
        <w:pStyle w:val="BodyTextUAM"/>
        <w:rPr>
          <w:sz w:val="24"/>
          <w:szCs w:val="24"/>
        </w:rPr>
      </w:pPr>
      <w:r w:rsidRPr="00277629">
        <w:rPr>
          <w:sz w:val="24"/>
          <w:szCs w:val="24"/>
        </w:rPr>
        <w:tab/>
        <w:t>In cadrul proiectului se urmareste achizitionarea si implementarea unor echipamente ce respecta normele europene privind reducerea consumului de utilitati dar si reducerea emisiilor si a deseurilor in scopul protectiei mediului, astfel incat impactul asupra mediului va fi nesemnificativ sau redus.</w:t>
      </w:r>
    </w:p>
    <w:p w:rsidR="006B26EB" w:rsidRPr="00E44E65" w:rsidRDefault="006B26EB" w:rsidP="006B26EB">
      <w:pPr>
        <w:pStyle w:val="BodyTextUAM"/>
        <w:rPr>
          <w:b/>
          <w:bCs/>
          <w:color w:val="FF0000"/>
          <w:sz w:val="24"/>
          <w:szCs w:val="24"/>
          <w:lang w:eastAsia="en-US"/>
        </w:rPr>
      </w:pPr>
    </w:p>
    <w:p w:rsidR="006B26EB" w:rsidRPr="00277629" w:rsidRDefault="006B26EB" w:rsidP="006B26EB">
      <w:pPr>
        <w:pStyle w:val="BodyTextUAM"/>
        <w:rPr>
          <w:b/>
          <w:sz w:val="24"/>
          <w:szCs w:val="24"/>
          <w:lang w:eastAsia="en-US"/>
        </w:rPr>
      </w:pPr>
      <w:r w:rsidRPr="00277629">
        <w:rPr>
          <w:b/>
          <w:bCs/>
          <w:sz w:val="24"/>
          <w:szCs w:val="24"/>
          <w:highlight w:val="lightGray"/>
          <w:lang w:eastAsia="en-US"/>
        </w:rPr>
        <w:t>VII.</w:t>
      </w:r>
      <w:r w:rsidRPr="00277629">
        <w:rPr>
          <w:b/>
          <w:sz w:val="24"/>
          <w:szCs w:val="24"/>
          <w:highlight w:val="lightGray"/>
          <w:lang w:eastAsia="en-US"/>
        </w:rPr>
        <w:t> Descrierea aspectelor de mediu susceptibile a fi afectate in mod semnificativ de proiect:</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impactul asupra populatiei, sanatatii umane, biodiversitatii (acordând o atentie speciala speciilor si habitatelor protejate), conservarea habitatelor naturale, a florei si a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extinderea impactului (zona geografica, numarul populatiei/habitatelor/speciilor afectate);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magnitudinea si complexitatea impactului;</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probabilitatea impactului;</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durata, frecventa si reversibilitatea impactului;</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masurile de evitare, reducere sau ameliorare a impactului semnificativ asupra mediului;</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natura transfrontaliera a impactului.</w:t>
      </w:r>
    </w:p>
    <w:p w:rsidR="006B26EB" w:rsidRPr="00277629" w:rsidRDefault="006B26EB" w:rsidP="006B26EB">
      <w:pPr>
        <w:pStyle w:val="BodyTextUAM"/>
        <w:rPr>
          <w:sz w:val="24"/>
          <w:szCs w:val="24"/>
          <w:lang w:val="it-IT"/>
        </w:rPr>
      </w:pPr>
      <w:r w:rsidRPr="00277629">
        <w:rPr>
          <w:sz w:val="24"/>
          <w:szCs w:val="24"/>
        </w:rPr>
        <w:tab/>
        <w:t xml:space="preserve">In etapa de executie, urmatoarele procese pot fi identificate ca generatoare de poluare, cu impact redus asupra mediului: excavari, depozitarea materialelor de constructii, generarea de deseuri specifice si menajere, generarea de ape uzate. </w:t>
      </w:r>
      <w:r w:rsidRPr="00277629">
        <w:rPr>
          <w:sz w:val="24"/>
          <w:szCs w:val="24"/>
          <w:lang w:val="it-IT"/>
        </w:rPr>
        <w:t>Constructorul va aplica proceduri de lucru specifice si va adopta masuri tehnice pentru protectia mediului, in vederea prevenirii producerii de poluari accidentale pe parcursul realizarii lucrarilor propuse. In etapa de exploatare, pot fi identificate surse de poluare rezultate din nevoile igienico-sanitare (ape uzate), stationarea mijloacelor de transport (emisii atmosferice), precum si generarea de deseuri menajere de la personalul angajat si clienti.</w:t>
      </w:r>
    </w:p>
    <w:p w:rsidR="006B26EB" w:rsidRPr="00277629" w:rsidRDefault="006B26EB" w:rsidP="006B26EB">
      <w:pPr>
        <w:pStyle w:val="BodyTextUAM"/>
        <w:rPr>
          <w:sz w:val="24"/>
          <w:szCs w:val="24"/>
        </w:rPr>
      </w:pPr>
      <w:r w:rsidRPr="00277629">
        <w:rPr>
          <w:sz w:val="24"/>
          <w:szCs w:val="24"/>
        </w:rPr>
        <w:tab/>
        <w:t>In cadrul proiectului se urmareste achizitionarea si implementarea unor echipamente ce respecta normele europene privind reducerea consumului de utilitati dar si reducerea emisiilor si a deseurilor in scopul protectiei mediului, astfel incat impactul asupra mediului va fi nesemnificativ sau redus.</w:t>
      </w:r>
    </w:p>
    <w:p w:rsidR="006B26EB" w:rsidRPr="00E44E65" w:rsidRDefault="006B26EB" w:rsidP="006B26EB">
      <w:pPr>
        <w:pStyle w:val="BodyTextUAM"/>
        <w:rPr>
          <w:color w:val="FF0000"/>
          <w:sz w:val="24"/>
          <w:szCs w:val="24"/>
        </w:rPr>
      </w:pPr>
    </w:p>
    <w:p w:rsidR="006B26EB" w:rsidRPr="00277629" w:rsidRDefault="006B26EB" w:rsidP="006B26EB">
      <w:pPr>
        <w:pStyle w:val="BodyTextUAM"/>
        <w:rPr>
          <w:b/>
          <w:bCs/>
          <w:i/>
          <w:sz w:val="24"/>
          <w:szCs w:val="24"/>
        </w:rPr>
      </w:pPr>
      <w:r w:rsidRPr="00277629">
        <w:rPr>
          <w:b/>
          <w:bCs/>
          <w:i/>
          <w:sz w:val="24"/>
          <w:szCs w:val="24"/>
        </w:rPr>
        <w:t>Impactul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62"/>
        <w:gridCol w:w="1451"/>
        <w:gridCol w:w="1842"/>
        <w:gridCol w:w="1245"/>
        <w:gridCol w:w="1942"/>
      </w:tblGrid>
      <w:tr w:rsidR="006B26EB" w:rsidRPr="00DA04D1" w:rsidTr="00E42ABB">
        <w:tc>
          <w:tcPr>
            <w:tcW w:w="2268" w:type="dxa"/>
            <w:vMerge w:val="restart"/>
            <w:vAlign w:val="center"/>
          </w:tcPr>
          <w:p w:rsidR="006B26EB" w:rsidRPr="00DA04D1" w:rsidRDefault="006B26EB" w:rsidP="00E42ABB">
            <w:pPr>
              <w:pStyle w:val="BodyTextUAM"/>
              <w:rPr>
                <w:b/>
                <w:iCs/>
                <w:sz w:val="22"/>
                <w:szCs w:val="22"/>
              </w:rPr>
            </w:pPr>
            <w:r w:rsidRPr="00DA04D1">
              <w:rPr>
                <w:b/>
                <w:iCs/>
                <w:sz w:val="22"/>
                <w:szCs w:val="22"/>
              </w:rPr>
              <w:t>Factori de mediu</w:t>
            </w:r>
          </w:p>
          <w:p w:rsidR="006B26EB" w:rsidRPr="00DA04D1" w:rsidRDefault="006B26EB" w:rsidP="00E42ABB">
            <w:pPr>
              <w:pStyle w:val="BodyTextUAM"/>
              <w:rPr>
                <w:sz w:val="22"/>
                <w:szCs w:val="22"/>
              </w:rPr>
            </w:pPr>
          </w:p>
        </w:tc>
        <w:tc>
          <w:tcPr>
            <w:tcW w:w="7542" w:type="dxa"/>
            <w:gridSpan w:val="5"/>
            <w:vAlign w:val="center"/>
          </w:tcPr>
          <w:p w:rsidR="006B26EB" w:rsidRPr="00DA04D1" w:rsidRDefault="006B26EB" w:rsidP="00E42ABB">
            <w:pPr>
              <w:pStyle w:val="BodyTextUAM"/>
              <w:rPr>
                <w:b/>
                <w:iCs/>
                <w:sz w:val="22"/>
                <w:szCs w:val="22"/>
              </w:rPr>
            </w:pPr>
            <w:r w:rsidRPr="00DA04D1">
              <w:rPr>
                <w:b/>
                <w:iCs/>
                <w:sz w:val="22"/>
                <w:szCs w:val="22"/>
              </w:rPr>
              <w:t>Natura impactului in timpul executiei</w:t>
            </w:r>
          </w:p>
        </w:tc>
      </w:tr>
      <w:tr w:rsidR="006B26EB" w:rsidRPr="00DA04D1" w:rsidTr="00E42ABB">
        <w:tc>
          <w:tcPr>
            <w:tcW w:w="2268" w:type="dxa"/>
            <w:vMerge/>
            <w:vAlign w:val="center"/>
          </w:tcPr>
          <w:p w:rsidR="006B26EB" w:rsidRPr="00DA04D1" w:rsidRDefault="006B26EB" w:rsidP="00E42ABB">
            <w:pPr>
              <w:pStyle w:val="BodyTextUAM"/>
              <w:rPr>
                <w:b/>
                <w:iCs/>
                <w:sz w:val="22"/>
                <w:szCs w:val="22"/>
              </w:rPr>
            </w:pPr>
          </w:p>
        </w:tc>
        <w:tc>
          <w:tcPr>
            <w:tcW w:w="1062" w:type="dxa"/>
            <w:vAlign w:val="center"/>
          </w:tcPr>
          <w:p w:rsidR="006B26EB" w:rsidRPr="00DA04D1" w:rsidRDefault="006B26EB" w:rsidP="00E42ABB">
            <w:pPr>
              <w:pStyle w:val="BodyTextUAM"/>
              <w:rPr>
                <w:b/>
                <w:iCs/>
                <w:sz w:val="22"/>
                <w:szCs w:val="22"/>
              </w:rPr>
            </w:pPr>
            <w:r w:rsidRPr="00DA04D1">
              <w:rPr>
                <w:b/>
                <w:iCs/>
                <w:sz w:val="22"/>
                <w:szCs w:val="22"/>
              </w:rPr>
              <w:t>direct / indirect</w:t>
            </w:r>
          </w:p>
        </w:tc>
        <w:tc>
          <w:tcPr>
            <w:tcW w:w="1451" w:type="dxa"/>
            <w:vAlign w:val="center"/>
          </w:tcPr>
          <w:p w:rsidR="006B26EB" w:rsidRPr="00DA04D1" w:rsidRDefault="006B26EB" w:rsidP="00E42ABB">
            <w:pPr>
              <w:pStyle w:val="BodyTextUAM"/>
              <w:rPr>
                <w:b/>
                <w:iCs/>
                <w:sz w:val="22"/>
                <w:szCs w:val="22"/>
              </w:rPr>
            </w:pPr>
            <w:r w:rsidRPr="00DA04D1">
              <w:rPr>
                <w:b/>
                <w:iCs/>
                <w:sz w:val="22"/>
                <w:szCs w:val="22"/>
              </w:rPr>
              <w:t>secundar / cumulativ</w:t>
            </w:r>
          </w:p>
        </w:tc>
        <w:tc>
          <w:tcPr>
            <w:tcW w:w="1842" w:type="dxa"/>
            <w:vAlign w:val="center"/>
          </w:tcPr>
          <w:p w:rsidR="006B26EB" w:rsidRPr="00DA04D1" w:rsidRDefault="006B26EB" w:rsidP="00E42ABB">
            <w:pPr>
              <w:pStyle w:val="BodyTextUAM"/>
              <w:rPr>
                <w:b/>
                <w:iCs/>
                <w:sz w:val="22"/>
                <w:szCs w:val="22"/>
              </w:rPr>
            </w:pPr>
            <w:r w:rsidRPr="00DA04D1">
              <w:rPr>
                <w:b/>
                <w:iCs/>
                <w:sz w:val="22"/>
                <w:szCs w:val="22"/>
              </w:rPr>
              <w:t>pe termen scurt, mediu sau lung</w:t>
            </w:r>
          </w:p>
        </w:tc>
        <w:tc>
          <w:tcPr>
            <w:tcW w:w="1245" w:type="dxa"/>
            <w:vAlign w:val="center"/>
          </w:tcPr>
          <w:p w:rsidR="006B26EB" w:rsidRPr="00DA04D1" w:rsidRDefault="006B26EB" w:rsidP="00E42ABB">
            <w:pPr>
              <w:pStyle w:val="BodyTextUAM"/>
              <w:rPr>
                <w:b/>
                <w:iCs/>
                <w:sz w:val="22"/>
                <w:szCs w:val="22"/>
              </w:rPr>
            </w:pPr>
            <w:r w:rsidRPr="00DA04D1">
              <w:rPr>
                <w:b/>
                <w:iCs/>
                <w:sz w:val="22"/>
                <w:szCs w:val="22"/>
              </w:rPr>
              <w:t>reversibil / ireversibil</w:t>
            </w:r>
          </w:p>
        </w:tc>
        <w:tc>
          <w:tcPr>
            <w:tcW w:w="1942" w:type="dxa"/>
            <w:vAlign w:val="center"/>
          </w:tcPr>
          <w:p w:rsidR="006B26EB" w:rsidRPr="00DA04D1" w:rsidRDefault="006B26EB" w:rsidP="00E42ABB">
            <w:pPr>
              <w:pStyle w:val="BodyTextUAM"/>
              <w:rPr>
                <w:b/>
                <w:iCs/>
                <w:sz w:val="22"/>
                <w:szCs w:val="22"/>
              </w:rPr>
            </w:pPr>
            <w:r w:rsidRPr="00DA04D1">
              <w:rPr>
                <w:b/>
                <w:iCs/>
                <w:sz w:val="22"/>
                <w:szCs w:val="22"/>
              </w:rPr>
              <w:t>pozitiv (P) / negativ (N) / nesemnificativ (0)</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 xml:space="preserve">Populatie </w:t>
            </w:r>
          </w:p>
        </w:tc>
        <w:tc>
          <w:tcPr>
            <w:tcW w:w="1062" w:type="dxa"/>
          </w:tcPr>
          <w:p w:rsidR="006B26EB" w:rsidRPr="00DA04D1" w:rsidRDefault="006B26EB" w:rsidP="00E42ABB">
            <w:pPr>
              <w:pStyle w:val="BodyTextUAM"/>
              <w:rPr>
                <w:iCs/>
                <w:sz w:val="24"/>
                <w:szCs w:val="24"/>
              </w:rPr>
            </w:pPr>
            <w:r w:rsidRPr="00DA04D1">
              <w:rPr>
                <w:iCs/>
                <w:sz w:val="24"/>
                <w:szCs w:val="24"/>
              </w:rPr>
              <w:t>D</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S</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N</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Sanatate umana</w:t>
            </w:r>
          </w:p>
        </w:tc>
        <w:tc>
          <w:tcPr>
            <w:tcW w:w="1062" w:type="dxa"/>
          </w:tcPr>
          <w:p w:rsidR="006B26EB" w:rsidRPr="00DA04D1" w:rsidRDefault="006B26EB" w:rsidP="00E42ABB">
            <w:pPr>
              <w:pStyle w:val="BodyTextUAM"/>
              <w:rPr>
                <w:iCs/>
                <w:sz w:val="24"/>
                <w:szCs w:val="24"/>
              </w:rPr>
            </w:pPr>
            <w:r w:rsidRPr="00DA04D1">
              <w:rPr>
                <w:iCs/>
                <w:sz w:val="24"/>
                <w:szCs w:val="24"/>
              </w:rPr>
              <w:t>I</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S</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N</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Flora si fauna</w:t>
            </w:r>
          </w:p>
        </w:tc>
        <w:tc>
          <w:tcPr>
            <w:tcW w:w="1062" w:type="dxa"/>
          </w:tcPr>
          <w:p w:rsidR="006B26EB" w:rsidRPr="00DA04D1" w:rsidRDefault="006B26EB" w:rsidP="00E42ABB">
            <w:pPr>
              <w:pStyle w:val="BodyTextUAM"/>
              <w:rPr>
                <w:iCs/>
                <w:sz w:val="24"/>
                <w:szCs w:val="24"/>
              </w:rPr>
            </w:pPr>
            <w:r w:rsidRPr="00DA04D1">
              <w:rPr>
                <w:iCs/>
                <w:sz w:val="24"/>
                <w:szCs w:val="24"/>
              </w:rPr>
              <w:t>I</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S</w:t>
            </w:r>
          </w:p>
        </w:tc>
        <w:tc>
          <w:tcPr>
            <w:tcW w:w="1245" w:type="dxa"/>
          </w:tcPr>
          <w:p w:rsidR="006B26EB" w:rsidRPr="00DA04D1" w:rsidRDefault="006B26EB" w:rsidP="00E42ABB">
            <w:pPr>
              <w:pStyle w:val="BodyTextUAM"/>
              <w:rPr>
                <w:iCs/>
                <w:sz w:val="24"/>
                <w:szCs w:val="24"/>
              </w:rPr>
            </w:pPr>
            <w:r w:rsidRPr="00DA04D1">
              <w:rPr>
                <w:iCs/>
                <w:sz w:val="24"/>
                <w:szCs w:val="24"/>
              </w:rPr>
              <w:t>I</w:t>
            </w:r>
          </w:p>
        </w:tc>
        <w:tc>
          <w:tcPr>
            <w:tcW w:w="1942" w:type="dxa"/>
          </w:tcPr>
          <w:p w:rsidR="006B26EB" w:rsidRPr="00DA04D1" w:rsidRDefault="006B26EB" w:rsidP="00E42ABB">
            <w:pPr>
              <w:pStyle w:val="BodyTextUAM"/>
              <w:rPr>
                <w:iCs/>
                <w:sz w:val="24"/>
                <w:szCs w:val="24"/>
              </w:rPr>
            </w:pPr>
            <w:r w:rsidRPr="00DA04D1">
              <w:rPr>
                <w:iCs/>
                <w:sz w:val="24"/>
                <w:szCs w:val="24"/>
              </w:rPr>
              <w:t>N</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Sol</w:t>
            </w:r>
          </w:p>
        </w:tc>
        <w:tc>
          <w:tcPr>
            <w:tcW w:w="1062" w:type="dxa"/>
          </w:tcPr>
          <w:p w:rsidR="006B26EB" w:rsidRPr="00DA04D1" w:rsidRDefault="006B26EB" w:rsidP="00E42ABB">
            <w:pPr>
              <w:pStyle w:val="BodyTextUAM"/>
              <w:rPr>
                <w:iCs/>
                <w:sz w:val="24"/>
                <w:szCs w:val="24"/>
              </w:rPr>
            </w:pPr>
            <w:r w:rsidRPr="00DA04D1">
              <w:rPr>
                <w:iCs/>
                <w:sz w:val="24"/>
                <w:szCs w:val="24"/>
              </w:rPr>
              <w:t>D</w:t>
            </w:r>
          </w:p>
        </w:tc>
        <w:tc>
          <w:tcPr>
            <w:tcW w:w="1451" w:type="dxa"/>
          </w:tcPr>
          <w:p w:rsidR="006B26EB" w:rsidRPr="00DA04D1" w:rsidRDefault="006B26EB" w:rsidP="00E42ABB">
            <w:pPr>
              <w:pStyle w:val="BodyTextUAM"/>
              <w:rPr>
                <w:iCs/>
                <w:sz w:val="24"/>
                <w:szCs w:val="24"/>
              </w:rPr>
            </w:pPr>
            <w:r w:rsidRPr="00DA04D1">
              <w:rPr>
                <w:iCs/>
                <w:sz w:val="24"/>
                <w:szCs w:val="24"/>
              </w:rPr>
              <w:t>C</w:t>
            </w:r>
          </w:p>
        </w:tc>
        <w:tc>
          <w:tcPr>
            <w:tcW w:w="1842" w:type="dxa"/>
          </w:tcPr>
          <w:p w:rsidR="006B26EB" w:rsidRPr="00DA04D1" w:rsidRDefault="006B26EB" w:rsidP="00E42ABB">
            <w:pPr>
              <w:pStyle w:val="BodyTextUAM"/>
              <w:rPr>
                <w:iCs/>
                <w:sz w:val="24"/>
                <w:szCs w:val="24"/>
              </w:rPr>
            </w:pPr>
            <w:r w:rsidRPr="00DA04D1">
              <w:rPr>
                <w:iCs/>
                <w:sz w:val="24"/>
                <w:szCs w:val="24"/>
              </w:rPr>
              <w:t>L</w:t>
            </w:r>
          </w:p>
        </w:tc>
        <w:tc>
          <w:tcPr>
            <w:tcW w:w="1245" w:type="dxa"/>
          </w:tcPr>
          <w:p w:rsidR="006B26EB" w:rsidRPr="00DA04D1" w:rsidRDefault="006B26EB" w:rsidP="00E42ABB">
            <w:pPr>
              <w:pStyle w:val="BodyTextUAM"/>
              <w:rPr>
                <w:iCs/>
                <w:sz w:val="24"/>
                <w:szCs w:val="24"/>
              </w:rPr>
            </w:pPr>
            <w:r w:rsidRPr="00DA04D1">
              <w:rPr>
                <w:iCs/>
                <w:sz w:val="24"/>
                <w:szCs w:val="24"/>
              </w:rPr>
              <w:t>I</w:t>
            </w:r>
          </w:p>
        </w:tc>
        <w:tc>
          <w:tcPr>
            <w:tcW w:w="1942" w:type="dxa"/>
          </w:tcPr>
          <w:p w:rsidR="006B26EB" w:rsidRPr="00DA04D1" w:rsidRDefault="006B26EB" w:rsidP="00E42ABB">
            <w:pPr>
              <w:pStyle w:val="BodyTextUAM"/>
              <w:rPr>
                <w:iCs/>
                <w:sz w:val="24"/>
                <w:szCs w:val="24"/>
              </w:rPr>
            </w:pPr>
            <w:r w:rsidRPr="00DA04D1">
              <w:rPr>
                <w:iCs/>
                <w:sz w:val="24"/>
                <w:szCs w:val="24"/>
              </w:rPr>
              <w:t>N</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Apa</w:t>
            </w:r>
          </w:p>
        </w:tc>
        <w:tc>
          <w:tcPr>
            <w:tcW w:w="1062" w:type="dxa"/>
          </w:tcPr>
          <w:p w:rsidR="006B26EB" w:rsidRPr="00DA04D1" w:rsidRDefault="006B26EB" w:rsidP="00E42ABB">
            <w:pPr>
              <w:pStyle w:val="BodyTextUAM"/>
              <w:rPr>
                <w:iCs/>
                <w:sz w:val="24"/>
                <w:szCs w:val="24"/>
              </w:rPr>
            </w:pPr>
            <w:r w:rsidRPr="00DA04D1">
              <w:rPr>
                <w:iCs/>
                <w:sz w:val="24"/>
                <w:szCs w:val="24"/>
              </w:rPr>
              <w:t>-</w:t>
            </w:r>
          </w:p>
        </w:tc>
        <w:tc>
          <w:tcPr>
            <w:tcW w:w="1451" w:type="dxa"/>
          </w:tcPr>
          <w:p w:rsidR="006B26EB" w:rsidRPr="00DA04D1" w:rsidRDefault="006B26EB" w:rsidP="00E42ABB">
            <w:pPr>
              <w:pStyle w:val="BodyTextUAM"/>
              <w:rPr>
                <w:iCs/>
                <w:sz w:val="24"/>
                <w:szCs w:val="24"/>
              </w:rPr>
            </w:pPr>
            <w:r w:rsidRPr="00DA04D1">
              <w:rPr>
                <w:iCs/>
                <w:sz w:val="24"/>
                <w:szCs w:val="24"/>
              </w:rPr>
              <w:t>-</w:t>
            </w:r>
          </w:p>
        </w:tc>
        <w:tc>
          <w:tcPr>
            <w:tcW w:w="1842" w:type="dxa"/>
          </w:tcPr>
          <w:p w:rsidR="006B26EB" w:rsidRPr="00DA04D1" w:rsidRDefault="006B26EB" w:rsidP="00E42ABB">
            <w:pPr>
              <w:pStyle w:val="BodyTextUAM"/>
              <w:rPr>
                <w:iCs/>
                <w:sz w:val="24"/>
                <w:szCs w:val="24"/>
              </w:rPr>
            </w:pPr>
            <w:r w:rsidRPr="00DA04D1">
              <w:rPr>
                <w:iCs/>
                <w:sz w:val="24"/>
                <w:szCs w:val="24"/>
              </w:rPr>
              <w:t>-</w:t>
            </w:r>
          </w:p>
        </w:tc>
        <w:tc>
          <w:tcPr>
            <w:tcW w:w="1245" w:type="dxa"/>
          </w:tcPr>
          <w:p w:rsidR="006B26EB" w:rsidRPr="00DA04D1" w:rsidRDefault="006B26EB" w:rsidP="00E42ABB">
            <w:pPr>
              <w:pStyle w:val="BodyTextUAM"/>
              <w:rPr>
                <w:iCs/>
                <w:sz w:val="24"/>
                <w:szCs w:val="24"/>
              </w:rPr>
            </w:pPr>
            <w:r w:rsidRPr="00DA04D1">
              <w:rPr>
                <w:iCs/>
                <w:sz w:val="24"/>
                <w:szCs w:val="24"/>
              </w:rPr>
              <w:t>-</w:t>
            </w:r>
          </w:p>
        </w:tc>
        <w:tc>
          <w:tcPr>
            <w:tcW w:w="1942" w:type="dxa"/>
          </w:tcPr>
          <w:p w:rsidR="006B26EB" w:rsidRPr="00DA04D1" w:rsidRDefault="006B26EB" w:rsidP="00E42ABB">
            <w:pPr>
              <w:pStyle w:val="BodyTextUAM"/>
              <w:rPr>
                <w:iCs/>
                <w:sz w:val="24"/>
                <w:szCs w:val="24"/>
              </w:rPr>
            </w:pPr>
            <w:r w:rsidRPr="00DA04D1">
              <w:rPr>
                <w:iCs/>
                <w:sz w:val="24"/>
                <w:szCs w:val="24"/>
              </w:rPr>
              <w:t>0</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 xml:space="preserve">Aer </w:t>
            </w:r>
          </w:p>
        </w:tc>
        <w:tc>
          <w:tcPr>
            <w:tcW w:w="1062" w:type="dxa"/>
          </w:tcPr>
          <w:p w:rsidR="006B26EB" w:rsidRPr="00DA04D1" w:rsidRDefault="006B26EB" w:rsidP="00E42ABB">
            <w:pPr>
              <w:pStyle w:val="BodyTextUAM"/>
              <w:rPr>
                <w:iCs/>
                <w:sz w:val="24"/>
                <w:szCs w:val="24"/>
              </w:rPr>
            </w:pPr>
            <w:r w:rsidRPr="00DA04D1">
              <w:rPr>
                <w:iCs/>
                <w:sz w:val="24"/>
                <w:szCs w:val="24"/>
              </w:rPr>
              <w:t>D</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S</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N</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 xml:space="preserve">Clima </w:t>
            </w:r>
          </w:p>
        </w:tc>
        <w:tc>
          <w:tcPr>
            <w:tcW w:w="1062" w:type="dxa"/>
          </w:tcPr>
          <w:p w:rsidR="006B26EB" w:rsidRPr="00DA04D1" w:rsidRDefault="006B26EB" w:rsidP="00E42ABB">
            <w:pPr>
              <w:pStyle w:val="BodyTextUAM"/>
              <w:rPr>
                <w:iCs/>
                <w:sz w:val="24"/>
                <w:szCs w:val="24"/>
              </w:rPr>
            </w:pPr>
            <w:r w:rsidRPr="00DA04D1">
              <w:rPr>
                <w:iCs/>
                <w:sz w:val="24"/>
                <w:szCs w:val="24"/>
              </w:rPr>
              <w:t xml:space="preserve">I </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S</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0</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Zgomot si vibratii</w:t>
            </w:r>
          </w:p>
        </w:tc>
        <w:tc>
          <w:tcPr>
            <w:tcW w:w="1062" w:type="dxa"/>
          </w:tcPr>
          <w:p w:rsidR="006B26EB" w:rsidRPr="00DA04D1" w:rsidRDefault="006B26EB" w:rsidP="00E42ABB">
            <w:pPr>
              <w:pStyle w:val="BodyTextUAM"/>
              <w:rPr>
                <w:iCs/>
                <w:sz w:val="24"/>
                <w:szCs w:val="24"/>
              </w:rPr>
            </w:pPr>
            <w:r w:rsidRPr="00DA04D1">
              <w:rPr>
                <w:iCs/>
                <w:sz w:val="24"/>
                <w:szCs w:val="24"/>
              </w:rPr>
              <w:t>D</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S</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0</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Peisaj si mediu vizual</w:t>
            </w:r>
          </w:p>
        </w:tc>
        <w:tc>
          <w:tcPr>
            <w:tcW w:w="1062" w:type="dxa"/>
          </w:tcPr>
          <w:p w:rsidR="006B26EB" w:rsidRPr="00DA04D1" w:rsidRDefault="006B26EB" w:rsidP="00E42ABB">
            <w:pPr>
              <w:pStyle w:val="BodyTextUAM"/>
              <w:rPr>
                <w:iCs/>
                <w:sz w:val="24"/>
                <w:szCs w:val="24"/>
              </w:rPr>
            </w:pPr>
            <w:r w:rsidRPr="00DA04D1">
              <w:rPr>
                <w:iCs/>
                <w:sz w:val="24"/>
                <w:szCs w:val="24"/>
              </w:rPr>
              <w:t>D</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S</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N</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Patrimoniu istoric si cultural</w:t>
            </w:r>
          </w:p>
        </w:tc>
        <w:tc>
          <w:tcPr>
            <w:tcW w:w="1062" w:type="dxa"/>
          </w:tcPr>
          <w:p w:rsidR="006B26EB" w:rsidRPr="00DA04D1" w:rsidRDefault="006B26EB" w:rsidP="00E42ABB">
            <w:pPr>
              <w:pStyle w:val="BodyTextUAM"/>
              <w:rPr>
                <w:iCs/>
                <w:sz w:val="24"/>
                <w:szCs w:val="24"/>
              </w:rPr>
            </w:pPr>
            <w:r w:rsidRPr="00DA04D1">
              <w:rPr>
                <w:iCs/>
                <w:sz w:val="24"/>
                <w:szCs w:val="24"/>
              </w:rPr>
              <w:t>-</w:t>
            </w:r>
          </w:p>
        </w:tc>
        <w:tc>
          <w:tcPr>
            <w:tcW w:w="1451" w:type="dxa"/>
          </w:tcPr>
          <w:p w:rsidR="006B26EB" w:rsidRPr="00DA04D1" w:rsidRDefault="006B26EB" w:rsidP="00E42ABB">
            <w:pPr>
              <w:pStyle w:val="BodyTextUAM"/>
              <w:rPr>
                <w:iCs/>
                <w:sz w:val="24"/>
                <w:szCs w:val="24"/>
              </w:rPr>
            </w:pPr>
            <w:r w:rsidRPr="00DA04D1">
              <w:rPr>
                <w:iCs/>
                <w:sz w:val="24"/>
                <w:szCs w:val="24"/>
              </w:rPr>
              <w:t>-</w:t>
            </w:r>
          </w:p>
        </w:tc>
        <w:tc>
          <w:tcPr>
            <w:tcW w:w="1842" w:type="dxa"/>
          </w:tcPr>
          <w:p w:rsidR="006B26EB" w:rsidRPr="00DA04D1" w:rsidRDefault="006B26EB" w:rsidP="00E42ABB">
            <w:pPr>
              <w:pStyle w:val="BodyTextUAM"/>
              <w:rPr>
                <w:iCs/>
                <w:sz w:val="24"/>
                <w:szCs w:val="24"/>
              </w:rPr>
            </w:pPr>
            <w:r w:rsidRPr="00DA04D1">
              <w:rPr>
                <w:iCs/>
                <w:sz w:val="24"/>
                <w:szCs w:val="24"/>
              </w:rPr>
              <w:t>-</w:t>
            </w:r>
          </w:p>
        </w:tc>
        <w:tc>
          <w:tcPr>
            <w:tcW w:w="1245" w:type="dxa"/>
          </w:tcPr>
          <w:p w:rsidR="006B26EB" w:rsidRPr="00DA04D1" w:rsidRDefault="006B26EB" w:rsidP="00E42ABB">
            <w:pPr>
              <w:pStyle w:val="BodyTextUAM"/>
              <w:rPr>
                <w:iCs/>
                <w:sz w:val="24"/>
                <w:szCs w:val="24"/>
              </w:rPr>
            </w:pPr>
            <w:r w:rsidRPr="00DA04D1">
              <w:rPr>
                <w:iCs/>
                <w:sz w:val="24"/>
                <w:szCs w:val="24"/>
              </w:rPr>
              <w:t>-</w:t>
            </w:r>
          </w:p>
        </w:tc>
        <w:tc>
          <w:tcPr>
            <w:tcW w:w="1942" w:type="dxa"/>
          </w:tcPr>
          <w:p w:rsidR="006B26EB" w:rsidRPr="00DA04D1" w:rsidRDefault="006B26EB" w:rsidP="00E42ABB">
            <w:pPr>
              <w:pStyle w:val="BodyTextUAM"/>
              <w:rPr>
                <w:iCs/>
                <w:sz w:val="24"/>
                <w:szCs w:val="24"/>
              </w:rPr>
            </w:pPr>
            <w:r w:rsidRPr="00DA04D1">
              <w:rPr>
                <w:iCs/>
                <w:sz w:val="24"/>
                <w:szCs w:val="24"/>
              </w:rPr>
              <w:t>-</w:t>
            </w:r>
          </w:p>
        </w:tc>
      </w:tr>
    </w:tbl>
    <w:p w:rsidR="006B26EB" w:rsidRPr="00DA04D1" w:rsidRDefault="006B26EB" w:rsidP="006B26EB">
      <w:pPr>
        <w:pStyle w:val="BodyTextUAM"/>
        <w:rPr>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62"/>
        <w:gridCol w:w="1451"/>
        <w:gridCol w:w="1842"/>
        <w:gridCol w:w="1245"/>
        <w:gridCol w:w="1942"/>
      </w:tblGrid>
      <w:tr w:rsidR="006B26EB" w:rsidRPr="00DA04D1" w:rsidTr="00E42ABB">
        <w:tc>
          <w:tcPr>
            <w:tcW w:w="2268" w:type="dxa"/>
            <w:vMerge w:val="restart"/>
            <w:vAlign w:val="center"/>
          </w:tcPr>
          <w:p w:rsidR="006B26EB" w:rsidRPr="00DA04D1" w:rsidRDefault="006B26EB" w:rsidP="00E42ABB">
            <w:pPr>
              <w:pStyle w:val="BodyTextUAM"/>
              <w:rPr>
                <w:b/>
                <w:iCs/>
                <w:sz w:val="24"/>
                <w:szCs w:val="24"/>
              </w:rPr>
            </w:pPr>
            <w:r w:rsidRPr="00DA04D1">
              <w:rPr>
                <w:b/>
                <w:iCs/>
                <w:sz w:val="24"/>
                <w:szCs w:val="24"/>
              </w:rPr>
              <w:t>Factori de mediu</w:t>
            </w:r>
          </w:p>
        </w:tc>
        <w:tc>
          <w:tcPr>
            <w:tcW w:w="7542" w:type="dxa"/>
            <w:gridSpan w:val="5"/>
            <w:vAlign w:val="center"/>
          </w:tcPr>
          <w:p w:rsidR="006B26EB" w:rsidRPr="00DA04D1" w:rsidRDefault="006B26EB" w:rsidP="00E42ABB">
            <w:pPr>
              <w:pStyle w:val="BodyTextUAM"/>
              <w:rPr>
                <w:b/>
                <w:iCs/>
                <w:sz w:val="24"/>
                <w:szCs w:val="24"/>
              </w:rPr>
            </w:pPr>
            <w:r w:rsidRPr="00DA04D1">
              <w:rPr>
                <w:b/>
                <w:iCs/>
                <w:sz w:val="24"/>
                <w:szCs w:val="24"/>
              </w:rPr>
              <w:t>Natura impactului in timpul exploatarii</w:t>
            </w:r>
          </w:p>
        </w:tc>
      </w:tr>
      <w:tr w:rsidR="006B26EB" w:rsidRPr="00DA04D1" w:rsidTr="00E42ABB">
        <w:tc>
          <w:tcPr>
            <w:tcW w:w="2268" w:type="dxa"/>
            <w:vMerge/>
            <w:vAlign w:val="center"/>
          </w:tcPr>
          <w:p w:rsidR="006B26EB" w:rsidRPr="00DA04D1" w:rsidRDefault="006B26EB" w:rsidP="00E42ABB">
            <w:pPr>
              <w:pStyle w:val="BodyTextUAM"/>
              <w:rPr>
                <w:b/>
                <w:iCs/>
                <w:sz w:val="24"/>
                <w:szCs w:val="24"/>
              </w:rPr>
            </w:pPr>
          </w:p>
        </w:tc>
        <w:tc>
          <w:tcPr>
            <w:tcW w:w="1062" w:type="dxa"/>
            <w:vAlign w:val="center"/>
          </w:tcPr>
          <w:p w:rsidR="006B26EB" w:rsidRPr="00DA04D1" w:rsidRDefault="006B26EB" w:rsidP="00E42ABB">
            <w:pPr>
              <w:pStyle w:val="BodyTextUAM"/>
              <w:rPr>
                <w:b/>
                <w:iCs/>
                <w:sz w:val="24"/>
                <w:szCs w:val="24"/>
              </w:rPr>
            </w:pPr>
            <w:r w:rsidRPr="00DA04D1">
              <w:rPr>
                <w:b/>
                <w:iCs/>
                <w:sz w:val="24"/>
                <w:szCs w:val="24"/>
              </w:rPr>
              <w:t>direct / indirect</w:t>
            </w:r>
          </w:p>
        </w:tc>
        <w:tc>
          <w:tcPr>
            <w:tcW w:w="1451" w:type="dxa"/>
            <w:vAlign w:val="center"/>
          </w:tcPr>
          <w:p w:rsidR="006B26EB" w:rsidRPr="00DA04D1" w:rsidRDefault="006B26EB" w:rsidP="00E42ABB">
            <w:pPr>
              <w:pStyle w:val="BodyTextUAM"/>
              <w:rPr>
                <w:b/>
                <w:iCs/>
                <w:sz w:val="24"/>
                <w:szCs w:val="24"/>
              </w:rPr>
            </w:pPr>
            <w:r w:rsidRPr="00DA04D1">
              <w:rPr>
                <w:b/>
                <w:iCs/>
                <w:sz w:val="24"/>
                <w:szCs w:val="24"/>
              </w:rPr>
              <w:t>secundar / cumulativ</w:t>
            </w:r>
          </w:p>
        </w:tc>
        <w:tc>
          <w:tcPr>
            <w:tcW w:w="1842" w:type="dxa"/>
            <w:vAlign w:val="center"/>
          </w:tcPr>
          <w:p w:rsidR="006B26EB" w:rsidRPr="00DA04D1" w:rsidRDefault="006B26EB" w:rsidP="00E42ABB">
            <w:pPr>
              <w:pStyle w:val="BodyTextUAM"/>
              <w:rPr>
                <w:b/>
                <w:iCs/>
                <w:sz w:val="24"/>
                <w:szCs w:val="24"/>
              </w:rPr>
            </w:pPr>
            <w:r w:rsidRPr="00DA04D1">
              <w:rPr>
                <w:b/>
                <w:iCs/>
                <w:sz w:val="24"/>
                <w:szCs w:val="24"/>
              </w:rPr>
              <w:t>pe termen scurt, mediu sau lung</w:t>
            </w:r>
          </w:p>
        </w:tc>
        <w:tc>
          <w:tcPr>
            <w:tcW w:w="1245" w:type="dxa"/>
            <w:vAlign w:val="center"/>
          </w:tcPr>
          <w:p w:rsidR="006B26EB" w:rsidRPr="00DA04D1" w:rsidRDefault="006B26EB" w:rsidP="00E42ABB">
            <w:pPr>
              <w:pStyle w:val="BodyTextUAM"/>
              <w:rPr>
                <w:b/>
                <w:iCs/>
                <w:sz w:val="24"/>
                <w:szCs w:val="24"/>
              </w:rPr>
            </w:pPr>
            <w:r w:rsidRPr="00DA04D1">
              <w:rPr>
                <w:b/>
                <w:iCs/>
                <w:sz w:val="24"/>
                <w:szCs w:val="24"/>
              </w:rPr>
              <w:t>reversibil / ireversibil</w:t>
            </w:r>
          </w:p>
        </w:tc>
        <w:tc>
          <w:tcPr>
            <w:tcW w:w="1942" w:type="dxa"/>
            <w:vAlign w:val="center"/>
          </w:tcPr>
          <w:p w:rsidR="006B26EB" w:rsidRPr="00DA04D1" w:rsidRDefault="006B26EB" w:rsidP="00E42ABB">
            <w:pPr>
              <w:pStyle w:val="BodyTextUAM"/>
              <w:rPr>
                <w:b/>
                <w:iCs/>
                <w:sz w:val="24"/>
                <w:szCs w:val="24"/>
              </w:rPr>
            </w:pPr>
            <w:r w:rsidRPr="00DA04D1">
              <w:rPr>
                <w:b/>
                <w:iCs/>
                <w:sz w:val="24"/>
                <w:szCs w:val="24"/>
              </w:rPr>
              <w:t>pozitiv (P) / negativ (N) / nesemnificativ (0)</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 xml:space="preserve">Populatie </w:t>
            </w:r>
          </w:p>
        </w:tc>
        <w:tc>
          <w:tcPr>
            <w:tcW w:w="1062" w:type="dxa"/>
          </w:tcPr>
          <w:p w:rsidR="006B26EB" w:rsidRPr="00DA04D1" w:rsidRDefault="006B26EB" w:rsidP="00E42ABB">
            <w:pPr>
              <w:pStyle w:val="BodyTextUAM"/>
              <w:rPr>
                <w:iCs/>
                <w:sz w:val="24"/>
                <w:szCs w:val="24"/>
              </w:rPr>
            </w:pPr>
            <w:r w:rsidRPr="00DA04D1">
              <w:rPr>
                <w:iCs/>
                <w:sz w:val="24"/>
                <w:szCs w:val="24"/>
              </w:rPr>
              <w:t>I</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L</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0</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Sanatate umana</w:t>
            </w:r>
          </w:p>
        </w:tc>
        <w:tc>
          <w:tcPr>
            <w:tcW w:w="1062" w:type="dxa"/>
          </w:tcPr>
          <w:p w:rsidR="006B26EB" w:rsidRPr="00DA04D1" w:rsidRDefault="006B26EB" w:rsidP="00E42ABB">
            <w:pPr>
              <w:pStyle w:val="BodyTextUAM"/>
              <w:rPr>
                <w:iCs/>
                <w:sz w:val="24"/>
                <w:szCs w:val="24"/>
              </w:rPr>
            </w:pPr>
            <w:r w:rsidRPr="00DA04D1">
              <w:rPr>
                <w:iCs/>
                <w:sz w:val="24"/>
                <w:szCs w:val="24"/>
              </w:rPr>
              <w:t>I</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L</w:t>
            </w:r>
          </w:p>
        </w:tc>
        <w:tc>
          <w:tcPr>
            <w:tcW w:w="1245" w:type="dxa"/>
          </w:tcPr>
          <w:p w:rsidR="006B26EB" w:rsidRPr="00DA04D1" w:rsidRDefault="006B26EB" w:rsidP="00E42ABB">
            <w:pPr>
              <w:pStyle w:val="BodyTextUAM"/>
              <w:rPr>
                <w:iCs/>
                <w:sz w:val="24"/>
                <w:szCs w:val="24"/>
              </w:rPr>
            </w:pPr>
            <w:r w:rsidRPr="00DA04D1">
              <w:rPr>
                <w:iCs/>
                <w:sz w:val="24"/>
                <w:szCs w:val="24"/>
              </w:rPr>
              <w:t>-</w:t>
            </w:r>
          </w:p>
        </w:tc>
        <w:tc>
          <w:tcPr>
            <w:tcW w:w="1942" w:type="dxa"/>
          </w:tcPr>
          <w:p w:rsidR="006B26EB" w:rsidRPr="00DA04D1" w:rsidRDefault="006B26EB" w:rsidP="00E42ABB">
            <w:pPr>
              <w:pStyle w:val="BodyTextUAM"/>
              <w:rPr>
                <w:iCs/>
                <w:sz w:val="24"/>
                <w:szCs w:val="24"/>
              </w:rPr>
            </w:pPr>
            <w:r w:rsidRPr="00DA04D1">
              <w:rPr>
                <w:iCs/>
                <w:sz w:val="24"/>
                <w:szCs w:val="24"/>
              </w:rPr>
              <w:t>0</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Flora si fauna</w:t>
            </w:r>
          </w:p>
        </w:tc>
        <w:tc>
          <w:tcPr>
            <w:tcW w:w="1062" w:type="dxa"/>
          </w:tcPr>
          <w:p w:rsidR="006B26EB" w:rsidRPr="00DA04D1" w:rsidRDefault="006B26EB" w:rsidP="00E42ABB">
            <w:pPr>
              <w:pStyle w:val="BodyTextUAM"/>
              <w:rPr>
                <w:iCs/>
                <w:sz w:val="24"/>
                <w:szCs w:val="24"/>
              </w:rPr>
            </w:pPr>
            <w:r w:rsidRPr="00DA04D1">
              <w:rPr>
                <w:iCs/>
                <w:sz w:val="24"/>
                <w:szCs w:val="24"/>
              </w:rPr>
              <w:t>I</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L</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N</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Sol</w:t>
            </w:r>
          </w:p>
        </w:tc>
        <w:tc>
          <w:tcPr>
            <w:tcW w:w="1062" w:type="dxa"/>
          </w:tcPr>
          <w:p w:rsidR="006B26EB" w:rsidRPr="00DA04D1" w:rsidRDefault="006B26EB" w:rsidP="00E42ABB">
            <w:pPr>
              <w:pStyle w:val="BodyTextUAM"/>
              <w:rPr>
                <w:iCs/>
                <w:sz w:val="24"/>
                <w:szCs w:val="24"/>
              </w:rPr>
            </w:pPr>
            <w:r w:rsidRPr="00DA04D1">
              <w:rPr>
                <w:iCs/>
                <w:sz w:val="24"/>
                <w:szCs w:val="24"/>
              </w:rPr>
              <w:t>D</w:t>
            </w:r>
          </w:p>
        </w:tc>
        <w:tc>
          <w:tcPr>
            <w:tcW w:w="1451" w:type="dxa"/>
          </w:tcPr>
          <w:p w:rsidR="006B26EB" w:rsidRPr="00DA04D1" w:rsidRDefault="006B26EB" w:rsidP="00E42ABB">
            <w:pPr>
              <w:pStyle w:val="BodyTextUAM"/>
              <w:rPr>
                <w:iCs/>
                <w:sz w:val="24"/>
                <w:szCs w:val="24"/>
              </w:rPr>
            </w:pPr>
            <w:r w:rsidRPr="00DA04D1">
              <w:rPr>
                <w:iCs/>
                <w:sz w:val="24"/>
                <w:szCs w:val="24"/>
              </w:rPr>
              <w:t>C</w:t>
            </w:r>
          </w:p>
        </w:tc>
        <w:tc>
          <w:tcPr>
            <w:tcW w:w="1842" w:type="dxa"/>
          </w:tcPr>
          <w:p w:rsidR="006B26EB" w:rsidRPr="00DA04D1" w:rsidRDefault="006B26EB" w:rsidP="00E42ABB">
            <w:pPr>
              <w:pStyle w:val="BodyTextUAM"/>
              <w:rPr>
                <w:iCs/>
                <w:sz w:val="24"/>
                <w:szCs w:val="24"/>
              </w:rPr>
            </w:pPr>
            <w:r w:rsidRPr="00DA04D1">
              <w:rPr>
                <w:iCs/>
                <w:sz w:val="24"/>
                <w:szCs w:val="24"/>
              </w:rPr>
              <w:t>L</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P</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Apa</w:t>
            </w:r>
          </w:p>
        </w:tc>
        <w:tc>
          <w:tcPr>
            <w:tcW w:w="1062" w:type="dxa"/>
          </w:tcPr>
          <w:p w:rsidR="006B26EB" w:rsidRPr="00DA04D1" w:rsidRDefault="006B26EB" w:rsidP="00E42ABB">
            <w:pPr>
              <w:pStyle w:val="BodyTextUAM"/>
              <w:rPr>
                <w:iCs/>
                <w:sz w:val="24"/>
                <w:szCs w:val="24"/>
              </w:rPr>
            </w:pPr>
            <w:r w:rsidRPr="00DA04D1">
              <w:rPr>
                <w:iCs/>
                <w:sz w:val="24"/>
                <w:szCs w:val="24"/>
              </w:rPr>
              <w:t>D</w:t>
            </w:r>
          </w:p>
        </w:tc>
        <w:tc>
          <w:tcPr>
            <w:tcW w:w="1451" w:type="dxa"/>
          </w:tcPr>
          <w:p w:rsidR="006B26EB" w:rsidRPr="00DA04D1" w:rsidRDefault="006B26EB" w:rsidP="00E42ABB">
            <w:pPr>
              <w:pStyle w:val="BodyTextUAM"/>
              <w:rPr>
                <w:iCs/>
                <w:sz w:val="24"/>
                <w:szCs w:val="24"/>
              </w:rPr>
            </w:pPr>
            <w:r w:rsidRPr="00DA04D1">
              <w:rPr>
                <w:iCs/>
                <w:sz w:val="24"/>
                <w:szCs w:val="24"/>
              </w:rPr>
              <w:t>C</w:t>
            </w:r>
          </w:p>
        </w:tc>
        <w:tc>
          <w:tcPr>
            <w:tcW w:w="1842" w:type="dxa"/>
          </w:tcPr>
          <w:p w:rsidR="006B26EB" w:rsidRPr="00DA04D1" w:rsidRDefault="006B26EB" w:rsidP="00E42ABB">
            <w:pPr>
              <w:pStyle w:val="BodyTextUAM"/>
              <w:rPr>
                <w:iCs/>
                <w:sz w:val="24"/>
                <w:szCs w:val="24"/>
              </w:rPr>
            </w:pPr>
            <w:r w:rsidRPr="00DA04D1">
              <w:rPr>
                <w:iCs/>
                <w:sz w:val="24"/>
                <w:szCs w:val="24"/>
              </w:rPr>
              <w:t>L</w:t>
            </w:r>
          </w:p>
        </w:tc>
        <w:tc>
          <w:tcPr>
            <w:tcW w:w="1245" w:type="dxa"/>
          </w:tcPr>
          <w:p w:rsidR="006B26EB" w:rsidRPr="00DA04D1" w:rsidRDefault="006B26EB" w:rsidP="00E42ABB">
            <w:pPr>
              <w:pStyle w:val="BodyTextUAM"/>
              <w:rPr>
                <w:iCs/>
                <w:sz w:val="24"/>
                <w:szCs w:val="24"/>
              </w:rPr>
            </w:pPr>
            <w:r w:rsidRPr="00DA04D1">
              <w:rPr>
                <w:iCs/>
                <w:sz w:val="24"/>
                <w:szCs w:val="24"/>
              </w:rPr>
              <w:t>I</w:t>
            </w:r>
          </w:p>
        </w:tc>
        <w:tc>
          <w:tcPr>
            <w:tcW w:w="1942" w:type="dxa"/>
          </w:tcPr>
          <w:p w:rsidR="006B26EB" w:rsidRPr="00DA04D1" w:rsidRDefault="006B26EB" w:rsidP="00E42ABB">
            <w:pPr>
              <w:pStyle w:val="BodyTextUAM"/>
              <w:rPr>
                <w:iCs/>
                <w:sz w:val="24"/>
                <w:szCs w:val="24"/>
              </w:rPr>
            </w:pPr>
            <w:r w:rsidRPr="00DA04D1">
              <w:rPr>
                <w:iCs/>
                <w:sz w:val="24"/>
                <w:szCs w:val="24"/>
              </w:rPr>
              <w:t>N</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 xml:space="preserve">Aer </w:t>
            </w:r>
          </w:p>
        </w:tc>
        <w:tc>
          <w:tcPr>
            <w:tcW w:w="1062" w:type="dxa"/>
          </w:tcPr>
          <w:p w:rsidR="006B26EB" w:rsidRPr="00DA04D1" w:rsidRDefault="006B26EB" w:rsidP="00E42ABB">
            <w:pPr>
              <w:pStyle w:val="BodyTextUAM"/>
              <w:rPr>
                <w:iCs/>
                <w:sz w:val="24"/>
                <w:szCs w:val="24"/>
              </w:rPr>
            </w:pPr>
            <w:r w:rsidRPr="00DA04D1">
              <w:rPr>
                <w:iCs/>
                <w:sz w:val="24"/>
                <w:szCs w:val="24"/>
              </w:rPr>
              <w:t>I</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S</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0</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 xml:space="preserve">Clima </w:t>
            </w:r>
          </w:p>
        </w:tc>
        <w:tc>
          <w:tcPr>
            <w:tcW w:w="1062" w:type="dxa"/>
          </w:tcPr>
          <w:p w:rsidR="006B26EB" w:rsidRPr="00DA04D1" w:rsidRDefault="006B26EB" w:rsidP="00E42ABB">
            <w:pPr>
              <w:pStyle w:val="BodyTextUAM"/>
              <w:rPr>
                <w:iCs/>
                <w:sz w:val="24"/>
                <w:szCs w:val="24"/>
              </w:rPr>
            </w:pPr>
            <w:r w:rsidRPr="00DA04D1">
              <w:rPr>
                <w:iCs/>
                <w:sz w:val="24"/>
                <w:szCs w:val="24"/>
              </w:rPr>
              <w:t xml:space="preserve">- </w:t>
            </w:r>
          </w:p>
        </w:tc>
        <w:tc>
          <w:tcPr>
            <w:tcW w:w="1451" w:type="dxa"/>
          </w:tcPr>
          <w:p w:rsidR="006B26EB" w:rsidRPr="00DA04D1" w:rsidRDefault="006B26EB" w:rsidP="00E42ABB">
            <w:pPr>
              <w:pStyle w:val="BodyTextUAM"/>
              <w:rPr>
                <w:iCs/>
                <w:sz w:val="24"/>
                <w:szCs w:val="24"/>
              </w:rPr>
            </w:pPr>
            <w:r w:rsidRPr="00DA04D1">
              <w:rPr>
                <w:iCs/>
                <w:sz w:val="24"/>
                <w:szCs w:val="24"/>
              </w:rPr>
              <w:t>-</w:t>
            </w:r>
          </w:p>
        </w:tc>
        <w:tc>
          <w:tcPr>
            <w:tcW w:w="1842" w:type="dxa"/>
          </w:tcPr>
          <w:p w:rsidR="006B26EB" w:rsidRPr="00DA04D1" w:rsidRDefault="006B26EB" w:rsidP="00E42ABB">
            <w:pPr>
              <w:pStyle w:val="BodyTextUAM"/>
              <w:rPr>
                <w:iCs/>
                <w:sz w:val="24"/>
                <w:szCs w:val="24"/>
              </w:rPr>
            </w:pPr>
            <w:r w:rsidRPr="00DA04D1">
              <w:rPr>
                <w:iCs/>
                <w:sz w:val="24"/>
                <w:szCs w:val="24"/>
              </w:rPr>
              <w:t>-</w:t>
            </w:r>
          </w:p>
        </w:tc>
        <w:tc>
          <w:tcPr>
            <w:tcW w:w="1245" w:type="dxa"/>
          </w:tcPr>
          <w:p w:rsidR="006B26EB" w:rsidRPr="00DA04D1" w:rsidRDefault="006B26EB" w:rsidP="00E42ABB">
            <w:pPr>
              <w:pStyle w:val="BodyTextUAM"/>
              <w:rPr>
                <w:iCs/>
                <w:sz w:val="24"/>
                <w:szCs w:val="24"/>
              </w:rPr>
            </w:pPr>
            <w:r w:rsidRPr="00DA04D1">
              <w:rPr>
                <w:iCs/>
                <w:sz w:val="24"/>
                <w:szCs w:val="24"/>
              </w:rPr>
              <w:t>-</w:t>
            </w:r>
          </w:p>
        </w:tc>
        <w:tc>
          <w:tcPr>
            <w:tcW w:w="1942" w:type="dxa"/>
          </w:tcPr>
          <w:p w:rsidR="006B26EB" w:rsidRPr="00DA04D1" w:rsidRDefault="006B26EB" w:rsidP="00E42ABB">
            <w:pPr>
              <w:pStyle w:val="BodyTextUAM"/>
              <w:rPr>
                <w:iCs/>
                <w:sz w:val="24"/>
                <w:szCs w:val="24"/>
              </w:rPr>
            </w:pPr>
            <w:r w:rsidRPr="00DA04D1">
              <w:rPr>
                <w:iCs/>
                <w:sz w:val="24"/>
                <w:szCs w:val="24"/>
              </w:rPr>
              <w:t>-</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Zgomot si vibratii</w:t>
            </w:r>
          </w:p>
        </w:tc>
        <w:tc>
          <w:tcPr>
            <w:tcW w:w="1062" w:type="dxa"/>
          </w:tcPr>
          <w:p w:rsidR="006B26EB" w:rsidRPr="00DA04D1" w:rsidRDefault="006B26EB" w:rsidP="00E42ABB">
            <w:pPr>
              <w:pStyle w:val="BodyTextUAM"/>
              <w:rPr>
                <w:iCs/>
                <w:sz w:val="24"/>
                <w:szCs w:val="24"/>
              </w:rPr>
            </w:pPr>
            <w:r w:rsidRPr="00DA04D1">
              <w:rPr>
                <w:iCs/>
                <w:sz w:val="24"/>
                <w:szCs w:val="24"/>
              </w:rPr>
              <w:t>I</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L</w:t>
            </w:r>
          </w:p>
        </w:tc>
        <w:tc>
          <w:tcPr>
            <w:tcW w:w="1245" w:type="dxa"/>
          </w:tcPr>
          <w:p w:rsidR="006B26EB" w:rsidRPr="00DA04D1" w:rsidRDefault="006B26EB" w:rsidP="00E42ABB">
            <w:pPr>
              <w:pStyle w:val="BodyTextUAM"/>
              <w:rPr>
                <w:iCs/>
                <w:sz w:val="24"/>
                <w:szCs w:val="24"/>
              </w:rPr>
            </w:pPr>
            <w:r w:rsidRPr="00DA04D1">
              <w:rPr>
                <w:iCs/>
                <w:sz w:val="24"/>
                <w:szCs w:val="24"/>
              </w:rPr>
              <w:t>R</w:t>
            </w:r>
          </w:p>
        </w:tc>
        <w:tc>
          <w:tcPr>
            <w:tcW w:w="1942" w:type="dxa"/>
          </w:tcPr>
          <w:p w:rsidR="006B26EB" w:rsidRPr="00DA04D1" w:rsidRDefault="006B26EB" w:rsidP="00E42ABB">
            <w:pPr>
              <w:pStyle w:val="BodyTextUAM"/>
              <w:rPr>
                <w:iCs/>
                <w:sz w:val="24"/>
                <w:szCs w:val="24"/>
              </w:rPr>
            </w:pPr>
            <w:r w:rsidRPr="00DA04D1">
              <w:rPr>
                <w:iCs/>
                <w:sz w:val="24"/>
                <w:szCs w:val="24"/>
              </w:rPr>
              <w:t>0</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Peisaj si mediu vizual</w:t>
            </w:r>
          </w:p>
        </w:tc>
        <w:tc>
          <w:tcPr>
            <w:tcW w:w="1062" w:type="dxa"/>
          </w:tcPr>
          <w:p w:rsidR="006B26EB" w:rsidRPr="00DA04D1" w:rsidRDefault="006B26EB" w:rsidP="00E42ABB">
            <w:pPr>
              <w:pStyle w:val="BodyTextUAM"/>
              <w:rPr>
                <w:iCs/>
                <w:sz w:val="24"/>
                <w:szCs w:val="24"/>
              </w:rPr>
            </w:pPr>
            <w:r w:rsidRPr="00DA04D1">
              <w:rPr>
                <w:iCs/>
                <w:sz w:val="24"/>
                <w:szCs w:val="24"/>
              </w:rPr>
              <w:t>D</w:t>
            </w:r>
          </w:p>
        </w:tc>
        <w:tc>
          <w:tcPr>
            <w:tcW w:w="1451" w:type="dxa"/>
          </w:tcPr>
          <w:p w:rsidR="006B26EB" w:rsidRPr="00DA04D1" w:rsidRDefault="006B26EB" w:rsidP="00E42ABB">
            <w:pPr>
              <w:pStyle w:val="BodyTextUAM"/>
              <w:rPr>
                <w:iCs/>
                <w:sz w:val="24"/>
                <w:szCs w:val="24"/>
              </w:rPr>
            </w:pPr>
            <w:r w:rsidRPr="00DA04D1">
              <w:rPr>
                <w:iCs/>
                <w:sz w:val="24"/>
                <w:szCs w:val="24"/>
              </w:rPr>
              <w:t>S</w:t>
            </w:r>
          </w:p>
        </w:tc>
        <w:tc>
          <w:tcPr>
            <w:tcW w:w="1842" w:type="dxa"/>
          </w:tcPr>
          <w:p w:rsidR="006B26EB" w:rsidRPr="00DA04D1" w:rsidRDefault="006B26EB" w:rsidP="00E42ABB">
            <w:pPr>
              <w:pStyle w:val="BodyTextUAM"/>
              <w:rPr>
                <w:iCs/>
                <w:sz w:val="24"/>
                <w:szCs w:val="24"/>
              </w:rPr>
            </w:pPr>
            <w:r w:rsidRPr="00DA04D1">
              <w:rPr>
                <w:iCs/>
                <w:sz w:val="24"/>
                <w:szCs w:val="24"/>
              </w:rPr>
              <w:t>L</w:t>
            </w:r>
          </w:p>
        </w:tc>
        <w:tc>
          <w:tcPr>
            <w:tcW w:w="1245" w:type="dxa"/>
          </w:tcPr>
          <w:p w:rsidR="006B26EB" w:rsidRPr="00DA04D1" w:rsidRDefault="006B26EB" w:rsidP="00E42ABB">
            <w:pPr>
              <w:pStyle w:val="BodyTextUAM"/>
              <w:rPr>
                <w:iCs/>
                <w:sz w:val="24"/>
                <w:szCs w:val="24"/>
              </w:rPr>
            </w:pPr>
            <w:r w:rsidRPr="00DA04D1">
              <w:rPr>
                <w:iCs/>
                <w:sz w:val="24"/>
                <w:szCs w:val="24"/>
              </w:rPr>
              <w:t>I</w:t>
            </w:r>
          </w:p>
        </w:tc>
        <w:tc>
          <w:tcPr>
            <w:tcW w:w="1942" w:type="dxa"/>
          </w:tcPr>
          <w:p w:rsidR="006B26EB" w:rsidRPr="00DA04D1" w:rsidRDefault="006B26EB" w:rsidP="00E42ABB">
            <w:pPr>
              <w:pStyle w:val="BodyTextUAM"/>
              <w:rPr>
                <w:iCs/>
                <w:sz w:val="24"/>
                <w:szCs w:val="24"/>
              </w:rPr>
            </w:pPr>
            <w:r w:rsidRPr="00DA04D1">
              <w:rPr>
                <w:iCs/>
                <w:sz w:val="24"/>
                <w:szCs w:val="24"/>
              </w:rPr>
              <w:t>P</w:t>
            </w:r>
          </w:p>
        </w:tc>
      </w:tr>
      <w:tr w:rsidR="006B26EB" w:rsidRPr="00DA04D1" w:rsidTr="00E42ABB">
        <w:tc>
          <w:tcPr>
            <w:tcW w:w="2268" w:type="dxa"/>
          </w:tcPr>
          <w:p w:rsidR="006B26EB" w:rsidRPr="00DA04D1" w:rsidRDefault="006B26EB" w:rsidP="00E42ABB">
            <w:pPr>
              <w:pStyle w:val="BodyTextUAM"/>
              <w:rPr>
                <w:iCs/>
                <w:sz w:val="24"/>
                <w:szCs w:val="24"/>
              </w:rPr>
            </w:pPr>
            <w:r w:rsidRPr="00DA04D1">
              <w:rPr>
                <w:iCs/>
                <w:sz w:val="24"/>
                <w:szCs w:val="24"/>
              </w:rPr>
              <w:t>Patrimoniu istoric si cultural</w:t>
            </w:r>
          </w:p>
        </w:tc>
        <w:tc>
          <w:tcPr>
            <w:tcW w:w="1062" w:type="dxa"/>
          </w:tcPr>
          <w:p w:rsidR="006B26EB" w:rsidRPr="00DA04D1" w:rsidRDefault="006B26EB" w:rsidP="00E42ABB">
            <w:pPr>
              <w:pStyle w:val="BodyTextUAM"/>
              <w:rPr>
                <w:iCs/>
                <w:sz w:val="24"/>
                <w:szCs w:val="24"/>
              </w:rPr>
            </w:pPr>
            <w:r w:rsidRPr="00DA04D1">
              <w:rPr>
                <w:iCs/>
                <w:sz w:val="24"/>
                <w:szCs w:val="24"/>
              </w:rPr>
              <w:t>-</w:t>
            </w:r>
          </w:p>
        </w:tc>
        <w:tc>
          <w:tcPr>
            <w:tcW w:w="1451" w:type="dxa"/>
          </w:tcPr>
          <w:p w:rsidR="006B26EB" w:rsidRPr="00DA04D1" w:rsidRDefault="006B26EB" w:rsidP="00E42ABB">
            <w:pPr>
              <w:pStyle w:val="BodyTextUAM"/>
              <w:rPr>
                <w:iCs/>
                <w:sz w:val="24"/>
                <w:szCs w:val="24"/>
              </w:rPr>
            </w:pPr>
            <w:r w:rsidRPr="00DA04D1">
              <w:rPr>
                <w:iCs/>
                <w:sz w:val="24"/>
                <w:szCs w:val="24"/>
              </w:rPr>
              <w:t>-</w:t>
            </w:r>
          </w:p>
        </w:tc>
        <w:tc>
          <w:tcPr>
            <w:tcW w:w="1842" w:type="dxa"/>
          </w:tcPr>
          <w:p w:rsidR="006B26EB" w:rsidRPr="00DA04D1" w:rsidRDefault="006B26EB" w:rsidP="00E42ABB">
            <w:pPr>
              <w:pStyle w:val="BodyTextUAM"/>
              <w:rPr>
                <w:iCs/>
                <w:sz w:val="24"/>
                <w:szCs w:val="24"/>
              </w:rPr>
            </w:pPr>
            <w:r w:rsidRPr="00DA04D1">
              <w:rPr>
                <w:iCs/>
                <w:sz w:val="24"/>
                <w:szCs w:val="24"/>
              </w:rPr>
              <w:t>-</w:t>
            </w:r>
          </w:p>
        </w:tc>
        <w:tc>
          <w:tcPr>
            <w:tcW w:w="1245" w:type="dxa"/>
          </w:tcPr>
          <w:p w:rsidR="006B26EB" w:rsidRPr="00DA04D1" w:rsidRDefault="006B26EB" w:rsidP="00E42ABB">
            <w:pPr>
              <w:pStyle w:val="BodyTextUAM"/>
              <w:rPr>
                <w:iCs/>
                <w:sz w:val="24"/>
                <w:szCs w:val="24"/>
              </w:rPr>
            </w:pPr>
            <w:r w:rsidRPr="00DA04D1">
              <w:rPr>
                <w:iCs/>
                <w:sz w:val="24"/>
                <w:szCs w:val="24"/>
              </w:rPr>
              <w:t>-</w:t>
            </w:r>
          </w:p>
        </w:tc>
        <w:tc>
          <w:tcPr>
            <w:tcW w:w="1942" w:type="dxa"/>
          </w:tcPr>
          <w:p w:rsidR="006B26EB" w:rsidRPr="00DA04D1" w:rsidRDefault="006B26EB" w:rsidP="00E42ABB">
            <w:pPr>
              <w:pStyle w:val="BodyTextUAM"/>
              <w:rPr>
                <w:iCs/>
                <w:sz w:val="24"/>
                <w:szCs w:val="24"/>
              </w:rPr>
            </w:pPr>
            <w:r w:rsidRPr="00DA04D1">
              <w:rPr>
                <w:iCs/>
                <w:sz w:val="24"/>
                <w:szCs w:val="24"/>
              </w:rPr>
              <w:t>-</w:t>
            </w:r>
          </w:p>
        </w:tc>
      </w:tr>
    </w:tbl>
    <w:p w:rsidR="006B26EB" w:rsidRPr="00E44E65" w:rsidRDefault="006B26EB" w:rsidP="006B26EB">
      <w:pPr>
        <w:pStyle w:val="BodyTextUAM"/>
        <w:rPr>
          <w:color w:val="FF0000"/>
          <w:sz w:val="24"/>
          <w:szCs w:val="24"/>
        </w:rPr>
      </w:pPr>
    </w:p>
    <w:p w:rsidR="006B26EB" w:rsidRPr="00277629" w:rsidRDefault="006B26EB" w:rsidP="006B26EB">
      <w:pPr>
        <w:pStyle w:val="BodyTextUAM"/>
        <w:rPr>
          <w:b/>
          <w:bCs/>
          <w:i/>
          <w:sz w:val="24"/>
          <w:szCs w:val="24"/>
        </w:rPr>
      </w:pPr>
      <w:r w:rsidRPr="00277629">
        <w:rPr>
          <w:b/>
          <w:bCs/>
          <w:i/>
          <w:sz w:val="24"/>
          <w:szCs w:val="24"/>
        </w:rPr>
        <w:t>Masurile de evitare, reducere sau ameliorare a impactului semnificativ asupra mediului</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3537"/>
        <w:gridCol w:w="4793"/>
      </w:tblGrid>
      <w:tr w:rsidR="006B26EB" w:rsidRPr="00277629" w:rsidTr="00E42ABB">
        <w:trPr>
          <w:trHeight w:val="271"/>
          <w:jc w:val="center"/>
        </w:trPr>
        <w:tc>
          <w:tcPr>
            <w:tcW w:w="1618" w:type="dxa"/>
          </w:tcPr>
          <w:p w:rsidR="006B26EB" w:rsidRPr="00277629" w:rsidRDefault="006B26EB" w:rsidP="00E42ABB">
            <w:pPr>
              <w:pStyle w:val="BodyTextUAM"/>
              <w:rPr>
                <w:b/>
                <w:bCs/>
                <w:szCs w:val="24"/>
              </w:rPr>
            </w:pPr>
            <w:r w:rsidRPr="00277629">
              <w:rPr>
                <w:b/>
                <w:bCs/>
                <w:szCs w:val="24"/>
              </w:rPr>
              <w:t>Factorul de mediu</w:t>
            </w:r>
          </w:p>
        </w:tc>
        <w:tc>
          <w:tcPr>
            <w:tcW w:w="3537" w:type="dxa"/>
          </w:tcPr>
          <w:p w:rsidR="006B26EB" w:rsidRPr="00277629" w:rsidRDefault="006B26EB" w:rsidP="00E42ABB">
            <w:pPr>
              <w:pStyle w:val="BodyTextUAM"/>
              <w:rPr>
                <w:b/>
                <w:bCs/>
                <w:szCs w:val="24"/>
              </w:rPr>
            </w:pPr>
            <w:r w:rsidRPr="00277629">
              <w:rPr>
                <w:b/>
                <w:bCs/>
                <w:szCs w:val="24"/>
              </w:rPr>
              <w:t xml:space="preserve">Rezultat </w:t>
            </w:r>
          </w:p>
        </w:tc>
        <w:tc>
          <w:tcPr>
            <w:tcW w:w="4793" w:type="dxa"/>
          </w:tcPr>
          <w:p w:rsidR="006B26EB" w:rsidRPr="00277629" w:rsidRDefault="006B26EB" w:rsidP="00E42ABB">
            <w:pPr>
              <w:pStyle w:val="BodyTextUAM"/>
              <w:rPr>
                <w:b/>
                <w:bCs/>
                <w:szCs w:val="24"/>
              </w:rPr>
            </w:pPr>
            <w:r w:rsidRPr="00277629">
              <w:rPr>
                <w:b/>
                <w:bCs/>
                <w:szCs w:val="24"/>
              </w:rPr>
              <w:t xml:space="preserve">Masura </w:t>
            </w:r>
          </w:p>
        </w:tc>
      </w:tr>
      <w:tr w:rsidR="006B26EB" w:rsidRPr="00277629" w:rsidTr="00E42ABB">
        <w:trPr>
          <w:jc w:val="center"/>
        </w:trPr>
        <w:tc>
          <w:tcPr>
            <w:tcW w:w="1618" w:type="dxa"/>
          </w:tcPr>
          <w:p w:rsidR="006B26EB" w:rsidRPr="00277629" w:rsidRDefault="006B26EB" w:rsidP="00E42ABB">
            <w:pPr>
              <w:pStyle w:val="BodyTextUAM"/>
              <w:rPr>
                <w:szCs w:val="24"/>
              </w:rPr>
            </w:pPr>
            <w:r w:rsidRPr="00277629">
              <w:rPr>
                <w:szCs w:val="24"/>
              </w:rPr>
              <w:t>Apa</w:t>
            </w:r>
          </w:p>
        </w:tc>
        <w:tc>
          <w:tcPr>
            <w:tcW w:w="3537" w:type="dxa"/>
          </w:tcPr>
          <w:p w:rsidR="006B26EB" w:rsidRPr="00277629" w:rsidRDefault="006B26EB" w:rsidP="00E42ABB">
            <w:pPr>
              <w:pStyle w:val="BodyTextUAM"/>
              <w:rPr>
                <w:szCs w:val="24"/>
              </w:rPr>
            </w:pPr>
            <w:r w:rsidRPr="00277629">
              <w:rPr>
                <w:szCs w:val="24"/>
              </w:rPr>
              <w:t>Cresterea volumului de ape uzate generate si a consumului de apa din resursa naturala</w:t>
            </w:r>
          </w:p>
        </w:tc>
        <w:tc>
          <w:tcPr>
            <w:tcW w:w="4793" w:type="dxa"/>
          </w:tcPr>
          <w:p w:rsidR="00D41BC5" w:rsidRPr="00D41BC5" w:rsidRDefault="006B26EB" w:rsidP="00E42ABB">
            <w:pPr>
              <w:pStyle w:val="BodyTextUAM"/>
            </w:pPr>
            <w:r w:rsidRPr="00D41BC5">
              <w:t xml:space="preserve">colectarea apelor </w:t>
            </w:r>
            <w:r w:rsidR="00D41BC5" w:rsidRPr="00D41BC5">
              <w:t>uzate, uratarea acestora si dirijarea lor spre canalizarea stradala</w:t>
            </w:r>
          </w:p>
          <w:p w:rsidR="006B26EB" w:rsidRPr="00D41BC5" w:rsidRDefault="006B26EB" w:rsidP="00E42ABB">
            <w:pPr>
              <w:pStyle w:val="BodyTextUAM"/>
            </w:pPr>
            <w:r w:rsidRPr="00D41BC5">
              <w:t>colectarea si gestionarea corespunzatoare a deseurilor si a gunoiului menajer</w:t>
            </w:r>
          </w:p>
          <w:p w:rsidR="006B26EB" w:rsidRPr="00D41BC5" w:rsidRDefault="006B26EB" w:rsidP="00D41BC5">
            <w:pPr>
              <w:pStyle w:val="BodyTextUAM"/>
            </w:pPr>
            <w:r w:rsidRPr="00D41BC5">
              <w:t xml:space="preserve">exploatarea </w:t>
            </w:r>
            <w:r w:rsidR="00D41BC5" w:rsidRPr="00D41BC5">
              <w:t xml:space="preserve">si intretinerea </w:t>
            </w:r>
            <w:r w:rsidRPr="00D41BC5">
              <w:t xml:space="preserve">corespunzatoare </w:t>
            </w:r>
            <w:r w:rsidR="00D41BC5" w:rsidRPr="00D41BC5">
              <w:t>a sistemului de preluare de ape uzate si a separatorului de hidrocarburi</w:t>
            </w:r>
          </w:p>
        </w:tc>
      </w:tr>
      <w:tr w:rsidR="006B26EB" w:rsidRPr="00277629" w:rsidTr="00E42ABB">
        <w:trPr>
          <w:jc w:val="center"/>
        </w:trPr>
        <w:tc>
          <w:tcPr>
            <w:tcW w:w="1618" w:type="dxa"/>
          </w:tcPr>
          <w:p w:rsidR="006B26EB" w:rsidRPr="00277629" w:rsidRDefault="006B26EB" w:rsidP="00E42ABB">
            <w:pPr>
              <w:pStyle w:val="BodyTextUAM"/>
              <w:rPr>
                <w:szCs w:val="24"/>
              </w:rPr>
            </w:pPr>
            <w:r w:rsidRPr="00277629">
              <w:rPr>
                <w:bCs/>
                <w:szCs w:val="24"/>
              </w:rPr>
              <w:t>Aer</w:t>
            </w:r>
          </w:p>
        </w:tc>
        <w:tc>
          <w:tcPr>
            <w:tcW w:w="3537" w:type="dxa"/>
          </w:tcPr>
          <w:p w:rsidR="006B26EB" w:rsidRPr="00277629" w:rsidRDefault="006B26EB" w:rsidP="00E42ABB">
            <w:pPr>
              <w:pStyle w:val="BodyTextUAM"/>
              <w:rPr>
                <w:szCs w:val="24"/>
              </w:rPr>
            </w:pPr>
            <w:r w:rsidRPr="00277629">
              <w:rPr>
                <w:szCs w:val="24"/>
              </w:rPr>
              <w:t>Emisii rezultate de la traficul auto</w:t>
            </w:r>
          </w:p>
        </w:tc>
        <w:tc>
          <w:tcPr>
            <w:tcW w:w="4793" w:type="dxa"/>
          </w:tcPr>
          <w:p w:rsidR="006B26EB" w:rsidRPr="00D41BC5" w:rsidRDefault="00D41BC5" w:rsidP="00E42ABB">
            <w:pPr>
              <w:pStyle w:val="BodyTextUAM"/>
            </w:pPr>
            <w:r w:rsidRPr="00D41BC5">
              <w:t>Spalatoria are capacitate redusa, se adreseaza populatiei locale si nu genereaza trafic auto suplimentar</w:t>
            </w:r>
          </w:p>
        </w:tc>
      </w:tr>
      <w:tr w:rsidR="006B26EB" w:rsidRPr="00277629" w:rsidTr="00E42ABB">
        <w:trPr>
          <w:jc w:val="center"/>
        </w:trPr>
        <w:tc>
          <w:tcPr>
            <w:tcW w:w="1618" w:type="dxa"/>
          </w:tcPr>
          <w:p w:rsidR="006B26EB" w:rsidRPr="00277629" w:rsidRDefault="006B26EB" w:rsidP="00E42ABB">
            <w:pPr>
              <w:pStyle w:val="BodyTextUAM"/>
              <w:rPr>
                <w:szCs w:val="24"/>
              </w:rPr>
            </w:pPr>
            <w:r w:rsidRPr="00277629">
              <w:rPr>
                <w:bCs/>
                <w:szCs w:val="24"/>
              </w:rPr>
              <w:t>Sol</w:t>
            </w:r>
          </w:p>
        </w:tc>
        <w:tc>
          <w:tcPr>
            <w:tcW w:w="3537" w:type="dxa"/>
          </w:tcPr>
          <w:p w:rsidR="006B26EB" w:rsidRPr="00277629" w:rsidRDefault="006B26EB" w:rsidP="00E42ABB">
            <w:pPr>
              <w:pStyle w:val="BodyTextUAM"/>
              <w:rPr>
                <w:szCs w:val="24"/>
              </w:rPr>
            </w:pPr>
            <w:r w:rsidRPr="00277629">
              <w:rPr>
                <w:szCs w:val="24"/>
              </w:rPr>
              <w:t>Evitarea poluarii solului</w:t>
            </w:r>
          </w:p>
        </w:tc>
        <w:tc>
          <w:tcPr>
            <w:tcW w:w="4793" w:type="dxa"/>
          </w:tcPr>
          <w:p w:rsidR="006B26EB" w:rsidRPr="00D41BC5" w:rsidRDefault="006B26EB" w:rsidP="00E42ABB">
            <w:pPr>
              <w:pStyle w:val="BodyTextUAM"/>
            </w:pPr>
            <w:r w:rsidRPr="00D41BC5">
              <w:t xml:space="preserve">colectarea apelor uzate menajere </w:t>
            </w:r>
            <w:r w:rsidR="00D41BC5" w:rsidRPr="00D41BC5">
              <w:t>si dirijarea lor catre sistemul de canalizare stradal</w:t>
            </w:r>
            <w:r w:rsidRPr="00D41BC5">
              <w:t>.</w:t>
            </w:r>
          </w:p>
          <w:p w:rsidR="006B26EB" w:rsidRPr="00D41BC5" w:rsidRDefault="006B26EB" w:rsidP="00E42ABB">
            <w:pPr>
              <w:pStyle w:val="BodyTextUAM"/>
            </w:pPr>
            <w:r w:rsidRPr="00D41BC5">
              <w:t>colectarea si gestionarea corespunzatoare a deseurilor si a gunoiului menajer</w:t>
            </w:r>
          </w:p>
          <w:p w:rsidR="006B26EB" w:rsidRPr="00D41BC5" w:rsidRDefault="00D41BC5" w:rsidP="00E42ABB">
            <w:pPr>
              <w:pStyle w:val="BodyTextUAM"/>
            </w:pPr>
            <w:r w:rsidRPr="00D41BC5">
              <w:t>exploatarea si intretinerea corespunzatoare a sistemului de preluare de ape uzate si a separatorului de hidrocarburi</w:t>
            </w:r>
          </w:p>
        </w:tc>
      </w:tr>
      <w:tr w:rsidR="006B26EB" w:rsidRPr="00277629" w:rsidTr="00E42ABB">
        <w:trPr>
          <w:jc w:val="center"/>
        </w:trPr>
        <w:tc>
          <w:tcPr>
            <w:tcW w:w="1618" w:type="dxa"/>
            <w:shd w:val="clear" w:color="auto" w:fill="auto"/>
          </w:tcPr>
          <w:p w:rsidR="006B26EB" w:rsidRPr="00277629" w:rsidRDefault="006B26EB" w:rsidP="00E42ABB">
            <w:pPr>
              <w:pStyle w:val="BodyTextUAM"/>
              <w:rPr>
                <w:szCs w:val="24"/>
              </w:rPr>
            </w:pPr>
            <w:r w:rsidRPr="00277629">
              <w:rPr>
                <w:szCs w:val="24"/>
              </w:rPr>
              <w:t>Biodiversitatea</w:t>
            </w:r>
          </w:p>
        </w:tc>
        <w:tc>
          <w:tcPr>
            <w:tcW w:w="3537" w:type="dxa"/>
          </w:tcPr>
          <w:p w:rsidR="006B26EB" w:rsidRPr="00277629" w:rsidRDefault="006B26EB" w:rsidP="00E42ABB">
            <w:pPr>
              <w:pStyle w:val="BodyTextUAM"/>
              <w:rPr>
                <w:szCs w:val="24"/>
                <w:highlight w:val="yellow"/>
              </w:rPr>
            </w:pPr>
            <w:r w:rsidRPr="00277629">
              <w:rPr>
                <w:szCs w:val="24"/>
              </w:rPr>
              <w:t xml:space="preserve">Impact redus/nesemnificativ. Zona nu prezinta un interes deosebit privind fauna si flora </w:t>
            </w:r>
          </w:p>
        </w:tc>
        <w:tc>
          <w:tcPr>
            <w:tcW w:w="4793" w:type="dxa"/>
            <w:shd w:val="clear" w:color="auto" w:fill="auto"/>
          </w:tcPr>
          <w:p w:rsidR="006B26EB" w:rsidRPr="00277629" w:rsidRDefault="006B26EB" w:rsidP="00E42ABB">
            <w:pPr>
              <w:pStyle w:val="BodyTextUAM"/>
              <w:rPr>
                <w:szCs w:val="24"/>
              </w:rPr>
            </w:pPr>
            <w:r w:rsidRPr="00277629">
              <w:rPr>
                <w:szCs w:val="24"/>
              </w:rPr>
              <w:t>gestionarea corespunzatoare a deseurilor si a apelor uzate sau poluate</w:t>
            </w:r>
          </w:p>
        </w:tc>
      </w:tr>
      <w:tr w:rsidR="006B26EB" w:rsidRPr="00277629" w:rsidTr="00E42ABB">
        <w:trPr>
          <w:jc w:val="center"/>
        </w:trPr>
        <w:tc>
          <w:tcPr>
            <w:tcW w:w="1618" w:type="dxa"/>
          </w:tcPr>
          <w:p w:rsidR="006B26EB" w:rsidRPr="00277629" w:rsidRDefault="006B26EB" w:rsidP="00E42ABB">
            <w:pPr>
              <w:pStyle w:val="BodyTextUAM"/>
              <w:rPr>
                <w:szCs w:val="24"/>
              </w:rPr>
            </w:pPr>
            <w:r w:rsidRPr="00277629">
              <w:rPr>
                <w:szCs w:val="24"/>
              </w:rPr>
              <w:t>Peisaj</w:t>
            </w:r>
          </w:p>
        </w:tc>
        <w:tc>
          <w:tcPr>
            <w:tcW w:w="3537" w:type="dxa"/>
          </w:tcPr>
          <w:p w:rsidR="006B26EB" w:rsidRPr="00277629" w:rsidRDefault="006B26EB" w:rsidP="00E42ABB">
            <w:pPr>
              <w:pStyle w:val="BodyTextUAM"/>
              <w:rPr>
                <w:szCs w:val="24"/>
              </w:rPr>
            </w:pPr>
            <w:r w:rsidRPr="00277629">
              <w:rPr>
                <w:szCs w:val="24"/>
              </w:rPr>
              <w:t xml:space="preserve">Aport peisagistic favorabil datorita amenajarii terenului cu respectarea prevederilor legale si a cerintelor de urbanism </w:t>
            </w:r>
          </w:p>
          <w:p w:rsidR="006B26EB" w:rsidRPr="00277629" w:rsidRDefault="006B26EB" w:rsidP="00E42ABB">
            <w:pPr>
              <w:pStyle w:val="BodyTextUAM"/>
              <w:rPr>
                <w:szCs w:val="24"/>
              </w:rPr>
            </w:pPr>
          </w:p>
        </w:tc>
        <w:tc>
          <w:tcPr>
            <w:tcW w:w="4793" w:type="dxa"/>
          </w:tcPr>
          <w:p w:rsidR="006B26EB" w:rsidRPr="00277629" w:rsidRDefault="006B26EB" w:rsidP="00E42ABB">
            <w:pPr>
              <w:pStyle w:val="BodyTextUAM"/>
              <w:rPr>
                <w:szCs w:val="24"/>
              </w:rPr>
            </w:pPr>
            <w:r w:rsidRPr="00277629">
              <w:rPr>
                <w:szCs w:val="24"/>
              </w:rPr>
              <w:t>asigurarea protectiei peisajului</w:t>
            </w:r>
          </w:p>
          <w:p w:rsidR="006B26EB" w:rsidRPr="00277629" w:rsidRDefault="006B26EB" w:rsidP="00E42ABB">
            <w:pPr>
              <w:pStyle w:val="BodyTextUAM"/>
              <w:rPr>
                <w:szCs w:val="24"/>
              </w:rPr>
            </w:pPr>
            <w:r w:rsidRPr="00277629">
              <w:rPr>
                <w:szCs w:val="24"/>
              </w:rPr>
              <w:t>gestionarea corespunzatoare a deseurilor</w:t>
            </w:r>
          </w:p>
          <w:p w:rsidR="006B26EB" w:rsidRPr="00277629" w:rsidRDefault="006B26EB" w:rsidP="00E42ABB">
            <w:pPr>
              <w:pStyle w:val="BodyTextUAM"/>
              <w:rPr>
                <w:szCs w:val="24"/>
              </w:rPr>
            </w:pPr>
          </w:p>
        </w:tc>
      </w:tr>
      <w:tr w:rsidR="006B26EB" w:rsidRPr="00277629" w:rsidTr="00E42ABB">
        <w:trPr>
          <w:jc w:val="center"/>
        </w:trPr>
        <w:tc>
          <w:tcPr>
            <w:tcW w:w="1618" w:type="dxa"/>
          </w:tcPr>
          <w:p w:rsidR="006B26EB" w:rsidRPr="00277629" w:rsidRDefault="006B26EB" w:rsidP="00E42ABB">
            <w:pPr>
              <w:pStyle w:val="BodyTextUAM"/>
              <w:rPr>
                <w:szCs w:val="24"/>
              </w:rPr>
            </w:pPr>
            <w:r w:rsidRPr="00277629">
              <w:rPr>
                <w:szCs w:val="24"/>
              </w:rPr>
              <w:t xml:space="preserve">Mediul economic si social </w:t>
            </w:r>
          </w:p>
        </w:tc>
        <w:tc>
          <w:tcPr>
            <w:tcW w:w="3537" w:type="dxa"/>
          </w:tcPr>
          <w:p w:rsidR="006B26EB" w:rsidRPr="00277629" w:rsidRDefault="006B26EB" w:rsidP="00E42ABB">
            <w:pPr>
              <w:pStyle w:val="BodyTextUAM"/>
              <w:rPr>
                <w:szCs w:val="24"/>
              </w:rPr>
            </w:pPr>
            <w:r w:rsidRPr="00277629">
              <w:rPr>
                <w:szCs w:val="24"/>
              </w:rPr>
              <w:t>Impact pozitiv semnificativ ca urmare a crearii de noi locuri de munca</w:t>
            </w:r>
          </w:p>
        </w:tc>
        <w:tc>
          <w:tcPr>
            <w:tcW w:w="4793" w:type="dxa"/>
          </w:tcPr>
          <w:p w:rsidR="006B26EB" w:rsidRPr="00277629" w:rsidRDefault="006B26EB" w:rsidP="00E42ABB">
            <w:pPr>
              <w:pStyle w:val="BodyTextUAM"/>
              <w:rPr>
                <w:szCs w:val="24"/>
              </w:rPr>
            </w:pPr>
            <w:r w:rsidRPr="00277629">
              <w:rPr>
                <w:szCs w:val="24"/>
              </w:rPr>
              <w:t>se vor crea noi locuri de munca.</w:t>
            </w:r>
          </w:p>
        </w:tc>
      </w:tr>
      <w:tr w:rsidR="006B26EB" w:rsidRPr="00277629" w:rsidTr="00E42ABB">
        <w:trPr>
          <w:jc w:val="center"/>
        </w:trPr>
        <w:tc>
          <w:tcPr>
            <w:tcW w:w="1618" w:type="dxa"/>
          </w:tcPr>
          <w:p w:rsidR="006B26EB" w:rsidRPr="00277629" w:rsidRDefault="006B26EB" w:rsidP="00E42ABB">
            <w:pPr>
              <w:pStyle w:val="BodyTextUAM"/>
              <w:rPr>
                <w:szCs w:val="24"/>
              </w:rPr>
            </w:pPr>
            <w:r w:rsidRPr="00277629">
              <w:rPr>
                <w:szCs w:val="24"/>
              </w:rPr>
              <w:t>Sanatatea populatiei</w:t>
            </w:r>
          </w:p>
        </w:tc>
        <w:tc>
          <w:tcPr>
            <w:tcW w:w="3537" w:type="dxa"/>
          </w:tcPr>
          <w:p w:rsidR="006B26EB" w:rsidRPr="00277629" w:rsidRDefault="006B26EB" w:rsidP="00E42ABB">
            <w:pPr>
              <w:pStyle w:val="BodyTextUAM"/>
              <w:rPr>
                <w:szCs w:val="24"/>
              </w:rPr>
            </w:pPr>
            <w:r w:rsidRPr="00277629">
              <w:rPr>
                <w:szCs w:val="24"/>
              </w:rPr>
              <w:t>Impactul negativ este minim</w:t>
            </w:r>
          </w:p>
        </w:tc>
        <w:tc>
          <w:tcPr>
            <w:tcW w:w="4793" w:type="dxa"/>
          </w:tcPr>
          <w:p w:rsidR="006B26EB" w:rsidRPr="00277629" w:rsidRDefault="006B26EB" w:rsidP="00E42ABB">
            <w:pPr>
              <w:pStyle w:val="BodyTextUAM"/>
              <w:rPr>
                <w:sz w:val="24"/>
                <w:szCs w:val="24"/>
              </w:rPr>
            </w:pPr>
            <w:r w:rsidRPr="00277629">
              <w:rPr>
                <w:sz w:val="24"/>
                <w:szCs w:val="24"/>
              </w:rPr>
              <w:t>obiectivul se va amplasa la distanta fata de locuinte</w:t>
            </w:r>
          </w:p>
          <w:p w:rsidR="004166E6" w:rsidRPr="004166E6" w:rsidRDefault="004166E6" w:rsidP="004166E6">
            <w:pPr>
              <w:pStyle w:val="BodyTextUAM"/>
              <w:rPr>
                <w:sz w:val="24"/>
                <w:szCs w:val="24"/>
              </w:rPr>
            </w:pPr>
            <w:r w:rsidRPr="004166E6">
              <w:rPr>
                <w:sz w:val="24"/>
                <w:szCs w:val="24"/>
              </w:rPr>
              <w:t>colectarea apelor uzate menajere si dirijarea lor catre sistemul de canalizare stradal.</w:t>
            </w:r>
          </w:p>
          <w:p w:rsidR="004166E6" w:rsidRPr="004166E6" w:rsidRDefault="004166E6" w:rsidP="004166E6">
            <w:pPr>
              <w:pStyle w:val="BodyTextUAM"/>
              <w:rPr>
                <w:sz w:val="24"/>
                <w:szCs w:val="24"/>
              </w:rPr>
            </w:pPr>
            <w:r w:rsidRPr="004166E6">
              <w:rPr>
                <w:sz w:val="24"/>
                <w:szCs w:val="24"/>
              </w:rPr>
              <w:t>colectarea si gestionarea corespunzatoare a deseurilor si a gunoiului menajer</w:t>
            </w:r>
          </w:p>
          <w:p w:rsidR="006B26EB" w:rsidRPr="00277629" w:rsidRDefault="004166E6" w:rsidP="004166E6">
            <w:pPr>
              <w:pStyle w:val="BodyTextUAM"/>
              <w:rPr>
                <w:sz w:val="24"/>
                <w:szCs w:val="24"/>
              </w:rPr>
            </w:pPr>
            <w:r w:rsidRPr="004166E6">
              <w:rPr>
                <w:sz w:val="24"/>
                <w:szCs w:val="24"/>
              </w:rPr>
              <w:t>exploatarea si intretinerea corespunzatoare a sistemului de preluare de ape uzate si a separatorului de hidrocarburi</w:t>
            </w:r>
          </w:p>
        </w:tc>
      </w:tr>
    </w:tbl>
    <w:p w:rsidR="006B26EB" w:rsidRPr="00E44E65" w:rsidRDefault="006B26EB" w:rsidP="006B26EB">
      <w:pPr>
        <w:pStyle w:val="BodyTextUAM"/>
        <w:rPr>
          <w:b/>
          <w:bCs/>
          <w:i/>
          <w:color w:val="FF0000"/>
          <w:sz w:val="24"/>
          <w:szCs w:val="24"/>
        </w:rPr>
      </w:pPr>
    </w:p>
    <w:p w:rsidR="006B26EB" w:rsidRPr="00277629" w:rsidRDefault="006B26EB" w:rsidP="006B26EB">
      <w:pPr>
        <w:pStyle w:val="BodyTextUAM"/>
        <w:rPr>
          <w:b/>
          <w:bCs/>
          <w:i/>
          <w:sz w:val="24"/>
          <w:szCs w:val="24"/>
        </w:rPr>
      </w:pPr>
      <w:r w:rsidRPr="00277629">
        <w:rPr>
          <w:b/>
          <w:bCs/>
          <w:i/>
          <w:sz w:val="24"/>
          <w:szCs w:val="24"/>
        </w:rPr>
        <w:t>Natura transfrontiera a impactului</w:t>
      </w:r>
    </w:p>
    <w:p w:rsidR="006B26EB" w:rsidRDefault="006B26EB" w:rsidP="006B26EB">
      <w:pPr>
        <w:pStyle w:val="BodyTextUAM"/>
        <w:rPr>
          <w:sz w:val="24"/>
          <w:szCs w:val="24"/>
        </w:rPr>
      </w:pPr>
      <w:r w:rsidRPr="00277629">
        <w:rPr>
          <w:sz w:val="24"/>
          <w:szCs w:val="24"/>
        </w:rPr>
        <w:t xml:space="preserve">Nu este cazul. Acest capitol examineaza potentialul de producere a unui impact de transfontiera ce poate rezulta din construirea, functionarea si inchiderea proiectului. </w:t>
      </w:r>
    </w:p>
    <w:p w:rsidR="006B26EB" w:rsidRPr="00BC52BE" w:rsidRDefault="006B26EB" w:rsidP="006B26EB">
      <w:pPr>
        <w:pStyle w:val="BodyTextUAM"/>
        <w:rPr>
          <w:sz w:val="24"/>
          <w:szCs w:val="24"/>
        </w:rPr>
      </w:pPr>
    </w:p>
    <w:p w:rsidR="006B26EB" w:rsidRPr="00277629" w:rsidRDefault="006B26EB" w:rsidP="006B26EB">
      <w:pPr>
        <w:pStyle w:val="BodyTextUAM"/>
        <w:rPr>
          <w:b/>
          <w:sz w:val="24"/>
          <w:szCs w:val="24"/>
          <w:lang w:eastAsia="en-US"/>
        </w:rPr>
      </w:pPr>
      <w:r w:rsidRPr="00277629">
        <w:rPr>
          <w:b/>
          <w:bCs/>
          <w:sz w:val="24"/>
          <w:szCs w:val="24"/>
          <w:highlight w:val="lightGray"/>
          <w:lang w:eastAsia="en-US"/>
        </w:rPr>
        <w:t>VIII.</w:t>
      </w:r>
      <w:r w:rsidRPr="00277629">
        <w:rPr>
          <w:b/>
          <w:sz w:val="24"/>
          <w:szCs w:val="24"/>
          <w:highlight w:val="lightGray"/>
          <w:lang w:eastAsia="en-US"/>
        </w:rPr>
        <w:t xml:space="preserve"> Prevederi pentru monitorizarea mediului </w:t>
      </w:r>
    </w:p>
    <w:p w:rsidR="006B26EB" w:rsidRPr="00277629" w:rsidRDefault="006B26EB" w:rsidP="006B26EB">
      <w:pPr>
        <w:pStyle w:val="BodyTextUAM"/>
        <w:rPr>
          <w:sz w:val="24"/>
          <w:szCs w:val="24"/>
          <w:lang w:eastAsia="en-US"/>
        </w:rPr>
      </w:pPr>
      <w:r w:rsidRPr="00277629">
        <w:rPr>
          <w:i/>
          <w:sz w:val="24"/>
          <w:szCs w:val="24"/>
          <w:lang w:eastAsia="en-US"/>
        </w:rPr>
        <w:t>-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rsidR="006B26EB" w:rsidRPr="00277629" w:rsidRDefault="006B26EB" w:rsidP="006B26EB">
      <w:pPr>
        <w:pStyle w:val="BodyTextUAM"/>
        <w:rPr>
          <w:sz w:val="24"/>
          <w:szCs w:val="24"/>
          <w:lang w:eastAsia="en-US"/>
        </w:rPr>
      </w:pPr>
      <w:r w:rsidRPr="00277629">
        <w:rPr>
          <w:sz w:val="24"/>
          <w:szCs w:val="24"/>
          <w:lang w:eastAsia="en-US"/>
        </w:rPr>
        <w:tab/>
        <w:t>Constructia cladirii se va face controlat si cu respectarea stricta a proiectului. Obligatoriu se va face imprejmuirea provizorie a santierului, inainte de inceperea oricarei lucrari de constructie, si se vor lua toate masurile pentru protectia factorilor de mediu.</w:t>
      </w:r>
    </w:p>
    <w:p w:rsidR="006B26EB" w:rsidRPr="00277629" w:rsidRDefault="006B26EB" w:rsidP="006B26EB">
      <w:pPr>
        <w:pStyle w:val="BodyTextUAM"/>
        <w:rPr>
          <w:sz w:val="24"/>
          <w:szCs w:val="24"/>
          <w:lang w:eastAsia="en-US"/>
        </w:rPr>
      </w:pPr>
      <w:r w:rsidRPr="00277629">
        <w:rPr>
          <w:sz w:val="24"/>
          <w:szCs w:val="24"/>
          <w:lang w:eastAsia="en-US"/>
        </w:rPr>
        <w:tab/>
        <w:t xml:space="preserve">Prin natura functiunii sale, investitia ce urmeaza a fi realizata, nu ridica probleme privind controlul emisiilor de poluanti in mediu. </w:t>
      </w:r>
    </w:p>
    <w:p w:rsidR="006B26EB" w:rsidRPr="004166E6" w:rsidRDefault="006B26EB" w:rsidP="006B26EB">
      <w:pPr>
        <w:pStyle w:val="BodyTextUAM"/>
        <w:rPr>
          <w:sz w:val="24"/>
          <w:szCs w:val="24"/>
        </w:rPr>
      </w:pPr>
      <w:r w:rsidRPr="00277629">
        <w:tab/>
      </w:r>
      <w:r w:rsidRPr="004166E6">
        <w:rPr>
          <w:sz w:val="24"/>
          <w:szCs w:val="24"/>
        </w:rPr>
        <w:t>In perioada de exploatare este necesara o monitorizare minima, din punct de vedere al protectiei factorilor de mediu, neexistand practic surse de poluare notabile.</w:t>
      </w:r>
    </w:p>
    <w:p w:rsidR="006B26EB" w:rsidRPr="004166E6" w:rsidRDefault="006B26EB" w:rsidP="006B26EB">
      <w:pPr>
        <w:pStyle w:val="BodyTextUAM"/>
        <w:rPr>
          <w:sz w:val="24"/>
          <w:szCs w:val="24"/>
          <w:lang w:val="it-IT"/>
        </w:rPr>
      </w:pPr>
      <w:r w:rsidRPr="004166E6">
        <w:rPr>
          <w:sz w:val="24"/>
          <w:szCs w:val="24"/>
          <w:lang w:val="it-IT"/>
        </w:rPr>
        <w:t xml:space="preserve">Se vor avea in vedere: </w:t>
      </w:r>
    </w:p>
    <w:p w:rsidR="006B26EB" w:rsidRPr="004166E6" w:rsidRDefault="004166E6" w:rsidP="004166E6">
      <w:pPr>
        <w:pStyle w:val="BodyTextUAM"/>
        <w:ind w:firstLine="720"/>
        <w:rPr>
          <w:sz w:val="24"/>
          <w:szCs w:val="24"/>
        </w:rPr>
      </w:pPr>
      <w:r>
        <w:rPr>
          <w:sz w:val="24"/>
          <w:szCs w:val="24"/>
          <w:lang w:val="it-IT"/>
        </w:rPr>
        <w:t xml:space="preserve">- </w:t>
      </w:r>
      <w:r w:rsidR="006B26EB" w:rsidRPr="004166E6">
        <w:rPr>
          <w:sz w:val="24"/>
          <w:szCs w:val="24"/>
        </w:rPr>
        <w:t>colectarea si depozitarea corespunzatoare a gunoiului menajer si a deseurilor rezultate in urma activitatii principale</w:t>
      </w:r>
    </w:p>
    <w:p w:rsidR="006B26EB" w:rsidRPr="004166E6" w:rsidRDefault="004166E6" w:rsidP="004166E6">
      <w:pPr>
        <w:pStyle w:val="BodyTextUAM"/>
        <w:ind w:firstLine="720"/>
        <w:rPr>
          <w:sz w:val="24"/>
          <w:szCs w:val="24"/>
        </w:rPr>
      </w:pPr>
      <w:r>
        <w:rPr>
          <w:sz w:val="24"/>
          <w:szCs w:val="24"/>
        </w:rPr>
        <w:t xml:space="preserve">- </w:t>
      </w:r>
      <w:r w:rsidR="006B26EB" w:rsidRPr="004166E6">
        <w:rPr>
          <w:sz w:val="24"/>
          <w:szCs w:val="24"/>
        </w:rPr>
        <w:t>realizarea etanseitatii corespunzatoare a instalatiilor de colectare a apelor uzate si intretinerea adecvata a acestora in vederea evitarii poluarii subsolului si a apelor subterane</w:t>
      </w:r>
    </w:p>
    <w:p w:rsidR="006B26EB" w:rsidRPr="004166E6" w:rsidRDefault="004166E6" w:rsidP="004166E6">
      <w:pPr>
        <w:pStyle w:val="BodyTextUAM"/>
        <w:ind w:firstLine="720"/>
        <w:rPr>
          <w:sz w:val="24"/>
          <w:szCs w:val="24"/>
        </w:rPr>
      </w:pPr>
      <w:r>
        <w:rPr>
          <w:sz w:val="24"/>
          <w:szCs w:val="24"/>
        </w:rPr>
        <w:t xml:space="preserve">- </w:t>
      </w:r>
      <w:r w:rsidR="006B26EB" w:rsidRPr="004166E6">
        <w:rPr>
          <w:sz w:val="24"/>
          <w:szCs w:val="24"/>
        </w:rPr>
        <w:t>tinerea unui registru de evidente cu consumurile de apa.</w:t>
      </w:r>
    </w:p>
    <w:p w:rsidR="006B26EB" w:rsidRPr="00E44E65" w:rsidRDefault="006B26EB" w:rsidP="006B26EB">
      <w:pPr>
        <w:pStyle w:val="BodyTextUAM"/>
        <w:rPr>
          <w:color w:val="FF0000"/>
        </w:rPr>
      </w:pPr>
    </w:p>
    <w:p w:rsidR="006B26EB" w:rsidRPr="00277629" w:rsidRDefault="006B26EB" w:rsidP="006B26EB">
      <w:pPr>
        <w:pStyle w:val="BodyTextUAM"/>
        <w:rPr>
          <w:b/>
          <w:sz w:val="24"/>
          <w:szCs w:val="24"/>
          <w:lang w:eastAsia="en-US"/>
        </w:rPr>
      </w:pPr>
      <w:r w:rsidRPr="00277629">
        <w:rPr>
          <w:b/>
          <w:bCs/>
          <w:sz w:val="24"/>
          <w:szCs w:val="24"/>
          <w:highlight w:val="lightGray"/>
          <w:lang w:eastAsia="en-US"/>
        </w:rPr>
        <w:t>IX.</w:t>
      </w:r>
      <w:r w:rsidRPr="00277629">
        <w:rPr>
          <w:b/>
          <w:sz w:val="24"/>
          <w:szCs w:val="24"/>
          <w:highlight w:val="lightGray"/>
          <w:lang w:eastAsia="en-US"/>
        </w:rPr>
        <w:t> Legatura cu alte acte normative si/sau planuri/programe/strategii/documente de planificare: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A.</w:t>
      </w:r>
      <w:r w:rsidRPr="00277629">
        <w:rPr>
          <w:i/>
          <w:sz w:val="24"/>
          <w:szCs w:val="24"/>
          <w:u w:val="single"/>
          <w:lang w:eastAsia="en-US"/>
        </w:rPr>
        <w:t> Justificarea incadrarii proiectului, dupa caz, in prevederile altor acte normative nationale care transpun legislatia Uniunii Europene: Directiva </w:t>
      </w:r>
      <w:hyperlink r:id="rId17" w:tgtFrame="_blank" w:history="1">
        <w:r w:rsidRPr="00277629">
          <w:rPr>
            <w:i/>
            <w:sz w:val="24"/>
            <w:szCs w:val="24"/>
            <w:u w:val="single"/>
            <w:lang w:eastAsia="en-US"/>
          </w:rPr>
          <w:t>2010/75/UE</w:t>
        </w:r>
      </w:hyperlink>
      <w:r w:rsidRPr="00277629">
        <w:rPr>
          <w:i/>
          <w:sz w:val="24"/>
          <w:szCs w:val="24"/>
          <w:u w:val="single"/>
          <w:lang w:eastAsia="en-US"/>
        </w:rPr>
        <w:t> (IED) a Parlamentului European si a Consiliului din 24 noiembrie 2010 privind emisiile industriale (prevenirea si controlul integrat al poluarii), Directiva </w:t>
      </w:r>
      <w:hyperlink r:id="rId18" w:tgtFrame="_blank" w:history="1">
        <w:r w:rsidRPr="00277629">
          <w:rPr>
            <w:i/>
            <w:sz w:val="24"/>
            <w:szCs w:val="24"/>
            <w:u w:val="single"/>
            <w:lang w:eastAsia="en-US"/>
          </w:rPr>
          <w:t>2012/18/UE</w:t>
        </w:r>
      </w:hyperlink>
      <w:r w:rsidRPr="00277629">
        <w:rPr>
          <w:i/>
          <w:sz w:val="24"/>
          <w:szCs w:val="24"/>
          <w:u w:val="single"/>
          <w:lang w:eastAsia="en-US"/>
        </w:rPr>
        <w:t> a Parlamentului European si a Consiliului din 4 iulie 2012 privind controlul pericolelor de accidente majore care implica substante periculoase, de modificare si ulterior de abrogare a Directivei </w:t>
      </w:r>
      <w:hyperlink r:id="rId19" w:tgtFrame="_blank" w:history="1">
        <w:r w:rsidRPr="00277629">
          <w:rPr>
            <w:i/>
            <w:sz w:val="24"/>
            <w:szCs w:val="24"/>
            <w:u w:val="single"/>
            <w:lang w:eastAsia="en-US"/>
          </w:rPr>
          <w:t>96/82/CE</w:t>
        </w:r>
      </w:hyperlink>
      <w:r w:rsidRPr="00277629">
        <w:rPr>
          <w:i/>
          <w:sz w:val="24"/>
          <w:szCs w:val="24"/>
          <w:u w:val="single"/>
          <w:lang w:eastAsia="en-US"/>
        </w:rPr>
        <w:t> a Consiliului, Directiva </w:t>
      </w:r>
      <w:hyperlink r:id="rId20" w:tgtFrame="_blank" w:history="1">
        <w:r w:rsidRPr="00277629">
          <w:rPr>
            <w:i/>
            <w:sz w:val="24"/>
            <w:szCs w:val="24"/>
            <w:u w:val="single"/>
            <w:lang w:eastAsia="en-US"/>
          </w:rPr>
          <w:t>2000/60/CE</w:t>
        </w:r>
      </w:hyperlink>
      <w:r w:rsidRPr="00277629">
        <w:rPr>
          <w:i/>
          <w:sz w:val="24"/>
          <w:szCs w:val="24"/>
          <w:u w:val="single"/>
          <w:lang w:eastAsia="en-US"/>
        </w:rPr>
        <w:t>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w:t>
      </w:r>
      <w:hyperlink r:id="rId21" w:tgtFrame="_blank" w:history="1">
        <w:r w:rsidRPr="00277629">
          <w:rPr>
            <w:i/>
            <w:sz w:val="24"/>
            <w:szCs w:val="24"/>
            <w:u w:val="single"/>
            <w:lang w:eastAsia="en-US"/>
          </w:rPr>
          <w:t>2008/98/CE</w:t>
        </w:r>
      </w:hyperlink>
      <w:r w:rsidRPr="00277629">
        <w:rPr>
          <w:i/>
          <w:sz w:val="24"/>
          <w:szCs w:val="24"/>
          <w:u w:val="single"/>
          <w:lang w:eastAsia="en-US"/>
        </w:rPr>
        <w:t> a Parlamentului European si a Consiliului din 19 noiembrie 2008 privind deseurile si de abrogare a anumitor directive, si altele).</w:t>
      </w:r>
    </w:p>
    <w:p w:rsidR="006B26EB" w:rsidRPr="00277629" w:rsidRDefault="006B26EB" w:rsidP="006B26EB">
      <w:pPr>
        <w:pStyle w:val="BodyTextUAM"/>
        <w:rPr>
          <w:sz w:val="24"/>
          <w:szCs w:val="24"/>
          <w:lang w:eastAsia="en-US"/>
        </w:rPr>
      </w:pPr>
    </w:p>
    <w:p w:rsidR="006B26EB" w:rsidRPr="00277629" w:rsidRDefault="006B26EB" w:rsidP="006B26EB">
      <w:pPr>
        <w:pStyle w:val="BodyTextUAM"/>
        <w:rPr>
          <w:sz w:val="24"/>
          <w:szCs w:val="24"/>
          <w:lang w:eastAsia="en-US"/>
        </w:rPr>
      </w:pPr>
      <w:r w:rsidRPr="00277629">
        <w:rPr>
          <w:sz w:val="24"/>
          <w:szCs w:val="24"/>
          <w:lang w:eastAsia="en-US"/>
        </w:rPr>
        <w:t>Nu este cazul.</w:t>
      </w:r>
    </w:p>
    <w:p w:rsidR="006B26EB" w:rsidRPr="00E44E65" w:rsidRDefault="006B26EB" w:rsidP="006B26EB">
      <w:pPr>
        <w:pStyle w:val="BodyTextUAM"/>
        <w:rPr>
          <w:b/>
          <w:bCs/>
          <w:color w:val="FF0000"/>
          <w:sz w:val="24"/>
          <w:szCs w:val="24"/>
          <w:lang w:eastAsia="en-US"/>
        </w:rPr>
      </w:pP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B.</w:t>
      </w:r>
      <w:r w:rsidRPr="00277629">
        <w:rPr>
          <w:i/>
          <w:sz w:val="24"/>
          <w:szCs w:val="24"/>
          <w:u w:val="single"/>
          <w:lang w:eastAsia="en-US"/>
        </w:rPr>
        <w:t> Se va mentiona planul/programul/strategia/documentul de programare/planificare din care face proiectul, cu indicarea actului normativ prin care a fost aprobat.</w:t>
      </w:r>
    </w:p>
    <w:p w:rsidR="006B26EB" w:rsidRPr="00277629" w:rsidRDefault="006B26EB" w:rsidP="006B26EB">
      <w:pPr>
        <w:pStyle w:val="BodyTextUAM"/>
        <w:rPr>
          <w:sz w:val="24"/>
          <w:szCs w:val="24"/>
          <w:lang w:eastAsia="en-US"/>
        </w:rPr>
      </w:pPr>
    </w:p>
    <w:p w:rsidR="006B26EB" w:rsidRPr="00277629" w:rsidRDefault="006B26EB" w:rsidP="006B26EB">
      <w:pPr>
        <w:pStyle w:val="BodyTextUAM"/>
        <w:rPr>
          <w:sz w:val="24"/>
          <w:szCs w:val="24"/>
          <w:lang w:eastAsia="en-US"/>
        </w:rPr>
      </w:pPr>
      <w:r w:rsidRPr="00277629">
        <w:rPr>
          <w:sz w:val="24"/>
          <w:szCs w:val="24"/>
          <w:lang w:eastAsia="en-US"/>
        </w:rPr>
        <w:t>Nu este cazul.</w:t>
      </w:r>
    </w:p>
    <w:p w:rsidR="006B26EB" w:rsidRPr="00E44E65" w:rsidRDefault="006B26EB" w:rsidP="006B26EB">
      <w:pPr>
        <w:pStyle w:val="BodyTextUAM"/>
        <w:rPr>
          <w:b/>
          <w:bCs/>
          <w:color w:val="FF0000"/>
          <w:sz w:val="24"/>
          <w:szCs w:val="24"/>
          <w:lang w:eastAsia="en-US"/>
        </w:rPr>
      </w:pPr>
    </w:p>
    <w:p w:rsidR="006B26EB" w:rsidRPr="00277629" w:rsidRDefault="006B26EB" w:rsidP="006B26EB">
      <w:pPr>
        <w:pStyle w:val="BodyTextUAM"/>
        <w:rPr>
          <w:b/>
          <w:sz w:val="24"/>
          <w:szCs w:val="24"/>
          <w:lang w:eastAsia="en-US"/>
        </w:rPr>
      </w:pPr>
      <w:r w:rsidRPr="00277629">
        <w:rPr>
          <w:b/>
          <w:bCs/>
          <w:sz w:val="24"/>
          <w:szCs w:val="24"/>
          <w:highlight w:val="lightGray"/>
          <w:lang w:eastAsia="en-US"/>
        </w:rPr>
        <w:t>X.</w:t>
      </w:r>
      <w:r w:rsidRPr="00277629">
        <w:rPr>
          <w:b/>
          <w:sz w:val="24"/>
          <w:szCs w:val="24"/>
          <w:highlight w:val="lightGray"/>
          <w:lang w:eastAsia="en-US"/>
        </w:rPr>
        <w:t> Lucrari necesare organizarii de santier:</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descrierea lucrarilor necesare organizarii de santier;</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localizarea organizarii de santier;</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descrierea impactului asupra mediului a lucrarilor organizarii de santier;</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surse de poluanti si instalatii pentru retinerea, evacuarea si dispersia poluantilor in mediu in timpul organizarii de santier;</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dotari si masuri prevazute pentru controlul emisiilor de poluanti in mediu.</w:t>
      </w:r>
    </w:p>
    <w:p w:rsidR="006B26EB" w:rsidRPr="00277629" w:rsidRDefault="006B26EB" w:rsidP="006B26EB">
      <w:pPr>
        <w:pStyle w:val="BodyTextUAM"/>
        <w:rPr>
          <w:sz w:val="24"/>
          <w:szCs w:val="24"/>
          <w:lang w:eastAsia="en-US"/>
        </w:rPr>
      </w:pPr>
      <w:r w:rsidRPr="00277629">
        <w:rPr>
          <w:sz w:val="24"/>
          <w:szCs w:val="24"/>
          <w:lang w:eastAsia="en-US"/>
        </w:rPr>
        <w:tab/>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p>
    <w:p w:rsidR="006B26EB" w:rsidRPr="00277629" w:rsidRDefault="006B26EB" w:rsidP="006B26EB">
      <w:pPr>
        <w:pStyle w:val="BodyTextUAM"/>
        <w:rPr>
          <w:bCs/>
          <w:sz w:val="24"/>
          <w:szCs w:val="24"/>
        </w:rPr>
      </w:pPr>
      <w:r w:rsidRPr="00277629">
        <w:rPr>
          <w:bCs/>
          <w:sz w:val="24"/>
          <w:szCs w:val="24"/>
        </w:rPr>
        <w:tab/>
        <w:t>Pentru organizarea de santier se folosi un container metalic (2,5 x 5 metri). Grupul sanitar utilizat pe durata executiei este unul ecologic, cu vidanjare regulata, in functie de numarul de utilizatori.</w:t>
      </w:r>
    </w:p>
    <w:p w:rsidR="006B26EB" w:rsidRPr="00277629" w:rsidRDefault="006B26EB" w:rsidP="006B26EB">
      <w:pPr>
        <w:pStyle w:val="BodyTextUAM"/>
        <w:rPr>
          <w:bCs/>
          <w:sz w:val="24"/>
          <w:szCs w:val="24"/>
        </w:rPr>
      </w:pPr>
      <w:r w:rsidRPr="00277629">
        <w:rPr>
          <w:bCs/>
          <w:sz w:val="24"/>
          <w:szCs w:val="24"/>
        </w:rPr>
        <w:tab/>
        <w:t xml:space="preserve">Lucrarile de executie se vor desfasura in cadrul incintei detinuta de beneficiar. </w:t>
      </w:r>
    </w:p>
    <w:p w:rsidR="006B26EB" w:rsidRPr="00277629" w:rsidRDefault="006B26EB" w:rsidP="006B26EB">
      <w:pPr>
        <w:pStyle w:val="BodyTextUAM"/>
        <w:rPr>
          <w:bCs/>
          <w:sz w:val="24"/>
          <w:szCs w:val="24"/>
        </w:rPr>
      </w:pPr>
      <w:r w:rsidRPr="00277629">
        <w:rPr>
          <w:bCs/>
          <w:sz w:val="24"/>
          <w:szCs w:val="24"/>
        </w:rPr>
        <w:tab/>
        <w:t>Aceste lucrari nu vor afecta sau bloca in nici un fel domeniul public.</w:t>
      </w:r>
    </w:p>
    <w:p w:rsidR="006B26EB" w:rsidRPr="00E44E65" w:rsidRDefault="006B26EB" w:rsidP="006B26EB">
      <w:pPr>
        <w:pStyle w:val="BodyTextUAM"/>
        <w:rPr>
          <w:color w:val="FF0000"/>
          <w:sz w:val="24"/>
          <w:szCs w:val="24"/>
          <w:lang w:eastAsia="en-US"/>
        </w:rPr>
      </w:pPr>
    </w:p>
    <w:p w:rsidR="006B26EB" w:rsidRPr="00277629" w:rsidRDefault="006B26EB" w:rsidP="006B26EB">
      <w:pPr>
        <w:pStyle w:val="BodyTextUAM"/>
        <w:rPr>
          <w:b/>
          <w:sz w:val="24"/>
          <w:szCs w:val="24"/>
          <w:lang w:eastAsia="en-US"/>
        </w:rPr>
      </w:pPr>
      <w:r w:rsidRPr="00277629">
        <w:rPr>
          <w:b/>
          <w:bCs/>
          <w:sz w:val="24"/>
          <w:szCs w:val="24"/>
          <w:highlight w:val="lightGray"/>
          <w:lang w:eastAsia="en-US"/>
        </w:rPr>
        <w:t>XI.</w:t>
      </w:r>
      <w:r w:rsidRPr="00277629">
        <w:rPr>
          <w:b/>
          <w:sz w:val="24"/>
          <w:szCs w:val="24"/>
          <w:highlight w:val="lightGray"/>
          <w:lang w:eastAsia="en-US"/>
        </w:rPr>
        <w:t> Lucrari de refacere a amplasamentului la finalizarea investitiei, in caz de accidente si/sau la incetarea activitatii, in masura in care aceste informatii sunt disponibile:</w:t>
      </w:r>
    </w:p>
    <w:p w:rsidR="006B26EB" w:rsidRPr="00277629" w:rsidRDefault="006B26EB" w:rsidP="006B26EB">
      <w:pPr>
        <w:pStyle w:val="BodyTextUAM"/>
        <w:rPr>
          <w:sz w:val="24"/>
          <w:szCs w:val="24"/>
          <w:lang w:eastAsia="en-US"/>
        </w:rPr>
      </w:pPr>
      <w:r w:rsidRPr="00277629">
        <w:rPr>
          <w:b/>
          <w:bCs/>
          <w:i/>
          <w:sz w:val="24"/>
          <w:szCs w:val="24"/>
          <w:u w:val="single"/>
          <w:lang w:eastAsia="en-US"/>
        </w:rPr>
        <w:t>-</w:t>
      </w:r>
      <w:r w:rsidRPr="00277629">
        <w:rPr>
          <w:i/>
          <w:sz w:val="24"/>
          <w:szCs w:val="24"/>
          <w:u w:val="single"/>
          <w:lang w:eastAsia="en-US"/>
        </w:rPr>
        <w:t> lucrarile propuse pentru refacerea amplasamentului la finalizarea investitiei, in caz de accidente si/sau la incetarea activitatii;</w:t>
      </w:r>
      <w:r w:rsidRPr="00277629">
        <w:rPr>
          <w:sz w:val="24"/>
          <w:szCs w:val="24"/>
          <w:lang w:eastAsia="en-US"/>
        </w:rPr>
        <w:t xml:space="preserve"> </w:t>
      </w:r>
    </w:p>
    <w:p w:rsidR="006B26EB" w:rsidRPr="00277629" w:rsidRDefault="006B26EB" w:rsidP="006B26EB">
      <w:pPr>
        <w:pStyle w:val="BodyTextUAM"/>
        <w:rPr>
          <w:sz w:val="24"/>
          <w:szCs w:val="24"/>
          <w:lang w:val="it-IT" w:eastAsia="en-US"/>
        </w:rPr>
      </w:pPr>
      <w:r w:rsidRPr="00277629">
        <w:rPr>
          <w:sz w:val="24"/>
          <w:szCs w:val="24"/>
          <w:lang w:eastAsia="en-US"/>
        </w:rPr>
        <w:tab/>
        <w:t xml:space="preserve">In urma realizarii acestei investitii nu se produc lucrari de distrugere a mediului inconjurator. De asemenea, nu va fi taiat niciun arbore. </w:t>
      </w:r>
      <w:r w:rsidRPr="00277629">
        <w:rPr>
          <w:sz w:val="24"/>
          <w:szCs w:val="24"/>
          <w:lang w:val="it-IT" w:eastAsia="en-US"/>
        </w:rPr>
        <w:t>La finalizarea lucrarilor amplasamentul va fi adus la aspectul de dinantea inceperii acestora, terenul ocupat de lucrari provizorii va fi nivelat si curatat.</w:t>
      </w:r>
    </w:p>
    <w:p w:rsidR="006B26EB" w:rsidRPr="00277629" w:rsidRDefault="006B26EB" w:rsidP="004166E6">
      <w:pPr>
        <w:pStyle w:val="BodyTextUAM"/>
        <w:ind w:firstLine="720"/>
        <w:rPr>
          <w:bCs/>
          <w:sz w:val="24"/>
          <w:szCs w:val="24"/>
        </w:rPr>
      </w:pPr>
      <w:r w:rsidRPr="00277629">
        <w:rPr>
          <w:bCs/>
          <w:sz w:val="24"/>
          <w:szCs w:val="24"/>
        </w:rPr>
        <w:t>La incetarea activitatii terenul va fi adus la starea initiala, operatia fiind foarte rapida deoarece constructia este  de tip prefabricat.</w:t>
      </w:r>
    </w:p>
    <w:p w:rsidR="006B26EB" w:rsidRPr="00277629" w:rsidRDefault="006B26EB" w:rsidP="006B26EB">
      <w:pPr>
        <w:pStyle w:val="BodyTextUAM"/>
        <w:rPr>
          <w:sz w:val="24"/>
          <w:szCs w:val="24"/>
          <w:lang w:val="it-IT" w:eastAsia="en-US"/>
        </w:rPr>
      </w:pP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aspecte referitoare la prevenirea si modul de raspuns pentru cazuri de poluari accidentale;</w:t>
      </w:r>
    </w:p>
    <w:p w:rsidR="006B26EB" w:rsidRPr="00277629" w:rsidRDefault="006B26EB" w:rsidP="006B26EB">
      <w:pPr>
        <w:pStyle w:val="BodyTextUAM"/>
        <w:rPr>
          <w:i/>
          <w:sz w:val="24"/>
          <w:szCs w:val="24"/>
          <w:u w:val="single"/>
          <w:lang w:eastAsia="en-US"/>
        </w:rPr>
      </w:pPr>
      <w:r w:rsidRPr="00277629">
        <w:rPr>
          <w:i/>
          <w:sz w:val="24"/>
          <w:szCs w:val="24"/>
          <w:lang w:eastAsia="en-US"/>
        </w:rPr>
        <w:tab/>
      </w:r>
      <w:r w:rsidRPr="00277629">
        <w:rPr>
          <w:bCs/>
          <w:sz w:val="24"/>
          <w:szCs w:val="24"/>
        </w:rPr>
        <w:t>Atentionarea autoritatilor competente in vederea asigurarii instructiunilor pentru interventii in caz de poluari accidentale.</w:t>
      </w:r>
    </w:p>
    <w:p w:rsidR="006B26EB" w:rsidRPr="00277629" w:rsidRDefault="006B26EB" w:rsidP="006B26EB">
      <w:pPr>
        <w:pStyle w:val="BodyTextUAM"/>
        <w:rPr>
          <w:sz w:val="24"/>
          <w:szCs w:val="24"/>
          <w:lang w:eastAsia="en-US"/>
        </w:rPr>
      </w:pPr>
      <w:r w:rsidRPr="00277629">
        <w:rPr>
          <w:sz w:val="24"/>
          <w:szCs w:val="24"/>
          <w:lang w:eastAsia="en-US"/>
        </w:rPr>
        <w:tab/>
        <w:t>In situatia unor poluari accidentale se va face o limitare a accesului in zona poluata prin aplicarea unor sisteme de bariere fizice si de avertizare pentru aplicarea regimului de restrictie. Se vor face investigatii pentru evaluarea nivelului de poluare a solului si subsolului si se vor stabili masurile de decontaminare astfel incat sa se indeparteze total volumul de poluare.</w:t>
      </w:r>
    </w:p>
    <w:p w:rsidR="006B26EB" w:rsidRPr="00277629" w:rsidRDefault="006B26EB" w:rsidP="006B26EB">
      <w:pPr>
        <w:pStyle w:val="BodyTextUAM"/>
        <w:rPr>
          <w:sz w:val="24"/>
          <w:szCs w:val="24"/>
        </w:rPr>
      </w:pPr>
      <w:r w:rsidRPr="00277629">
        <w:rPr>
          <w:sz w:val="24"/>
          <w:szCs w:val="24"/>
        </w:rPr>
        <w:tab/>
        <w:t>Procesul de refacere a mediului geologic consta in indepartarea surselor de contaminare de pe amplasament, in izolarea si decontaminarea ariilor contaminate, limitarea si eliminarea posibilitatilor de raspandire a poluantilor in mediul geologic si in atingerea valorilor limita admise pentru concentratiile de poluanti.</w:t>
      </w:r>
    </w:p>
    <w:p w:rsidR="006B26EB" w:rsidRPr="00277629" w:rsidRDefault="006B26EB" w:rsidP="006B26EB">
      <w:pPr>
        <w:pStyle w:val="BodyTextUAM"/>
        <w:rPr>
          <w:sz w:val="24"/>
          <w:szCs w:val="24"/>
        </w:rPr>
      </w:pPr>
      <w:r w:rsidRPr="00277629">
        <w:rPr>
          <w:sz w:val="24"/>
          <w:szCs w:val="24"/>
        </w:rPr>
        <w:tab/>
        <w:t>Dupa finalizarea lucrarilor de executie a obiectivelor viitoare se vor indeparta deseurile si materialele ramase pe amplasament fiind colectate si predate catre societati autorizate pentru eliminarea acestora, urmand ca ulterior sa se faca o nivelare a terenului.</w:t>
      </w:r>
    </w:p>
    <w:p w:rsidR="006B26EB" w:rsidRPr="00E44E65" w:rsidRDefault="006B26EB" w:rsidP="006B26EB">
      <w:pPr>
        <w:pStyle w:val="BodyTextUAM"/>
        <w:rPr>
          <w:i/>
          <w:color w:val="FF0000"/>
          <w:sz w:val="24"/>
          <w:szCs w:val="24"/>
          <w:u w:val="single"/>
          <w:lang w:eastAsia="en-US"/>
        </w:rPr>
      </w:pP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aspecte referitoare la inchiderea/dezafectarea/demolarea instalatiei;</w:t>
      </w:r>
    </w:p>
    <w:p w:rsidR="006B26EB" w:rsidRPr="00277629" w:rsidRDefault="006B26EB" w:rsidP="006B26EB">
      <w:pPr>
        <w:pStyle w:val="BodyTextUAM"/>
        <w:rPr>
          <w:sz w:val="24"/>
          <w:szCs w:val="24"/>
        </w:rPr>
      </w:pPr>
      <w:r w:rsidRPr="00277629">
        <w:rPr>
          <w:sz w:val="24"/>
          <w:szCs w:val="24"/>
        </w:rPr>
        <w:tab/>
        <w:t>Durata de viata difera de la caz la caz in functie de tipul fiecarui obiectiv. Astfel, se vor prevede masuri de interventie la sfarsitul duratei de viata, pentru consolidarea / demoalrea / demontarea si igienizarea zonei respective, astfel incat terenul sa fie adus la starea initiala sau sa poata fi dat in folosinta spre dezvoltarea unui alt proiect.</w:t>
      </w:r>
    </w:p>
    <w:p w:rsidR="006B26EB" w:rsidRPr="00E44E65" w:rsidRDefault="006B26EB" w:rsidP="006B26EB">
      <w:pPr>
        <w:pStyle w:val="BodyTextUAM"/>
        <w:rPr>
          <w:i/>
          <w:color w:val="FF0000"/>
          <w:sz w:val="24"/>
          <w:szCs w:val="24"/>
          <w:u w:val="single"/>
          <w:lang w:eastAsia="en-US"/>
        </w:rPr>
      </w:pP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modalitati de refacere a starii initiale/reabilitare in vederea utilizarii ulterioare a terenului.</w:t>
      </w:r>
    </w:p>
    <w:p w:rsidR="006B26EB" w:rsidRPr="00277629" w:rsidRDefault="006B26EB" w:rsidP="006B26EB">
      <w:pPr>
        <w:pStyle w:val="BodyTextUAM"/>
        <w:rPr>
          <w:bCs/>
          <w:sz w:val="24"/>
          <w:szCs w:val="24"/>
          <w:lang w:eastAsia="en-US"/>
        </w:rPr>
      </w:pPr>
      <w:r w:rsidRPr="00277629">
        <w:rPr>
          <w:bCs/>
          <w:sz w:val="24"/>
          <w:szCs w:val="24"/>
          <w:lang w:eastAsia="en-US"/>
        </w:rPr>
        <w:tab/>
        <w:t>La incetarea activitatii, constructiile vor fi desfacute si transportate de firme specializate in vederea reciclarii.  Terenul va fi adus la starea initiala, operatia fiind foarte rapida deoarece constructia este  de tip prefabricat.</w:t>
      </w:r>
    </w:p>
    <w:p w:rsidR="006B26EB" w:rsidRPr="00E44E65" w:rsidRDefault="006B26EB" w:rsidP="006B26EB">
      <w:pPr>
        <w:pStyle w:val="BodyTextUAM"/>
        <w:rPr>
          <w:i/>
          <w:color w:val="FF0000"/>
          <w:sz w:val="24"/>
          <w:szCs w:val="24"/>
          <w:u w:val="single"/>
          <w:lang w:eastAsia="en-US"/>
        </w:rPr>
      </w:pPr>
    </w:p>
    <w:p w:rsidR="006B26EB" w:rsidRPr="00277629" w:rsidRDefault="006B26EB" w:rsidP="006B26EB">
      <w:pPr>
        <w:pStyle w:val="BodyTextUAM"/>
        <w:rPr>
          <w:b/>
          <w:sz w:val="24"/>
          <w:szCs w:val="24"/>
          <w:lang w:eastAsia="en-US"/>
        </w:rPr>
      </w:pPr>
      <w:r w:rsidRPr="00277629">
        <w:rPr>
          <w:b/>
          <w:bCs/>
          <w:sz w:val="24"/>
          <w:szCs w:val="24"/>
          <w:highlight w:val="lightGray"/>
          <w:lang w:eastAsia="en-US"/>
        </w:rPr>
        <w:t>XII.</w:t>
      </w:r>
      <w:r w:rsidRPr="00277629">
        <w:rPr>
          <w:b/>
          <w:sz w:val="24"/>
          <w:szCs w:val="24"/>
          <w:highlight w:val="lightGray"/>
          <w:lang w:eastAsia="en-US"/>
        </w:rPr>
        <w:t> Anexe - piese desenate: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1.</w:t>
      </w:r>
      <w:r w:rsidRPr="00277629">
        <w:rPr>
          <w:i/>
          <w:sz w:val="24"/>
          <w:szCs w:val="24"/>
          <w:u w:val="single"/>
          <w:lang w:eastAsia="en-US"/>
        </w:rPr>
        <w:t> planul de incadrare in zona a obiectivului si planul de situatie, cu modul de planificare a utilizarii suprafetelor; formele fizice ale proiectului (planuri, cladiri, alte structuri, materiale de constructie si altele); planse reprezentând limitele amplasamentului proiectului, inclusiv orice suprafata de teren solicitata pentru a fi folosita temporar (planuri de situatie si amplasamente);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2.</w:t>
      </w:r>
      <w:r w:rsidRPr="00277629">
        <w:rPr>
          <w:i/>
          <w:sz w:val="24"/>
          <w:szCs w:val="24"/>
          <w:u w:val="single"/>
          <w:lang w:eastAsia="en-US"/>
        </w:rPr>
        <w:t> schemele-flux pentru procesul tehnologic si fazele activitatii, cu instalatiile de depoluare;</w:t>
      </w:r>
    </w:p>
    <w:p w:rsidR="006B26EB" w:rsidRPr="00DA04D1" w:rsidRDefault="006B26EB" w:rsidP="006B26EB">
      <w:pPr>
        <w:pStyle w:val="BodyTextUAM"/>
        <w:rPr>
          <w:i/>
          <w:sz w:val="24"/>
          <w:szCs w:val="24"/>
          <w:u w:val="single"/>
          <w:lang w:eastAsia="en-US"/>
        </w:rPr>
      </w:pPr>
      <w:r w:rsidRPr="00DA04D1">
        <w:rPr>
          <w:b/>
          <w:bCs/>
          <w:i/>
          <w:sz w:val="24"/>
          <w:szCs w:val="24"/>
          <w:u w:val="single"/>
          <w:lang w:eastAsia="en-US"/>
        </w:rPr>
        <w:t>3.</w:t>
      </w:r>
      <w:r w:rsidRPr="00DA04D1">
        <w:rPr>
          <w:i/>
          <w:sz w:val="24"/>
          <w:szCs w:val="24"/>
          <w:u w:val="single"/>
          <w:lang w:eastAsia="en-US"/>
        </w:rPr>
        <w:t> schema-flux a gestionarii deseurilor;</w:t>
      </w:r>
    </w:p>
    <w:p w:rsidR="006B26EB" w:rsidRDefault="006B26EB" w:rsidP="006B26EB">
      <w:pPr>
        <w:pStyle w:val="BodyTextUAM"/>
        <w:rPr>
          <w:i/>
          <w:sz w:val="24"/>
          <w:szCs w:val="24"/>
          <w:u w:val="single"/>
          <w:lang w:eastAsia="en-US"/>
        </w:rPr>
      </w:pPr>
      <w:r w:rsidRPr="00DA04D1">
        <w:rPr>
          <w:b/>
          <w:bCs/>
          <w:i/>
          <w:sz w:val="24"/>
          <w:szCs w:val="24"/>
          <w:u w:val="single"/>
          <w:lang w:eastAsia="en-US"/>
        </w:rPr>
        <w:t>4.</w:t>
      </w:r>
      <w:r w:rsidRPr="00DA04D1">
        <w:rPr>
          <w:i/>
          <w:sz w:val="24"/>
          <w:szCs w:val="24"/>
          <w:u w:val="single"/>
          <w:lang w:eastAsia="en-US"/>
        </w:rPr>
        <w:t> alte piese desenate, stabilite de autoritatea publica pentru protectia mediului.</w:t>
      </w:r>
    </w:p>
    <w:p w:rsidR="006B26EB" w:rsidRPr="00BC52BE" w:rsidRDefault="006B26EB" w:rsidP="006B26EB">
      <w:pPr>
        <w:pStyle w:val="BodyTextUAM"/>
        <w:rPr>
          <w:i/>
          <w:sz w:val="24"/>
          <w:szCs w:val="24"/>
          <w:u w:val="single"/>
          <w:lang w:eastAsia="en-US"/>
        </w:rPr>
      </w:pPr>
    </w:p>
    <w:p w:rsidR="006B26EB" w:rsidRPr="00277629" w:rsidRDefault="006B26EB" w:rsidP="006B26EB">
      <w:pPr>
        <w:pStyle w:val="BodyTextUAM"/>
        <w:rPr>
          <w:sz w:val="24"/>
          <w:szCs w:val="24"/>
          <w:lang w:eastAsia="en-US"/>
        </w:rPr>
      </w:pPr>
      <w:r w:rsidRPr="00277629">
        <w:rPr>
          <w:sz w:val="24"/>
          <w:szCs w:val="24"/>
          <w:lang w:eastAsia="en-US"/>
        </w:rPr>
        <w:t>Atasate prezentei documentatii</w:t>
      </w:r>
    </w:p>
    <w:p w:rsidR="006B26EB" w:rsidRPr="00E44E65" w:rsidRDefault="006B26EB" w:rsidP="006B26EB">
      <w:pPr>
        <w:pStyle w:val="BodyTextUAM"/>
        <w:rPr>
          <w:color w:val="FF0000"/>
          <w:sz w:val="24"/>
          <w:szCs w:val="24"/>
          <w:lang w:eastAsia="en-US"/>
        </w:rPr>
      </w:pPr>
    </w:p>
    <w:p w:rsidR="006B26EB" w:rsidRPr="00277629" w:rsidRDefault="006B26EB" w:rsidP="006B26EB">
      <w:pPr>
        <w:pStyle w:val="BodyTextUAM"/>
        <w:rPr>
          <w:b/>
          <w:sz w:val="24"/>
          <w:szCs w:val="24"/>
          <w:lang w:eastAsia="en-US"/>
        </w:rPr>
      </w:pPr>
      <w:r w:rsidRPr="00277629">
        <w:rPr>
          <w:b/>
          <w:bCs/>
          <w:sz w:val="24"/>
          <w:szCs w:val="24"/>
          <w:highlight w:val="lightGray"/>
          <w:lang w:eastAsia="en-US"/>
        </w:rPr>
        <w:t>XIII.</w:t>
      </w:r>
      <w:r w:rsidRPr="00277629">
        <w:rPr>
          <w:b/>
          <w:sz w:val="24"/>
          <w:szCs w:val="24"/>
          <w:highlight w:val="lightGray"/>
          <w:lang w:eastAsia="en-US"/>
        </w:rPr>
        <w:t> Pentru proiectele care intra sub incidenta prevederilor </w:t>
      </w:r>
      <w:hyperlink r:id="rId22" w:anchor="p-48878121" w:tgtFrame="_blank" w:history="1">
        <w:r w:rsidRPr="00277629">
          <w:rPr>
            <w:b/>
            <w:sz w:val="24"/>
            <w:szCs w:val="24"/>
            <w:highlight w:val="lightGray"/>
            <w:lang w:eastAsia="en-US"/>
          </w:rPr>
          <w:t>art. 28</w:t>
        </w:r>
      </w:hyperlink>
      <w:r w:rsidRPr="00277629">
        <w:rPr>
          <w:b/>
          <w:sz w:val="24"/>
          <w:szCs w:val="24"/>
          <w:highlight w:val="lightGray"/>
          <w:lang w:eastAsia="en-US"/>
        </w:rPr>
        <w:t> din Ordonanta de urgenta a Guvernului nr. 57/2007 privind regimul ariilor naturale protejate, conservarea habitatelor naturale, a florei si faunei salbatice, aprobata cu modificari si completari prin Legea </w:t>
      </w:r>
      <w:hyperlink r:id="rId23" w:tgtFrame="_blank" w:history="1">
        <w:r w:rsidRPr="00277629">
          <w:rPr>
            <w:b/>
            <w:sz w:val="24"/>
            <w:szCs w:val="24"/>
            <w:highlight w:val="lightGray"/>
            <w:lang w:eastAsia="en-US"/>
          </w:rPr>
          <w:t>nr. 49/2011</w:t>
        </w:r>
      </w:hyperlink>
      <w:r w:rsidRPr="00277629">
        <w:rPr>
          <w:b/>
          <w:sz w:val="24"/>
          <w:szCs w:val="24"/>
          <w:highlight w:val="lightGray"/>
          <w:lang w:eastAsia="en-US"/>
        </w:rPr>
        <w:t>, cu modificarile si completarile ulterioare, memoriul va fi completat cu urmatoarele: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a)</w:t>
      </w:r>
      <w:r w:rsidRPr="00277629">
        <w:rPr>
          <w:i/>
          <w:sz w:val="24"/>
          <w:szCs w:val="24"/>
          <w:u w:val="single"/>
          <w:lang w:eastAsia="en-US"/>
        </w:rPr>
        <w:t> descrierea succinta a proiectului si distanta fata de aria naturala protejata de interes comunitar, precum si coordonatele geografice (Stereo 70) ale amplasamentului proiectului. Aceste coordonate vor fi prezentate sub forma de vector in format digital cu referinta geografica, in sistem de proiectie nationala Stereo 1970, sau de tabel in format electronic continând coordonatele conturului (X, Y) in sistem de proiectie nationala Stereo 1970;</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b)</w:t>
      </w:r>
      <w:r w:rsidRPr="00277629">
        <w:rPr>
          <w:i/>
          <w:sz w:val="24"/>
          <w:szCs w:val="24"/>
          <w:u w:val="single"/>
          <w:lang w:eastAsia="en-US"/>
        </w:rPr>
        <w:t> numele si codul ariei naturale protejate de interes comunitar;</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c)</w:t>
      </w:r>
      <w:r w:rsidRPr="00277629">
        <w:rPr>
          <w:i/>
          <w:sz w:val="24"/>
          <w:szCs w:val="24"/>
          <w:u w:val="single"/>
          <w:lang w:eastAsia="en-US"/>
        </w:rPr>
        <w:t> prezenta si efectivele/suprafetele acoperite de specii si habitate de interes comunitar in zona proiectului;</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d)</w:t>
      </w:r>
      <w:r w:rsidRPr="00277629">
        <w:rPr>
          <w:i/>
          <w:sz w:val="24"/>
          <w:szCs w:val="24"/>
          <w:u w:val="single"/>
          <w:lang w:eastAsia="en-US"/>
        </w:rPr>
        <w:t> se va preciza daca proiectul propus nu are legatura directa cu sau nu este necesar pentru managementul conservarii ariei naturale protejate de interes comunitar;</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e)</w:t>
      </w:r>
      <w:r w:rsidRPr="00277629">
        <w:rPr>
          <w:i/>
          <w:sz w:val="24"/>
          <w:szCs w:val="24"/>
          <w:u w:val="single"/>
          <w:lang w:eastAsia="en-US"/>
        </w:rPr>
        <w:t> se va estima impactul potential al proiectului asupra speciilor si habitatelor din aria naturala protejata de interes comunitar;</w:t>
      </w:r>
    </w:p>
    <w:p w:rsidR="006B26EB" w:rsidRPr="00BC52BE" w:rsidRDefault="006B26EB" w:rsidP="006B26EB">
      <w:pPr>
        <w:pStyle w:val="BodyTextUAM"/>
        <w:rPr>
          <w:i/>
          <w:sz w:val="24"/>
          <w:szCs w:val="24"/>
          <w:u w:val="single"/>
          <w:lang w:eastAsia="en-US"/>
        </w:rPr>
      </w:pPr>
      <w:r w:rsidRPr="00277629">
        <w:rPr>
          <w:b/>
          <w:bCs/>
          <w:i/>
          <w:sz w:val="24"/>
          <w:szCs w:val="24"/>
          <w:u w:val="single"/>
          <w:lang w:eastAsia="en-US"/>
        </w:rPr>
        <w:t>f)</w:t>
      </w:r>
      <w:r w:rsidRPr="00277629">
        <w:rPr>
          <w:i/>
          <w:sz w:val="24"/>
          <w:szCs w:val="24"/>
          <w:u w:val="single"/>
          <w:lang w:eastAsia="en-US"/>
        </w:rPr>
        <w:t> alte informatii prevazute in legislatia in vigoare.</w:t>
      </w:r>
    </w:p>
    <w:p w:rsidR="006B26EB" w:rsidRPr="00277629" w:rsidRDefault="006B26EB" w:rsidP="004166E6">
      <w:pPr>
        <w:pStyle w:val="BodyTextUAM"/>
        <w:ind w:firstLine="720"/>
        <w:rPr>
          <w:sz w:val="24"/>
          <w:szCs w:val="24"/>
          <w:lang w:eastAsia="en-US"/>
        </w:rPr>
      </w:pPr>
      <w:r w:rsidRPr="00277629">
        <w:rPr>
          <w:sz w:val="24"/>
          <w:szCs w:val="24"/>
          <w:lang w:eastAsia="en-US"/>
        </w:rPr>
        <w:t>Nu este cazul.</w:t>
      </w:r>
    </w:p>
    <w:p w:rsidR="006B26EB" w:rsidRPr="00E44E65" w:rsidRDefault="006B26EB" w:rsidP="006B26EB">
      <w:pPr>
        <w:pStyle w:val="BodyTextUAM"/>
        <w:rPr>
          <w:color w:val="FF0000"/>
          <w:sz w:val="24"/>
          <w:szCs w:val="24"/>
          <w:lang w:eastAsia="en-US"/>
        </w:rPr>
      </w:pPr>
    </w:p>
    <w:p w:rsidR="006B26EB" w:rsidRPr="00277629" w:rsidRDefault="006B26EB" w:rsidP="006B26EB">
      <w:pPr>
        <w:pStyle w:val="BodyTextUAM"/>
        <w:rPr>
          <w:b/>
          <w:sz w:val="24"/>
          <w:szCs w:val="24"/>
          <w:lang w:eastAsia="en-US"/>
        </w:rPr>
      </w:pPr>
      <w:r w:rsidRPr="00277629">
        <w:rPr>
          <w:b/>
          <w:bCs/>
          <w:sz w:val="24"/>
          <w:szCs w:val="24"/>
          <w:highlight w:val="lightGray"/>
          <w:lang w:eastAsia="en-US"/>
        </w:rPr>
        <w:t>XIV.</w:t>
      </w:r>
      <w:r w:rsidRPr="00277629">
        <w:rPr>
          <w:b/>
          <w:sz w:val="24"/>
          <w:szCs w:val="24"/>
          <w:highlight w:val="lightGray"/>
          <w:lang w:eastAsia="en-US"/>
        </w:rPr>
        <w:t> Pentru proiectele care se realizeaza pe ape sau au legatura cu apele, memoriul va fi completat cu urmatoarele informatii, preluate din Planurile de management bazinale, actualizate:</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1.</w:t>
      </w:r>
      <w:r w:rsidRPr="00277629">
        <w:rPr>
          <w:i/>
          <w:sz w:val="24"/>
          <w:szCs w:val="24"/>
          <w:u w:val="single"/>
          <w:lang w:eastAsia="en-US"/>
        </w:rPr>
        <w:t> Localizarea proiectului:</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bazinul hidrografic;</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cursul de apa: denumirea si codul cadastral;</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w:t>
      </w:r>
      <w:r w:rsidRPr="00277629">
        <w:rPr>
          <w:i/>
          <w:sz w:val="24"/>
          <w:szCs w:val="24"/>
          <w:u w:val="single"/>
          <w:lang w:eastAsia="en-US"/>
        </w:rPr>
        <w:t> corpul de apa (de suprafata si/sau subteran): denumire si cod.</w:t>
      </w:r>
    </w:p>
    <w:p w:rsidR="006B26EB" w:rsidRPr="00277629" w:rsidRDefault="006B26EB" w:rsidP="006B26EB">
      <w:pPr>
        <w:pStyle w:val="BodyTextUAM"/>
        <w:rPr>
          <w:i/>
          <w:sz w:val="24"/>
          <w:szCs w:val="24"/>
          <w:u w:val="single"/>
          <w:lang w:eastAsia="en-US"/>
        </w:rPr>
      </w:pPr>
      <w:r w:rsidRPr="00277629">
        <w:rPr>
          <w:b/>
          <w:bCs/>
          <w:i/>
          <w:sz w:val="24"/>
          <w:szCs w:val="24"/>
          <w:u w:val="single"/>
          <w:lang w:eastAsia="en-US"/>
        </w:rPr>
        <w:t>2.</w:t>
      </w:r>
      <w:r w:rsidRPr="00277629">
        <w:rPr>
          <w:i/>
          <w:sz w:val="24"/>
          <w:szCs w:val="24"/>
          <w:u w:val="single"/>
          <w:lang w:eastAsia="en-US"/>
        </w:rPr>
        <w:t> Indicarea starii ecologice/potentialului ecologic si starea chimica a corpului de apa de suprafata; pentru corpul de apa subteran se vor indica starea cantitativa si starea chimica a corpului de apa.</w:t>
      </w:r>
    </w:p>
    <w:p w:rsidR="006B26EB" w:rsidRPr="00BC52BE" w:rsidRDefault="006B26EB" w:rsidP="006B26EB">
      <w:pPr>
        <w:pStyle w:val="BodyTextUAM"/>
        <w:rPr>
          <w:i/>
          <w:sz w:val="24"/>
          <w:szCs w:val="24"/>
          <w:u w:val="single"/>
          <w:lang w:eastAsia="en-US"/>
        </w:rPr>
      </w:pPr>
      <w:r w:rsidRPr="00277629">
        <w:rPr>
          <w:b/>
          <w:bCs/>
          <w:i/>
          <w:sz w:val="24"/>
          <w:szCs w:val="24"/>
          <w:u w:val="single"/>
          <w:lang w:eastAsia="en-US"/>
        </w:rPr>
        <w:t>3.</w:t>
      </w:r>
      <w:r w:rsidRPr="00277629">
        <w:rPr>
          <w:i/>
          <w:sz w:val="24"/>
          <w:szCs w:val="24"/>
          <w:u w:val="single"/>
          <w:lang w:eastAsia="en-US"/>
        </w:rPr>
        <w:t> Indicarea obiectivului/obiectivelor de mediu pentru fiecare corp de apa identificat, cu precizarea exceptiilor aplicate si a termenelor aferente, dupa caz.</w:t>
      </w:r>
    </w:p>
    <w:p w:rsidR="006B26EB" w:rsidRPr="00277629" w:rsidRDefault="006B26EB" w:rsidP="004166E6">
      <w:pPr>
        <w:pStyle w:val="BodyTextUAM"/>
        <w:ind w:firstLine="720"/>
        <w:rPr>
          <w:sz w:val="24"/>
          <w:szCs w:val="24"/>
          <w:lang w:eastAsia="en-US"/>
        </w:rPr>
      </w:pPr>
      <w:r w:rsidRPr="00277629">
        <w:rPr>
          <w:sz w:val="24"/>
          <w:szCs w:val="24"/>
          <w:lang w:eastAsia="en-US"/>
        </w:rPr>
        <w:t>Nu este cazul.</w:t>
      </w:r>
    </w:p>
    <w:p w:rsidR="006B26EB" w:rsidRPr="00E44E65" w:rsidRDefault="006B26EB" w:rsidP="006B26EB">
      <w:pPr>
        <w:pStyle w:val="BodyTextUAM"/>
        <w:rPr>
          <w:color w:val="FF0000"/>
          <w:sz w:val="24"/>
          <w:szCs w:val="24"/>
          <w:lang w:eastAsia="en-US"/>
        </w:rPr>
      </w:pPr>
    </w:p>
    <w:p w:rsidR="006B26EB" w:rsidRPr="00277629" w:rsidRDefault="006B26EB" w:rsidP="006B26EB">
      <w:pPr>
        <w:pStyle w:val="BodyTextUAM"/>
        <w:rPr>
          <w:sz w:val="24"/>
          <w:szCs w:val="24"/>
          <w:lang w:eastAsia="en-US"/>
        </w:rPr>
      </w:pPr>
      <w:r w:rsidRPr="00277629">
        <w:rPr>
          <w:b/>
          <w:bCs/>
          <w:sz w:val="24"/>
          <w:szCs w:val="24"/>
          <w:lang w:eastAsia="en-US"/>
        </w:rPr>
        <w:t>XV.</w:t>
      </w:r>
      <w:r w:rsidRPr="00277629">
        <w:rPr>
          <w:sz w:val="24"/>
          <w:szCs w:val="24"/>
          <w:lang w:eastAsia="en-US"/>
        </w:rPr>
        <w:t> Criteriile prevazute in anexa nr. 3 la Legea nr. 292/2018 privind evaluarea impactului anumitor proiecte publice si private asupra mediului se iau in considerare, daca este cazul, in momentul compilarii informatiilor in conformitate cu punctele III-XIV.</w:t>
      </w:r>
    </w:p>
    <w:p w:rsidR="006B26EB" w:rsidRPr="00277629" w:rsidRDefault="006B26EB" w:rsidP="004166E6">
      <w:pPr>
        <w:pStyle w:val="BodyTextUAM"/>
        <w:ind w:firstLine="720"/>
        <w:rPr>
          <w:sz w:val="24"/>
          <w:szCs w:val="24"/>
          <w:lang w:eastAsia="en-US"/>
        </w:rPr>
      </w:pPr>
      <w:r w:rsidRPr="00277629">
        <w:rPr>
          <w:sz w:val="24"/>
          <w:szCs w:val="24"/>
          <w:lang w:eastAsia="en-US"/>
        </w:rPr>
        <w:t>Nu este cazul.</w:t>
      </w:r>
    </w:p>
    <w:tbl>
      <w:tblPr>
        <w:tblW w:w="2595" w:type="dxa"/>
        <w:jc w:val="center"/>
        <w:tblCellMar>
          <w:top w:w="15" w:type="dxa"/>
          <w:left w:w="15" w:type="dxa"/>
          <w:bottom w:w="15" w:type="dxa"/>
          <w:right w:w="15" w:type="dxa"/>
        </w:tblCellMar>
        <w:tblLook w:val="04A0" w:firstRow="1" w:lastRow="0" w:firstColumn="1" w:lastColumn="0" w:noHBand="0" w:noVBand="1"/>
      </w:tblPr>
      <w:tblGrid>
        <w:gridCol w:w="1297"/>
        <w:gridCol w:w="1298"/>
      </w:tblGrid>
      <w:tr w:rsidR="006B26EB" w:rsidRPr="00E44E65" w:rsidTr="00E42ABB">
        <w:trPr>
          <w:trHeight w:val="15"/>
          <w:jc w:val="center"/>
        </w:trPr>
        <w:tc>
          <w:tcPr>
            <w:tcW w:w="0" w:type="auto"/>
            <w:tcMar>
              <w:top w:w="0" w:type="dxa"/>
              <w:left w:w="0" w:type="dxa"/>
              <w:bottom w:w="0" w:type="dxa"/>
              <w:right w:w="0" w:type="dxa"/>
            </w:tcMar>
            <w:vAlign w:val="center"/>
            <w:hideMark/>
          </w:tcPr>
          <w:p w:rsidR="006B26EB" w:rsidRPr="00E44E65" w:rsidRDefault="006B26EB" w:rsidP="00E42ABB">
            <w:pPr>
              <w:pStyle w:val="BodyTextUAM"/>
              <w:rPr>
                <w:color w:val="FF0000"/>
                <w:sz w:val="24"/>
                <w:szCs w:val="24"/>
                <w:lang w:eastAsia="en-US"/>
              </w:rPr>
            </w:pPr>
          </w:p>
        </w:tc>
        <w:tc>
          <w:tcPr>
            <w:tcW w:w="0" w:type="auto"/>
            <w:tcMar>
              <w:top w:w="0" w:type="dxa"/>
              <w:left w:w="0" w:type="dxa"/>
              <w:bottom w:w="0" w:type="dxa"/>
              <w:right w:w="0" w:type="dxa"/>
            </w:tcMar>
            <w:vAlign w:val="center"/>
            <w:hideMark/>
          </w:tcPr>
          <w:p w:rsidR="006B26EB" w:rsidRPr="00E44E65" w:rsidRDefault="006B26EB" w:rsidP="00E42ABB">
            <w:pPr>
              <w:pStyle w:val="BodyTextUAM"/>
              <w:rPr>
                <w:color w:val="FF0000"/>
                <w:sz w:val="24"/>
                <w:szCs w:val="24"/>
                <w:lang w:eastAsia="en-US"/>
              </w:rPr>
            </w:pPr>
          </w:p>
        </w:tc>
      </w:tr>
    </w:tbl>
    <w:p w:rsidR="006B26EB" w:rsidRPr="00277629" w:rsidRDefault="006B26EB" w:rsidP="006B26EB">
      <w:pPr>
        <w:pStyle w:val="BodyTextUAM"/>
        <w:rPr>
          <w:b/>
          <w:sz w:val="24"/>
          <w:szCs w:val="24"/>
        </w:rPr>
      </w:pPr>
    </w:p>
    <w:p w:rsidR="006B26EB" w:rsidRPr="00277629" w:rsidRDefault="006B26EB" w:rsidP="004166E6">
      <w:pPr>
        <w:pStyle w:val="BodyTextUAM"/>
        <w:jc w:val="right"/>
        <w:rPr>
          <w:sz w:val="24"/>
          <w:szCs w:val="24"/>
          <w:lang w:eastAsia="en-US"/>
        </w:rPr>
      </w:pPr>
      <w:r w:rsidRPr="00277629">
        <w:rPr>
          <w:sz w:val="24"/>
          <w:szCs w:val="24"/>
          <w:lang w:eastAsia="en-US"/>
        </w:rPr>
        <w:t>Intocmit,</w:t>
      </w:r>
    </w:p>
    <w:p w:rsidR="006B26EB" w:rsidRDefault="006B26EB" w:rsidP="004166E6">
      <w:pPr>
        <w:pStyle w:val="BodyTextUAM"/>
        <w:jc w:val="right"/>
        <w:rPr>
          <w:sz w:val="24"/>
          <w:szCs w:val="24"/>
          <w:lang w:eastAsia="en-US"/>
        </w:rPr>
      </w:pPr>
      <w:r w:rsidRPr="00277629">
        <w:rPr>
          <w:sz w:val="24"/>
          <w:szCs w:val="24"/>
          <w:lang w:eastAsia="en-US"/>
        </w:rPr>
        <w:t>Arh. Novac Alina Mihaela</w:t>
      </w:r>
    </w:p>
    <w:p w:rsidR="006B26EB" w:rsidRPr="00277629" w:rsidRDefault="006B26EB" w:rsidP="006B26EB">
      <w:pPr>
        <w:pStyle w:val="BodyTextUAM"/>
        <w:rPr>
          <w:sz w:val="24"/>
          <w:szCs w:val="24"/>
          <w:lang w:eastAsia="en-US"/>
        </w:rPr>
      </w:pPr>
    </w:p>
    <w:p w:rsidR="006B26EB" w:rsidRDefault="006B26EB"/>
    <w:sectPr w:rsidR="006B26EB">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F0A" w:rsidRDefault="00F83F0A" w:rsidP="00F83F0A">
      <w:pPr>
        <w:spacing w:after="0" w:line="240" w:lineRule="auto"/>
      </w:pPr>
      <w:r>
        <w:separator/>
      </w:r>
    </w:p>
  </w:endnote>
  <w:endnote w:type="continuationSeparator" w:id="0">
    <w:p w:rsidR="00F83F0A" w:rsidRDefault="00F83F0A" w:rsidP="00F83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charset w:val="00"/>
    <w:family w:val="swiss"/>
    <w:pitch w:val="default"/>
    <w:sig w:usb0="00000007" w:usb1="08070000" w:usb2="00000010" w:usb3="00000000" w:csb0="00020003" w:csb1="00000000"/>
  </w:font>
  <w:font w:name="ArialUpR">
    <w:altName w:val="Times New Roman"/>
    <w:charset w:val="00"/>
    <w:family w:val="auto"/>
    <w:pitch w:val="variable"/>
    <w:sig w:usb0="00000003" w:usb1="00000000" w:usb2="00000000" w:usb3="00000000" w:csb0="00000001" w:csb1="00000000"/>
  </w:font>
  <w:font w:name="UAM">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hruti">
    <w:panose1 w:val="02000500000000000000"/>
    <w:charset w:val="01"/>
    <w:family w:val="roman"/>
    <w:pitch w:val="variable"/>
  </w:font>
  <w:font w:name="Constantia">
    <w:panose1 w:val="02030602050306030303"/>
    <w:charset w:val="00"/>
    <w:family w:val="roman"/>
    <w:pitch w:val="variable"/>
    <w:sig w:usb0="A00002EF" w:usb1="4000204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857062"/>
      <w:docPartObj>
        <w:docPartGallery w:val="Page Numbers (Bottom of Page)"/>
        <w:docPartUnique/>
      </w:docPartObj>
    </w:sdtPr>
    <w:sdtEndPr>
      <w:rPr>
        <w:noProof/>
      </w:rPr>
    </w:sdtEndPr>
    <w:sdtContent>
      <w:p w:rsidR="00F83F0A" w:rsidRDefault="00F83F0A">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F83F0A" w:rsidRDefault="00F83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F0A" w:rsidRDefault="00F83F0A" w:rsidP="00F83F0A">
      <w:pPr>
        <w:spacing w:after="0" w:line="240" w:lineRule="auto"/>
      </w:pPr>
      <w:r>
        <w:separator/>
      </w:r>
    </w:p>
  </w:footnote>
  <w:footnote w:type="continuationSeparator" w:id="0">
    <w:p w:rsidR="00F83F0A" w:rsidRDefault="00F83F0A" w:rsidP="00F83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numFmt w:val="bullet"/>
      <w:lvlText w:val="-"/>
      <w:lvlJc w:val="left"/>
      <w:pPr>
        <w:tabs>
          <w:tab w:val="num" w:pos="350"/>
        </w:tabs>
        <w:ind w:left="0" w:firstLine="0"/>
      </w:pPr>
      <w:rPr>
        <w:rFonts w:ascii="Arial" w:hAnsi="Arial" w:cs="Wingdings"/>
      </w:rPr>
    </w:lvl>
  </w:abstractNum>
  <w:abstractNum w:abstractNumId="1" w15:restartNumberingAfterBreak="0">
    <w:nsid w:val="0F043105"/>
    <w:multiLevelType w:val="hybridMultilevel"/>
    <w:tmpl w:val="B90EC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7E7F"/>
    <w:multiLevelType w:val="singleLevel"/>
    <w:tmpl w:val="561E199A"/>
    <w:lvl w:ilvl="0">
      <w:start w:val="1"/>
      <w:numFmt w:val="bullet"/>
      <w:pStyle w:val="Bullet"/>
      <w:lvlText w:val=""/>
      <w:lvlJc w:val="left"/>
      <w:pPr>
        <w:tabs>
          <w:tab w:val="num" w:pos="709"/>
        </w:tabs>
        <w:ind w:left="709" w:hanging="709"/>
      </w:pPr>
      <w:rPr>
        <w:rFonts w:ascii="Symbol" w:hAnsi="Symbol" w:hint="default"/>
      </w:rPr>
    </w:lvl>
  </w:abstractNum>
  <w:abstractNum w:abstractNumId="3" w15:restartNumberingAfterBreak="0">
    <w:nsid w:val="16FA2B9F"/>
    <w:multiLevelType w:val="hybridMultilevel"/>
    <w:tmpl w:val="7E84F742"/>
    <w:lvl w:ilvl="0" w:tplc="B8C4CC6C">
      <w:start w:val="2"/>
      <w:numFmt w:val="bullet"/>
      <w:lvlText w:val="-"/>
      <w:lvlJc w:val="left"/>
      <w:pPr>
        <w:ind w:left="815" w:hanging="360"/>
      </w:pPr>
      <w:rPr>
        <w:rFonts w:ascii="Arial Narrow" w:eastAsia="Times New Roma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45A1C"/>
    <w:multiLevelType w:val="hybridMultilevel"/>
    <w:tmpl w:val="D34EDE10"/>
    <w:lvl w:ilvl="0" w:tplc="FBBACBE6">
      <w:start w:val="1"/>
      <w:numFmt w:val="upperLetter"/>
      <w:lvlText w:val="%1."/>
      <w:lvlJc w:val="left"/>
      <w:pPr>
        <w:ind w:left="1440" w:hanging="360"/>
      </w:pPr>
      <w:rPr>
        <w:rFonts w:hint="default"/>
      </w:r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15:restartNumberingAfterBreak="0">
    <w:nsid w:val="196B5F6F"/>
    <w:multiLevelType w:val="hybridMultilevel"/>
    <w:tmpl w:val="F0F0B6B4"/>
    <w:lvl w:ilvl="0" w:tplc="C49AFF62">
      <w:start w:val="3"/>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E15A5"/>
    <w:multiLevelType w:val="hybridMultilevel"/>
    <w:tmpl w:val="F5F6909A"/>
    <w:lvl w:ilvl="0" w:tplc="F1E68DA8">
      <w:start w:val="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D6DD6"/>
    <w:multiLevelType w:val="hybridMultilevel"/>
    <w:tmpl w:val="0234F2DE"/>
    <w:lvl w:ilvl="0" w:tplc="480EA6AA">
      <w:numFmt w:val="bullet"/>
      <w:pStyle w:val="NormalArial"/>
      <w:lvlText w:val="-"/>
      <w:lvlJc w:val="left"/>
      <w:pPr>
        <w:tabs>
          <w:tab w:val="num" w:pos="1429"/>
        </w:tabs>
        <w:ind w:left="1429" w:hanging="360"/>
      </w:pPr>
      <w:rPr>
        <w:rFonts w:ascii="Arial" w:hAnsi="Arial" w:hint="default"/>
        <w:color w:val="auto"/>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98502D9"/>
    <w:multiLevelType w:val="hybridMultilevel"/>
    <w:tmpl w:val="C21E7C98"/>
    <w:lvl w:ilvl="0" w:tplc="56BE4FC2">
      <w:start w:val="1"/>
      <w:numFmt w:val="decimal"/>
      <w:lvlText w:val="%1."/>
      <w:lvlJc w:val="left"/>
      <w:pPr>
        <w:ind w:left="720" w:hanging="360"/>
      </w:pPr>
      <w:rPr>
        <w:rFonts w:ascii="Calibri" w:eastAsia="Calibri" w:hAnsi="Calibri"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3B26BA5"/>
    <w:multiLevelType w:val="hybridMultilevel"/>
    <w:tmpl w:val="01EC1BB0"/>
    <w:lvl w:ilvl="0" w:tplc="DB9A1E0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1F3B51"/>
    <w:multiLevelType w:val="hybridMultilevel"/>
    <w:tmpl w:val="B9BCF690"/>
    <w:lvl w:ilvl="0" w:tplc="214CD960">
      <w:start w:val="3"/>
      <w:numFmt w:val="bullet"/>
      <w:lvlText w:val="-"/>
      <w:lvlJc w:val="left"/>
      <w:pPr>
        <w:ind w:left="720" w:hanging="360"/>
      </w:pPr>
      <w:rPr>
        <w:rFonts w:ascii="Century Gothic" w:eastAsia="Arial"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923E56"/>
    <w:multiLevelType w:val="hybridMultilevel"/>
    <w:tmpl w:val="9ABEE144"/>
    <w:lvl w:ilvl="0" w:tplc="4D7CEB6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92304"/>
    <w:multiLevelType w:val="hybridMultilevel"/>
    <w:tmpl w:val="2F6C8AE4"/>
    <w:lvl w:ilvl="0" w:tplc="9552DA5A">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41756945"/>
    <w:multiLevelType w:val="hybridMultilevel"/>
    <w:tmpl w:val="BA9C7982"/>
    <w:lvl w:ilvl="0" w:tplc="D5FC9C5A">
      <w:start w:val="2"/>
      <w:numFmt w:val="bullet"/>
      <w:lvlText w:val="-"/>
      <w:lvlJc w:val="left"/>
      <w:pPr>
        <w:ind w:left="720" w:hanging="360"/>
      </w:pPr>
      <w:rPr>
        <w:rFonts w:ascii="Arial Narrow" w:eastAsia="ArialMT" w:hAnsi="Arial Narrow" w:cs="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327FB4"/>
    <w:multiLevelType w:val="hybridMultilevel"/>
    <w:tmpl w:val="042EA49A"/>
    <w:lvl w:ilvl="0" w:tplc="8DFA552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500578"/>
    <w:multiLevelType w:val="hybridMultilevel"/>
    <w:tmpl w:val="5BE0F964"/>
    <w:lvl w:ilvl="0" w:tplc="4B12433A">
      <w:start w:val="2"/>
      <w:numFmt w:val="bullet"/>
      <w:lvlText w:val="-"/>
      <w:lvlJc w:val="left"/>
      <w:pPr>
        <w:ind w:left="720" w:hanging="360"/>
      </w:pPr>
      <w:rPr>
        <w:rFonts w:ascii="Arial Narrow" w:eastAsia="ArialMT"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B20F3"/>
    <w:multiLevelType w:val="hybridMultilevel"/>
    <w:tmpl w:val="65B43824"/>
    <w:lvl w:ilvl="0" w:tplc="FFFFFFFF">
      <w:start w:val="65535"/>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91535E7"/>
    <w:multiLevelType w:val="hybridMultilevel"/>
    <w:tmpl w:val="2C169A0C"/>
    <w:lvl w:ilvl="0" w:tplc="24D8C844">
      <w:start w:val="1"/>
      <w:numFmt w:val="bullet"/>
      <w:lvlText w:val="-"/>
      <w:lvlJc w:val="left"/>
      <w:pPr>
        <w:ind w:left="77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6987F34">
      <w:start w:val="1"/>
      <w:numFmt w:val="bullet"/>
      <w:lvlText w:val="o"/>
      <w:lvlJc w:val="left"/>
      <w:pPr>
        <w:ind w:left="175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0949674">
      <w:start w:val="1"/>
      <w:numFmt w:val="bullet"/>
      <w:lvlText w:val="▪"/>
      <w:lvlJc w:val="left"/>
      <w:pPr>
        <w:ind w:left="24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8EC5D6E">
      <w:start w:val="1"/>
      <w:numFmt w:val="bullet"/>
      <w:lvlText w:val="•"/>
      <w:lvlJc w:val="left"/>
      <w:pPr>
        <w:ind w:left="319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A607D14">
      <w:start w:val="1"/>
      <w:numFmt w:val="bullet"/>
      <w:lvlText w:val="o"/>
      <w:lvlJc w:val="left"/>
      <w:pPr>
        <w:ind w:left="391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BAC421A">
      <w:start w:val="1"/>
      <w:numFmt w:val="bullet"/>
      <w:lvlText w:val="▪"/>
      <w:lvlJc w:val="left"/>
      <w:pPr>
        <w:ind w:left="463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BFCAECC">
      <w:start w:val="1"/>
      <w:numFmt w:val="bullet"/>
      <w:lvlText w:val="•"/>
      <w:lvlJc w:val="left"/>
      <w:pPr>
        <w:ind w:left="535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8BCD40C">
      <w:start w:val="1"/>
      <w:numFmt w:val="bullet"/>
      <w:lvlText w:val="o"/>
      <w:lvlJc w:val="left"/>
      <w:pPr>
        <w:ind w:left="60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1A23512">
      <w:start w:val="1"/>
      <w:numFmt w:val="bullet"/>
      <w:lvlText w:val="▪"/>
      <w:lvlJc w:val="left"/>
      <w:pPr>
        <w:ind w:left="679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5C783DE1"/>
    <w:multiLevelType w:val="hybridMultilevel"/>
    <w:tmpl w:val="2764B268"/>
    <w:lvl w:ilvl="0" w:tplc="35FC64D2">
      <w:start w:val="3"/>
      <w:numFmt w:val="bullet"/>
      <w:lvlText w:val="-"/>
      <w:lvlJc w:val="left"/>
      <w:pPr>
        <w:ind w:left="720" w:hanging="360"/>
      </w:pPr>
      <w:rPr>
        <w:rFonts w:ascii="Arial Narrow" w:eastAsia="ArialMT"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17700C"/>
    <w:multiLevelType w:val="hybridMultilevel"/>
    <w:tmpl w:val="CEC05A56"/>
    <w:lvl w:ilvl="0" w:tplc="B8C4CC6C">
      <w:start w:val="2"/>
      <w:numFmt w:val="bullet"/>
      <w:lvlText w:val="-"/>
      <w:lvlJc w:val="left"/>
      <w:pPr>
        <w:ind w:left="720" w:hanging="360"/>
      </w:pPr>
      <w:rPr>
        <w:rFonts w:ascii="Arial Narrow" w:eastAsia="Times New Roman"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9040C"/>
    <w:multiLevelType w:val="hybridMultilevel"/>
    <w:tmpl w:val="D564F798"/>
    <w:lvl w:ilvl="0" w:tplc="B7A48586">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A72331C"/>
    <w:multiLevelType w:val="hybridMultilevel"/>
    <w:tmpl w:val="CB725D30"/>
    <w:lvl w:ilvl="0" w:tplc="B8C4CC6C">
      <w:start w:val="2"/>
      <w:numFmt w:val="bullet"/>
      <w:lvlText w:val="-"/>
      <w:lvlJc w:val="left"/>
      <w:pPr>
        <w:ind w:left="720" w:hanging="360"/>
      </w:pPr>
      <w:rPr>
        <w:rFonts w:ascii="Arial Narrow" w:eastAsia="Times New Roman"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087F79"/>
    <w:multiLevelType w:val="multilevel"/>
    <w:tmpl w:val="2F763CC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2"/>
  </w:num>
  <w:num w:numId="3">
    <w:abstractNumId w:val="21"/>
  </w:num>
  <w:num w:numId="4">
    <w:abstractNumId w:val="2"/>
  </w:num>
  <w:num w:numId="5">
    <w:abstractNumId w:val="14"/>
  </w:num>
  <w:num w:numId="6">
    <w:abstractNumId w:val="0"/>
  </w:num>
  <w:num w:numId="7">
    <w:abstractNumId w:val="5"/>
  </w:num>
  <w:num w:numId="8">
    <w:abstractNumId w:val="15"/>
  </w:num>
  <w:num w:numId="9">
    <w:abstractNumId w:val="19"/>
  </w:num>
  <w:num w:numId="10">
    <w:abstractNumId w:val="3"/>
  </w:num>
  <w:num w:numId="11">
    <w:abstractNumId w:val="13"/>
  </w:num>
  <w:num w:numId="12">
    <w:abstractNumId w:val="1"/>
  </w:num>
  <w:num w:numId="13">
    <w:abstractNumId w:val="6"/>
  </w:num>
  <w:num w:numId="14">
    <w:abstractNumId w:val="22"/>
  </w:num>
  <w:num w:numId="15">
    <w:abstractNumId w:val="8"/>
    <w:lvlOverride w:ilvl="0">
      <w:startOverride w:val="1"/>
    </w:lvlOverride>
    <w:lvlOverride w:ilvl="1"/>
    <w:lvlOverride w:ilvl="2"/>
    <w:lvlOverride w:ilvl="3"/>
    <w:lvlOverride w:ilvl="4"/>
    <w:lvlOverride w:ilvl="5"/>
    <w:lvlOverride w:ilvl="6"/>
    <w:lvlOverride w:ilvl="7"/>
    <w:lvlOverride w:ilvl="8"/>
  </w:num>
  <w:num w:numId="16">
    <w:abstractNumId w:val="4"/>
  </w:num>
  <w:num w:numId="17">
    <w:abstractNumId w:val="18"/>
  </w:num>
  <w:num w:numId="18">
    <w:abstractNumId w:val="9"/>
  </w:num>
  <w:num w:numId="19">
    <w:abstractNumId w:val="10"/>
  </w:num>
  <w:num w:numId="20">
    <w:abstractNumId w:val="20"/>
  </w:num>
  <w:num w:numId="21">
    <w:abstractNumId w:val="11"/>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6EB"/>
    <w:rsid w:val="000047AB"/>
    <w:rsid w:val="00116BD3"/>
    <w:rsid w:val="001432E5"/>
    <w:rsid w:val="0020045B"/>
    <w:rsid w:val="002567BE"/>
    <w:rsid w:val="004166E6"/>
    <w:rsid w:val="005E29C1"/>
    <w:rsid w:val="006A2D85"/>
    <w:rsid w:val="006B26EB"/>
    <w:rsid w:val="00A8278E"/>
    <w:rsid w:val="00A85C66"/>
    <w:rsid w:val="00AF6207"/>
    <w:rsid w:val="00BA16CD"/>
    <w:rsid w:val="00CD3F10"/>
    <w:rsid w:val="00D41BC5"/>
    <w:rsid w:val="00E42ABB"/>
    <w:rsid w:val="00E90AF1"/>
    <w:rsid w:val="00E90CC2"/>
    <w:rsid w:val="00ED725C"/>
    <w:rsid w:val="00F83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26B4871"/>
  <w15:chartTrackingRefBased/>
  <w15:docId w15:val="{E7E41F20-4E05-473A-8B65-D4252D23A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B26EB"/>
    <w:pPr>
      <w:keepNext/>
      <w:spacing w:after="0" w:line="240" w:lineRule="auto"/>
      <w:jc w:val="center"/>
      <w:outlineLvl w:val="0"/>
    </w:pPr>
    <w:rPr>
      <w:rFonts w:ascii="ArialUpR" w:eastAsia="Times New Roman" w:hAnsi="ArialUpR" w:cs="Times New Roman"/>
      <w:b/>
      <w:i/>
      <w:sz w:val="36"/>
      <w:szCs w:val="20"/>
      <w:lang w:eastAsia="x-none"/>
    </w:rPr>
  </w:style>
  <w:style w:type="paragraph" w:styleId="Heading2">
    <w:name w:val="heading 2"/>
    <w:basedOn w:val="Normal"/>
    <w:next w:val="Normal"/>
    <w:link w:val="Heading2Char"/>
    <w:qFormat/>
    <w:rsid w:val="006B26EB"/>
    <w:pPr>
      <w:keepNext/>
      <w:spacing w:after="0" w:line="240" w:lineRule="auto"/>
      <w:jc w:val="center"/>
      <w:outlineLvl w:val="1"/>
    </w:pPr>
    <w:rPr>
      <w:rFonts w:ascii="ArialUpR" w:eastAsia="Times New Roman" w:hAnsi="ArialUpR" w:cs="Times New Roman"/>
      <w:b/>
      <w:i/>
      <w:sz w:val="40"/>
      <w:szCs w:val="20"/>
      <w:lang w:eastAsia="ro-RO"/>
    </w:rPr>
  </w:style>
  <w:style w:type="paragraph" w:styleId="Heading3">
    <w:name w:val="heading 3"/>
    <w:basedOn w:val="Normal"/>
    <w:next w:val="Normal"/>
    <w:link w:val="Heading3Char"/>
    <w:qFormat/>
    <w:rsid w:val="006B26EB"/>
    <w:pPr>
      <w:keepNext/>
      <w:spacing w:after="0" w:line="240" w:lineRule="auto"/>
      <w:jc w:val="center"/>
      <w:outlineLvl w:val="2"/>
    </w:pPr>
    <w:rPr>
      <w:rFonts w:ascii="ArialUpR" w:eastAsia="Times New Roman" w:hAnsi="ArialUpR" w:cs="Times New Roman"/>
      <w:i/>
      <w:sz w:val="28"/>
      <w:szCs w:val="20"/>
      <w:lang w:eastAsia="ro-RO"/>
    </w:rPr>
  </w:style>
  <w:style w:type="paragraph" w:styleId="Heading4">
    <w:name w:val="heading 4"/>
    <w:basedOn w:val="Normal"/>
    <w:next w:val="Normal"/>
    <w:link w:val="Heading4Char"/>
    <w:qFormat/>
    <w:rsid w:val="006B26EB"/>
    <w:pPr>
      <w:keepNext/>
      <w:spacing w:after="0" w:line="240" w:lineRule="auto"/>
      <w:outlineLvl w:val="3"/>
    </w:pPr>
    <w:rPr>
      <w:rFonts w:ascii="ArialUpR" w:eastAsia="Times New Roman" w:hAnsi="ArialUpR" w:cs="Times New Roman"/>
      <w:b/>
      <w:i/>
      <w:sz w:val="32"/>
      <w:szCs w:val="20"/>
      <w:lang w:eastAsia="ro-RO"/>
    </w:rPr>
  </w:style>
  <w:style w:type="paragraph" w:styleId="Heading5">
    <w:name w:val="heading 5"/>
    <w:basedOn w:val="Normal"/>
    <w:next w:val="Normal"/>
    <w:link w:val="Heading5Char"/>
    <w:qFormat/>
    <w:rsid w:val="006B26EB"/>
    <w:pPr>
      <w:keepNext/>
      <w:spacing w:after="0" w:line="240" w:lineRule="auto"/>
      <w:jc w:val="both"/>
      <w:outlineLvl w:val="4"/>
    </w:pPr>
    <w:rPr>
      <w:rFonts w:ascii="ArialUpR" w:eastAsia="Times New Roman" w:hAnsi="ArialUpR" w:cs="Times New Roman"/>
      <w:b/>
      <w:i/>
      <w:sz w:val="32"/>
      <w:szCs w:val="20"/>
      <w:lang w:eastAsia="ro-RO"/>
    </w:rPr>
  </w:style>
  <w:style w:type="paragraph" w:styleId="Heading6">
    <w:name w:val="heading 6"/>
    <w:basedOn w:val="Normal"/>
    <w:next w:val="Normal"/>
    <w:link w:val="Heading6Char"/>
    <w:qFormat/>
    <w:rsid w:val="006B26EB"/>
    <w:pPr>
      <w:keepNext/>
      <w:spacing w:after="0" w:line="240" w:lineRule="auto"/>
      <w:jc w:val="center"/>
      <w:outlineLvl w:val="5"/>
    </w:pPr>
    <w:rPr>
      <w:rFonts w:ascii="ArialUpR" w:eastAsia="Times New Roman" w:hAnsi="ArialUpR" w:cs="Times New Roman"/>
      <w:b/>
      <w:i/>
      <w:sz w:val="40"/>
      <w:szCs w:val="20"/>
      <w:u w:val="single"/>
      <w:lang w:eastAsia="ro-RO"/>
    </w:rPr>
  </w:style>
  <w:style w:type="paragraph" w:styleId="Heading7">
    <w:name w:val="heading 7"/>
    <w:basedOn w:val="Normal"/>
    <w:next w:val="Normal"/>
    <w:link w:val="Heading7Char"/>
    <w:qFormat/>
    <w:rsid w:val="006B26EB"/>
    <w:pPr>
      <w:keepNext/>
      <w:spacing w:after="0" w:line="240" w:lineRule="auto"/>
      <w:jc w:val="center"/>
      <w:outlineLvl w:val="6"/>
    </w:pPr>
    <w:rPr>
      <w:rFonts w:ascii="ArialUpR" w:eastAsia="Times New Roman" w:hAnsi="ArialUpR" w:cs="Times New Roman"/>
      <w:b/>
      <w:i/>
      <w:sz w:val="32"/>
      <w:szCs w:val="20"/>
      <w:lang w:eastAsia="ro-RO"/>
    </w:rPr>
  </w:style>
  <w:style w:type="paragraph" w:styleId="Heading8">
    <w:name w:val="heading 8"/>
    <w:basedOn w:val="Normal"/>
    <w:next w:val="Normal"/>
    <w:link w:val="Heading8Char"/>
    <w:qFormat/>
    <w:rsid w:val="006B26EB"/>
    <w:pPr>
      <w:keepNext/>
      <w:spacing w:after="0" w:line="240" w:lineRule="auto"/>
      <w:jc w:val="both"/>
      <w:outlineLvl w:val="7"/>
    </w:pPr>
    <w:rPr>
      <w:rFonts w:ascii="ArialUpR" w:eastAsia="Times New Roman" w:hAnsi="ArialUpR" w:cs="Times New Roman"/>
      <w:i/>
      <w:sz w:val="28"/>
      <w:szCs w:val="20"/>
      <w:lang w:eastAsia="ro-RO"/>
    </w:rPr>
  </w:style>
  <w:style w:type="paragraph" w:styleId="Heading9">
    <w:name w:val="heading 9"/>
    <w:basedOn w:val="Normal"/>
    <w:next w:val="Normal"/>
    <w:link w:val="Heading9Char"/>
    <w:qFormat/>
    <w:rsid w:val="006B26EB"/>
    <w:pPr>
      <w:keepNext/>
      <w:spacing w:after="0" w:line="240" w:lineRule="auto"/>
      <w:ind w:left="645"/>
      <w:outlineLvl w:val="8"/>
    </w:pPr>
    <w:rPr>
      <w:rFonts w:ascii="ArialUpR" w:eastAsia="Times New Roman" w:hAnsi="ArialUpR" w:cs="Times New Roman"/>
      <w:b/>
      <w:i/>
      <w:sz w:val="32"/>
      <w:szCs w:val="20"/>
      <w:u w:val="single"/>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B26EB"/>
    <w:rPr>
      <w:color w:val="0000FF"/>
      <w:u w:val="single"/>
    </w:rPr>
  </w:style>
  <w:style w:type="paragraph" w:customStyle="1" w:styleId="BodyTextUAM">
    <w:name w:val="Body Text UAM"/>
    <w:basedOn w:val="Normal"/>
    <w:link w:val="BodyTextUAMChar"/>
    <w:qFormat/>
    <w:rsid w:val="006B26EB"/>
    <w:pPr>
      <w:spacing w:after="0" w:line="300" w:lineRule="exact"/>
      <w:jc w:val="both"/>
    </w:pPr>
    <w:rPr>
      <w:rFonts w:ascii="UAM" w:eastAsia="Calibri" w:hAnsi="UAM" w:cs="Times New Roman"/>
      <w:spacing w:val="-4"/>
      <w:sz w:val="20"/>
      <w:szCs w:val="20"/>
      <w:lang w:val="ro-RO" w:eastAsia="x-none"/>
    </w:rPr>
  </w:style>
  <w:style w:type="character" w:customStyle="1" w:styleId="BodyTextUAMChar">
    <w:name w:val="Body Text UAM Char"/>
    <w:link w:val="BodyTextUAM"/>
    <w:rsid w:val="006B26EB"/>
    <w:rPr>
      <w:rFonts w:ascii="UAM" w:eastAsia="Calibri" w:hAnsi="UAM" w:cs="Times New Roman"/>
      <w:spacing w:val="-4"/>
      <w:sz w:val="20"/>
      <w:szCs w:val="20"/>
      <w:lang w:val="ro-RO" w:eastAsia="x-none"/>
    </w:rPr>
  </w:style>
  <w:style w:type="character" w:customStyle="1" w:styleId="Heading1Char">
    <w:name w:val="Heading 1 Char"/>
    <w:basedOn w:val="DefaultParagraphFont"/>
    <w:link w:val="Heading1"/>
    <w:rsid w:val="006B26EB"/>
    <w:rPr>
      <w:rFonts w:ascii="ArialUpR" w:eastAsia="Times New Roman" w:hAnsi="ArialUpR" w:cs="Times New Roman"/>
      <w:b/>
      <w:i/>
      <w:sz w:val="36"/>
      <w:szCs w:val="20"/>
      <w:lang w:eastAsia="x-none"/>
    </w:rPr>
  </w:style>
  <w:style w:type="character" w:customStyle="1" w:styleId="Heading2Char">
    <w:name w:val="Heading 2 Char"/>
    <w:basedOn w:val="DefaultParagraphFont"/>
    <w:link w:val="Heading2"/>
    <w:rsid w:val="006B26EB"/>
    <w:rPr>
      <w:rFonts w:ascii="ArialUpR" w:eastAsia="Times New Roman" w:hAnsi="ArialUpR" w:cs="Times New Roman"/>
      <w:b/>
      <w:i/>
      <w:sz w:val="40"/>
      <w:szCs w:val="20"/>
      <w:lang w:eastAsia="ro-RO"/>
    </w:rPr>
  </w:style>
  <w:style w:type="character" w:customStyle="1" w:styleId="Heading3Char">
    <w:name w:val="Heading 3 Char"/>
    <w:basedOn w:val="DefaultParagraphFont"/>
    <w:link w:val="Heading3"/>
    <w:rsid w:val="006B26EB"/>
    <w:rPr>
      <w:rFonts w:ascii="ArialUpR" w:eastAsia="Times New Roman" w:hAnsi="ArialUpR" w:cs="Times New Roman"/>
      <w:i/>
      <w:sz w:val="28"/>
      <w:szCs w:val="20"/>
      <w:lang w:eastAsia="ro-RO"/>
    </w:rPr>
  </w:style>
  <w:style w:type="character" w:customStyle="1" w:styleId="Heading4Char">
    <w:name w:val="Heading 4 Char"/>
    <w:basedOn w:val="DefaultParagraphFont"/>
    <w:link w:val="Heading4"/>
    <w:rsid w:val="006B26EB"/>
    <w:rPr>
      <w:rFonts w:ascii="ArialUpR" w:eastAsia="Times New Roman" w:hAnsi="ArialUpR" w:cs="Times New Roman"/>
      <w:b/>
      <w:i/>
      <w:sz w:val="32"/>
      <w:szCs w:val="20"/>
      <w:lang w:eastAsia="ro-RO"/>
    </w:rPr>
  </w:style>
  <w:style w:type="character" w:customStyle="1" w:styleId="Heading5Char">
    <w:name w:val="Heading 5 Char"/>
    <w:basedOn w:val="DefaultParagraphFont"/>
    <w:link w:val="Heading5"/>
    <w:rsid w:val="006B26EB"/>
    <w:rPr>
      <w:rFonts w:ascii="ArialUpR" w:eastAsia="Times New Roman" w:hAnsi="ArialUpR" w:cs="Times New Roman"/>
      <w:b/>
      <w:i/>
      <w:sz w:val="32"/>
      <w:szCs w:val="20"/>
      <w:lang w:eastAsia="ro-RO"/>
    </w:rPr>
  </w:style>
  <w:style w:type="character" w:customStyle="1" w:styleId="Heading6Char">
    <w:name w:val="Heading 6 Char"/>
    <w:basedOn w:val="DefaultParagraphFont"/>
    <w:link w:val="Heading6"/>
    <w:rsid w:val="006B26EB"/>
    <w:rPr>
      <w:rFonts w:ascii="ArialUpR" w:eastAsia="Times New Roman" w:hAnsi="ArialUpR" w:cs="Times New Roman"/>
      <w:b/>
      <w:i/>
      <w:sz w:val="40"/>
      <w:szCs w:val="20"/>
      <w:u w:val="single"/>
      <w:lang w:eastAsia="ro-RO"/>
    </w:rPr>
  </w:style>
  <w:style w:type="character" w:customStyle="1" w:styleId="Heading7Char">
    <w:name w:val="Heading 7 Char"/>
    <w:basedOn w:val="DefaultParagraphFont"/>
    <w:link w:val="Heading7"/>
    <w:rsid w:val="006B26EB"/>
    <w:rPr>
      <w:rFonts w:ascii="ArialUpR" w:eastAsia="Times New Roman" w:hAnsi="ArialUpR" w:cs="Times New Roman"/>
      <w:b/>
      <w:i/>
      <w:sz w:val="32"/>
      <w:szCs w:val="20"/>
      <w:lang w:eastAsia="ro-RO"/>
    </w:rPr>
  </w:style>
  <w:style w:type="character" w:customStyle="1" w:styleId="Heading8Char">
    <w:name w:val="Heading 8 Char"/>
    <w:basedOn w:val="DefaultParagraphFont"/>
    <w:link w:val="Heading8"/>
    <w:rsid w:val="006B26EB"/>
    <w:rPr>
      <w:rFonts w:ascii="ArialUpR" w:eastAsia="Times New Roman" w:hAnsi="ArialUpR" w:cs="Times New Roman"/>
      <w:i/>
      <w:sz w:val="28"/>
      <w:szCs w:val="20"/>
      <w:lang w:eastAsia="ro-RO"/>
    </w:rPr>
  </w:style>
  <w:style w:type="character" w:customStyle="1" w:styleId="Heading9Char">
    <w:name w:val="Heading 9 Char"/>
    <w:basedOn w:val="DefaultParagraphFont"/>
    <w:link w:val="Heading9"/>
    <w:rsid w:val="006B26EB"/>
    <w:rPr>
      <w:rFonts w:ascii="ArialUpR" w:eastAsia="Times New Roman" w:hAnsi="ArialUpR" w:cs="Times New Roman"/>
      <w:b/>
      <w:i/>
      <w:sz w:val="32"/>
      <w:szCs w:val="20"/>
      <w:u w:val="single"/>
      <w:lang w:eastAsia="ro-RO"/>
    </w:rPr>
  </w:style>
  <w:style w:type="paragraph" w:styleId="BodyText">
    <w:name w:val="Body Text"/>
    <w:basedOn w:val="Normal"/>
    <w:link w:val="BodyTextChar"/>
    <w:rsid w:val="006B26EB"/>
    <w:pPr>
      <w:spacing w:after="0" w:line="240" w:lineRule="auto"/>
      <w:jc w:val="both"/>
    </w:pPr>
    <w:rPr>
      <w:rFonts w:ascii="ArialUpR" w:eastAsia="Times New Roman" w:hAnsi="ArialUpR" w:cs="Times New Roman"/>
      <w:i/>
      <w:sz w:val="28"/>
      <w:szCs w:val="20"/>
      <w:lang w:eastAsia="ro-RO"/>
    </w:rPr>
  </w:style>
  <w:style w:type="character" w:customStyle="1" w:styleId="BodyTextChar">
    <w:name w:val="Body Text Char"/>
    <w:basedOn w:val="DefaultParagraphFont"/>
    <w:link w:val="BodyText"/>
    <w:rsid w:val="006B26EB"/>
    <w:rPr>
      <w:rFonts w:ascii="ArialUpR" w:eastAsia="Times New Roman" w:hAnsi="ArialUpR" w:cs="Times New Roman"/>
      <w:i/>
      <w:sz w:val="28"/>
      <w:szCs w:val="20"/>
      <w:lang w:eastAsia="ro-RO"/>
    </w:rPr>
  </w:style>
  <w:style w:type="paragraph" w:styleId="BodyText2">
    <w:name w:val="Body Text 2"/>
    <w:basedOn w:val="Normal"/>
    <w:link w:val="BodyText2Char"/>
    <w:rsid w:val="006B26EB"/>
    <w:pPr>
      <w:spacing w:after="0" w:line="240" w:lineRule="auto"/>
    </w:pPr>
    <w:rPr>
      <w:rFonts w:ascii="ArialUpR" w:eastAsia="Times New Roman" w:hAnsi="ArialUpR" w:cs="Times New Roman"/>
      <w:i/>
      <w:sz w:val="28"/>
      <w:szCs w:val="20"/>
      <w:lang w:eastAsia="ro-RO"/>
    </w:rPr>
  </w:style>
  <w:style w:type="character" w:customStyle="1" w:styleId="BodyText2Char">
    <w:name w:val="Body Text 2 Char"/>
    <w:basedOn w:val="DefaultParagraphFont"/>
    <w:link w:val="BodyText2"/>
    <w:rsid w:val="006B26EB"/>
    <w:rPr>
      <w:rFonts w:ascii="ArialUpR" w:eastAsia="Times New Roman" w:hAnsi="ArialUpR" w:cs="Times New Roman"/>
      <w:i/>
      <w:sz w:val="28"/>
      <w:szCs w:val="20"/>
      <w:lang w:eastAsia="ro-RO"/>
    </w:rPr>
  </w:style>
  <w:style w:type="paragraph" w:styleId="BodyTextIndent2">
    <w:name w:val="Body Text Indent 2"/>
    <w:basedOn w:val="Normal"/>
    <w:link w:val="BodyTextIndent2Char"/>
    <w:rsid w:val="006B26EB"/>
    <w:pPr>
      <w:spacing w:after="0" w:line="240" w:lineRule="auto"/>
      <w:ind w:left="5529" w:hanging="4809"/>
      <w:jc w:val="both"/>
    </w:pPr>
    <w:rPr>
      <w:rFonts w:ascii="ArialUpR" w:eastAsia="Times New Roman" w:hAnsi="ArialUpR" w:cs="Times New Roman"/>
      <w:sz w:val="24"/>
      <w:szCs w:val="20"/>
      <w:lang w:val="en-GB" w:eastAsia="ro-RO"/>
    </w:rPr>
  </w:style>
  <w:style w:type="character" w:customStyle="1" w:styleId="BodyTextIndent2Char">
    <w:name w:val="Body Text Indent 2 Char"/>
    <w:basedOn w:val="DefaultParagraphFont"/>
    <w:link w:val="BodyTextIndent2"/>
    <w:rsid w:val="006B26EB"/>
    <w:rPr>
      <w:rFonts w:ascii="ArialUpR" w:eastAsia="Times New Roman" w:hAnsi="ArialUpR" w:cs="Times New Roman"/>
      <w:sz w:val="24"/>
      <w:szCs w:val="20"/>
      <w:lang w:val="en-GB" w:eastAsia="ro-RO"/>
    </w:rPr>
  </w:style>
  <w:style w:type="paragraph" w:styleId="BodyTextIndent">
    <w:name w:val="Body Text Indent"/>
    <w:basedOn w:val="Normal"/>
    <w:link w:val="BodyTextIndentChar"/>
    <w:rsid w:val="006B26EB"/>
    <w:pPr>
      <w:spacing w:after="0" w:line="240" w:lineRule="auto"/>
      <w:ind w:firstLine="709"/>
      <w:jc w:val="both"/>
    </w:pPr>
    <w:rPr>
      <w:rFonts w:ascii="ArialUpR" w:eastAsia="Times New Roman" w:hAnsi="ArialUpR" w:cs="Times New Roman"/>
      <w:sz w:val="24"/>
      <w:szCs w:val="20"/>
      <w:lang w:val="en-GB" w:eastAsia="ro-RO"/>
    </w:rPr>
  </w:style>
  <w:style w:type="character" w:customStyle="1" w:styleId="BodyTextIndentChar">
    <w:name w:val="Body Text Indent Char"/>
    <w:basedOn w:val="DefaultParagraphFont"/>
    <w:link w:val="BodyTextIndent"/>
    <w:rsid w:val="006B26EB"/>
    <w:rPr>
      <w:rFonts w:ascii="ArialUpR" w:eastAsia="Times New Roman" w:hAnsi="ArialUpR" w:cs="Times New Roman"/>
      <w:sz w:val="24"/>
      <w:szCs w:val="20"/>
      <w:lang w:val="en-GB" w:eastAsia="ro-RO"/>
    </w:rPr>
  </w:style>
  <w:style w:type="paragraph" w:styleId="BodyTextIndent3">
    <w:name w:val="Body Text Indent 3"/>
    <w:basedOn w:val="Normal"/>
    <w:link w:val="BodyTextIndent3Char"/>
    <w:rsid w:val="006B26EB"/>
    <w:pPr>
      <w:spacing w:after="0" w:line="240" w:lineRule="auto"/>
      <w:ind w:left="709" w:hanging="709"/>
      <w:jc w:val="both"/>
    </w:pPr>
    <w:rPr>
      <w:rFonts w:ascii="ArialUpR" w:eastAsia="Times New Roman" w:hAnsi="ArialUpR" w:cs="Times New Roman"/>
      <w:sz w:val="24"/>
      <w:szCs w:val="20"/>
      <w:lang w:val="en-GB" w:eastAsia="ro-RO"/>
    </w:rPr>
  </w:style>
  <w:style w:type="character" w:customStyle="1" w:styleId="BodyTextIndent3Char">
    <w:name w:val="Body Text Indent 3 Char"/>
    <w:basedOn w:val="DefaultParagraphFont"/>
    <w:link w:val="BodyTextIndent3"/>
    <w:rsid w:val="006B26EB"/>
    <w:rPr>
      <w:rFonts w:ascii="ArialUpR" w:eastAsia="Times New Roman" w:hAnsi="ArialUpR" w:cs="Times New Roman"/>
      <w:sz w:val="24"/>
      <w:szCs w:val="20"/>
      <w:lang w:val="en-GB" w:eastAsia="ro-RO"/>
    </w:rPr>
  </w:style>
  <w:style w:type="paragraph" w:styleId="BodyText3">
    <w:name w:val="Body Text 3"/>
    <w:basedOn w:val="Normal"/>
    <w:link w:val="BodyText3Char"/>
    <w:rsid w:val="006B26EB"/>
    <w:pPr>
      <w:spacing w:after="0" w:line="240" w:lineRule="auto"/>
      <w:jc w:val="both"/>
    </w:pPr>
    <w:rPr>
      <w:rFonts w:ascii="ArialUpR" w:eastAsia="Times New Roman" w:hAnsi="ArialUpR" w:cs="Times New Roman"/>
      <w:sz w:val="24"/>
      <w:szCs w:val="20"/>
      <w:lang w:val="en-GB" w:eastAsia="ro-RO"/>
    </w:rPr>
  </w:style>
  <w:style w:type="character" w:customStyle="1" w:styleId="BodyText3Char">
    <w:name w:val="Body Text 3 Char"/>
    <w:basedOn w:val="DefaultParagraphFont"/>
    <w:link w:val="BodyText3"/>
    <w:rsid w:val="006B26EB"/>
    <w:rPr>
      <w:rFonts w:ascii="ArialUpR" w:eastAsia="Times New Roman" w:hAnsi="ArialUpR" w:cs="Times New Roman"/>
      <w:sz w:val="24"/>
      <w:szCs w:val="20"/>
      <w:lang w:val="en-GB" w:eastAsia="ro-RO"/>
    </w:rPr>
  </w:style>
  <w:style w:type="paragraph" w:styleId="Footer">
    <w:name w:val="footer"/>
    <w:basedOn w:val="Normal"/>
    <w:link w:val="FooterChar"/>
    <w:uiPriority w:val="99"/>
    <w:rsid w:val="006B26E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B26EB"/>
    <w:rPr>
      <w:rFonts w:ascii="Times New Roman" w:eastAsia="Times New Roman" w:hAnsi="Times New Roman" w:cs="Times New Roman"/>
      <w:sz w:val="24"/>
      <w:szCs w:val="24"/>
    </w:rPr>
  </w:style>
  <w:style w:type="paragraph" w:customStyle="1" w:styleId="WW-BodyText3">
    <w:name w:val="WW-Body Text 3"/>
    <w:basedOn w:val="Normal"/>
    <w:rsid w:val="006B26EB"/>
    <w:pPr>
      <w:suppressAutoHyphens/>
      <w:spacing w:after="0" w:line="240" w:lineRule="auto"/>
      <w:jc w:val="both"/>
    </w:pPr>
    <w:rPr>
      <w:rFonts w:ascii="Arial" w:eastAsia="Times New Roman" w:hAnsi="Arial" w:cs="Arial"/>
      <w:b/>
      <w:szCs w:val="24"/>
      <w:lang w:eastAsia="ar-SA"/>
    </w:rPr>
  </w:style>
  <w:style w:type="paragraph" w:styleId="List">
    <w:name w:val="List"/>
    <w:basedOn w:val="BodyText"/>
    <w:rsid w:val="006B26EB"/>
    <w:pPr>
      <w:suppressAutoHyphens/>
    </w:pPr>
    <w:rPr>
      <w:rFonts w:ascii="Arial" w:hAnsi="Arial" w:cs="Tahoma"/>
      <w:i w:val="0"/>
      <w:sz w:val="22"/>
      <w:szCs w:val="24"/>
      <w:lang w:val="fr-FR" w:eastAsia="ar-SA"/>
    </w:rPr>
  </w:style>
  <w:style w:type="paragraph" w:customStyle="1" w:styleId="Style61">
    <w:name w:val="Style61"/>
    <w:basedOn w:val="Normal"/>
    <w:uiPriority w:val="99"/>
    <w:rsid w:val="006B26EB"/>
    <w:pPr>
      <w:widowControl w:val="0"/>
      <w:autoSpaceDE w:val="0"/>
      <w:autoSpaceDN w:val="0"/>
      <w:adjustRightInd w:val="0"/>
      <w:spacing w:after="0" w:line="298" w:lineRule="exact"/>
      <w:ind w:firstLine="533"/>
      <w:jc w:val="both"/>
    </w:pPr>
    <w:rPr>
      <w:rFonts w:ascii="Arial Black" w:eastAsia="Times New Roman" w:hAnsi="Arial Black" w:cs="Times New Roman"/>
      <w:sz w:val="24"/>
      <w:szCs w:val="24"/>
      <w:lang w:val="ro-RO" w:eastAsia="ro-RO"/>
    </w:rPr>
  </w:style>
  <w:style w:type="character" w:customStyle="1" w:styleId="FontStyle384">
    <w:name w:val="Font Style384"/>
    <w:uiPriority w:val="99"/>
    <w:rsid w:val="006B26EB"/>
    <w:rPr>
      <w:rFonts w:ascii="Times New Roman" w:hAnsi="Times New Roman" w:cs="Times New Roman"/>
      <w:sz w:val="22"/>
      <w:szCs w:val="22"/>
    </w:rPr>
  </w:style>
  <w:style w:type="paragraph" w:customStyle="1" w:styleId="Style27">
    <w:name w:val="Style27"/>
    <w:basedOn w:val="Normal"/>
    <w:uiPriority w:val="99"/>
    <w:rsid w:val="006B26EB"/>
    <w:pPr>
      <w:widowControl w:val="0"/>
      <w:autoSpaceDE w:val="0"/>
      <w:autoSpaceDN w:val="0"/>
      <w:adjustRightInd w:val="0"/>
      <w:spacing w:after="0" w:line="240" w:lineRule="auto"/>
    </w:pPr>
    <w:rPr>
      <w:rFonts w:ascii="Arial Black" w:eastAsia="Times New Roman" w:hAnsi="Arial Black" w:cs="Times New Roman"/>
      <w:sz w:val="24"/>
      <w:szCs w:val="24"/>
      <w:lang w:val="ro-RO" w:eastAsia="ro-RO"/>
    </w:rPr>
  </w:style>
  <w:style w:type="character" w:customStyle="1" w:styleId="FontStyle279">
    <w:name w:val="Font Style279"/>
    <w:uiPriority w:val="99"/>
    <w:rsid w:val="006B26EB"/>
    <w:rPr>
      <w:rFonts w:ascii="Times New Roman" w:hAnsi="Times New Roman" w:cs="Times New Roman"/>
      <w:sz w:val="24"/>
      <w:szCs w:val="24"/>
    </w:rPr>
  </w:style>
  <w:style w:type="character" w:customStyle="1" w:styleId="FontStyle233">
    <w:name w:val="Font Style233"/>
    <w:uiPriority w:val="99"/>
    <w:rsid w:val="006B26EB"/>
    <w:rPr>
      <w:rFonts w:ascii="Times New Roman" w:hAnsi="Times New Roman" w:cs="Times New Roman"/>
      <w:spacing w:val="10"/>
      <w:sz w:val="24"/>
      <w:szCs w:val="24"/>
    </w:rPr>
  </w:style>
  <w:style w:type="paragraph" w:customStyle="1" w:styleId="Style66">
    <w:name w:val="Style66"/>
    <w:basedOn w:val="Normal"/>
    <w:uiPriority w:val="99"/>
    <w:rsid w:val="006B26EB"/>
    <w:pPr>
      <w:widowControl w:val="0"/>
      <w:autoSpaceDE w:val="0"/>
      <w:autoSpaceDN w:val="0"/>
      <w:adjustRightInd w:val="0"/>
      <w:spacing w:after="0" w:line="302" w:lineRule="exact"/>
      <w:ind w:firstLine="677"/>
      <w:jc w:val="both"/>
    </w:pPr>
    <w:rPr>
      <w:rFonts w:ascii="Arial Black" w:eastAsia="Times New Roman" w:hAnsi="Arial Black" w:cs="Times New Roman"/>
      <w:sz w:val="24"/>
      <w:szCs w:val="24"/>
      <w:lang w:val="ro-RO" w:eastAsia="ro-RO"/>
    </w:rPr>
  </w:style>
  <w:style w:type="character" w:customStyle="1" w:styleId="FontStyle379">
    <w:name w:val="Font Style379"/>
    <w:uiPriority w:val="99"/>
    <w:rsid w:val="006B26EB"/>
    <w:rPr>
      <w:rFonts w:ascii="Arial" w:hAnsi="Arial" w:cs="Arial"/>
      <w:b/>
      <w:bCs/>
      <w:sz w:val="22"/>
      <w:szCs w:val="22"/>
    </w:rPr>
  </w:style>
  <w:style w:type="paragraph" w:customStyle="1" w:styleId="Style60">
    <w:name w:val="Style60"/>
    <w:basedOn w:val="Normal"/>
    <w:uiPriority w:val="99"/>
    <w:rsid w:val="006B26EB"/>
    <w:pPr>
      <w:widowControl w:val="0"/>
      <w:autoSpaceDE w:val="0"/>
      <w:autoSpaceDN w:val="0"/>
      <w:adjustRightInd w:val="0"/>
      <w:spacing w:after="0" w:line="667" w:lineRule="exact"/>
      <w:jc w:val="both"/>
    </w:pPr>
    <w:rPr>
      <w:rFonts w:ascii="Arial Black" w:eastAsia="Times New Roman" w:hAnsi="Arial Black" w:cs="Times New Roman"/>
      <w:sz w:val="24"/>
      <w:szCs w:val="24"/>
      <w:lang w:val="ro-RO" w:eastAsia="ro-RO"/>
    </w:rPr>
  </w:style>
  <w:style w:type="character" w:customStyle="1" w:styleId="FontStyle383">
    <w:name w:val="Font Style383"/>
    <w:uiPriority w:val="99"/>
    <w:rsid w:val="006B26EB"/>
    <w:rPr>
      <w:rFonts w:ascii="Times New Roman" w:hAnsi="Times New Roman" w:cs="Times New Roman"/>
      <w:b/>
      <w:bCs/>
      <w:sz w:val="22"/>
      <w:szCs w:val="22"/>
    </w:rPr>
  </w:style>
  <w:style w:type="paragraph" w:customStyle="1" w:styleId="Style112">
    <w:name w:val="Style112"/>
    <w:basedOn w:val="Normal"/>
    <w:uiPriority w:val="99"/>
    <w:rsid w:val="006B26EB"/>
    <w:pPr>
      <w:widowControl w:val="0"/>
      <w:autoSpaceDE w:val="0"/>
      <w:autoSpaceDN w:val="0"/>
      <w:adjustRightInd w:val="0"/>
      <w:spacing w:after="0" w:line="240" w:lineRule="auto"/>
    </w:pPr>
    <w:rPr>
      <w:rFonts w:ascii="Arial Black" w:eastAsia="Times New Roman" w:hAnsi="Arial Black" w:cs="Times New Roman"/>
      <w:sz w:val="24"/>
      <w:szCs w:val="24"/>
      <w:lang w:val="ro-RO" w:eastAsia="ro-RO"/>
    </w:rPr>
  </w:style>
  <w:style w:type="paragraph" w:customStyle="1" w:styleId="Style122">
    <w:name w:val="Style122"/>
    <w:basedOn w:val="Normal"/>
    <w:uiPriority w:val="99"/>
    <w:rsid w:val="006B26EB"/>
    <w:pPr>
      <w:widowControl w:val="0"/>
      <w:autoSpaceDE w:val="0"/>
      <w:autoSpaceDN w:val="0"/>
      <w:adjustRightInd w:val="0"/>
      <w:spacing w:after="0" w:line="240" w:lineRule="auto"/>
    </w:pPr>
    <w:rPr>
      <w:rFonts w:ascii="Arial Black" w:eastAsia="Times New Roman" w:hAnsi="Arial Black" w:cs="Times New Roman"/>
      <w:sz w:val="24"/>
      <w:szCs w:val="24"/>
      <w:lang w:val="ro-RO" w:eastAsia="ro-RO"/>
    </w:rPr>
  </w:style>
  <w:style w:type="paragraph" w:customStyle="1" w:styleId="Style123">
    <w:name w:val="Style123"/>
    <w:basedOn w:val="Normal"/>
    <w:uiPriority w:val="99"/>
    <w:rsid w:val="006B26EB"/>
    <w:pPr>
      <w:widowControl w:val="0"/>
      <w:autoSpaceDE w:val="0"/>
      <w:autoSpaceDN w:val="0"/>
      <w:adjustRightInd w:val="0"/>
      <w:spacing w:after="0" w:line="301" w:lineRule="exact"/>
    </w:pPr>
    <w:rPr>
      <w:rFonts w:ascii="Arial Black" w:eastAsia="Times New Roman" w:hAnsi="Arial Black" w:cs="Times New Roman"/>
      <w:sz w:val="24"/>
      <w:szCs w:val="24"/>
      <w:lang w:val="ro-RO" w:eastAsia="ro-RO"/>
    </w:rPr>
  </w:style>
  <w:style w:type="paragraph" w:customStyle="1" w:styleId="Style63">
    <w:name w:val="Style63"/>
    <w:basedOn w:val="Normal"/>
    <w:uiPriority w:val="99"/>
    <w:rsid w:val="006B26EB"/>
    <w:pPr>
      <w:widowControl w:val="0"/>
      <w:autoSpaceDE w:val="0"/>
      <w:autoSpaceDN w:val="0"/>
      <w:adjustRightInd w:val="0"/>
      <w:spacing w:after="0" w:line="240" w:lineRule="auto"/>
    </w:pPr>
    <w:rPr>
      <w:rFonts w:ascii="Arial Black" w:eastAsia="Times New Roman" w:hAnsi="Arial Black" w:cs="Times New Roman"/>
      <w:sz w:val="24"/>
      <w:szCs w:val="24"/>
      <w:lang w:val="ro-RO" w:eastAsia="ro-RO"/>
    </w:rPr>
  </w:style>
  <w:style w:type="paragraph" w:customStyle="1" w:styleId="Style101">
    <w:name w:val="Style101"/>
    <w:basedOn w:val="Normal"/>
    <w:uiPriority w:val="99"/>
    <w:rsid w:val="006B26EB"/>
    <w:pPr>
      <w:widowControl w:val="0"/>
      <w:autoSpaceDE w:val="0"/>
      <w:autoSpaceDN w:val="0"/>
      <w:adjustRightInd w:val="0"/>
      <w:spacing w:after="0" w:line="302" w:lineRule="exact"/>
    </w:pPr>
    <w:rPr>
      <w:rFonts w:ascii="Arial Black" w:eastAsia="Times New Roman" w:hAnsi="Arial Black" w:cs="Times New Roman"/>
      <w:sz w:val="24"/>
      <w:szCs w:val="24"/>
      <w:lang w:val="ro-RO" w:eastAsia="ro-RO"/>
    </w:rPr>
  </w:style>
  <w:style w:type="paragraph" w:customStyle="1" w:styleId="Style104">
    <w:name w:val="Style104"/>
    <w:basedOn w:val="Normal"/>
    <w:uiPriority w:val="99"/>
    <w:rsid w:val="006B26EB"/>
    <w:pPr>
      <w:widowControl w:val="0"/>
      <w:autoSpaceDE w:val="0"/>
      <w:autoSpaceDN w:val="0"/>
      <w:adjustRightInd w:val="0"/>
      <w:spacing w:after="0" w:line="240" w:lineRule="auto"/>
    </w:pPr>
    <w:rPr>
      <w:rFonts w:ascii="Arial Black" w:eastAsia="Times New Roman" w:hAnsi="Arial Black" w:cs="Times New Roman"/>
      <w:sz w:val="24"/>
      <w:szCs w:val="24"/>
      <w:lang w:val="ro-RO" w:eastAsia="ro-RO"/>
    </w:rPr>
  </w:style>
  <w:style w:type="paragraph" w:customStyle="1" w:styleId="Style6">
    <w:name w:val="Style6"/>
    <w:basedOn w:val="Normal"/>
    <w:uiPriority w:val="99"/>
    <w:rsid w:val="006B26EB"/>
    <w:pPr>
      <w:widowControl w:val="0"/>
      <w:autoSpaceDE w:val="0"/>
      <w:autoSpaceDN w:val="0"/>
      <w:adjustRightInd w:val="0"/>
      <w:spacing w:after="0" w:line="326" w:lineRule="exact"/>
      <w:ind w:firstLine="715"/>
    </w:pPr>
    <w:rPr>
      <w:rFonts w:ascii="Arial Narrow" w:eastAsia="Times New Roman" w:hAnsi="Arial Narrow" w:cs="Times New Roman"/>
      <w:sz w:val="24"/>
      <w:szCs w:val="24"/>
      <w:lang w:val="ro-RO" w:eastAsia="ro-RO"/>
    </w:rPr>
  </w:style>
  <w:style w:type="paragraph" w:customStyle="1" w:styleId="Style62">
    <w:name w:val="Style62"/>
    <w:basedOn w:val="Normal"/>
    <w:uiPriority w:val="99"/>
    <w:rsid w:val="006B26EB"/>
    <w:pPr>
      <w:widowControl w:val="0"/>
      <w:autoSpaceDE w:val="0"/>
      <w:autoSpaceDN w:val="0"/>
      <w:adjustRightInd w:val="0"/>
      <w:spacing w:after="0" w:line="240" w:lineRule="auto"/>
      <w:jc w:val="both"/>
    </w:pPr>
    <w:rPr>
      <w:rFonts w:ascii="Arial Black" w:eastAsia="Times New Roman" w:hAnsi="Arial Black" w:cs="Times New Roman"/>
      <w:sz w:val="24"/>
      <w:szCs w:val="24"/>
      <w:lang w:val="ro-RO" w:eastAsia="ro-RO"/>
    </w:rPr>
  </w:style>
  <w:style w:type="paragraph" w:customStyle="1" w:styleId="Style64">
    <w:name w:val="Style64"/>
    <w:basedOn w:val="Normal"/>
    <w:uiPriority w:val="99"/>
    <w:rsid w:val="006B26EB"/>
    <w:pPr>
      <w:widowControl w:val="0"/>
      <w:autoSpaceDE w:val="0"/>
      <w:autoSpaceDN w:val="0"/>
      <w:adjustRightInd w:val="0"/>
      <w:spacing w:after="0" w:line="240" w:lineRule="auto"/>
      <w:jc w:val="both"/>
    </w:pPr>
    <w:rPr>
      <w:rFonts w:ascii="Arial Black" w:eastAsia="Times New Roman" w:hAnsi="Arial Black" w:cs="Times New Roman"/>
      <w:sz w:val="24"/>
      <w:szCs w:val="24"/>
      <w:lang w:val="ro-RO" w:eastAsia="ro-RO"/>
    </w:rPr>
  </w:style>
  <w:style w:type="character" w:customStyle="1" w:styleId="FontStyle427">
    <w:name w:val="Font Style427"/>
    <w:uiPriority w:val="99"/>
    <w:rsid w:val="006B26EB"/>
    <w:rPr>
      <w:rFonts w:ascii="Times New Roman" w:hAnsi="Times New Roman" w:cs="Times New Roman"/>
      <w:b/>
      <w:bCs/>
      <w:i/>
      <w:iCs/>
      <w:sz w:val="22"/>
      <w:szCs w:val="22"/>
    </w:rPr>
  </w:style>
  <w:style w:type="paragraph" w:customStyle="1" w:styleId="Style29">
    <w:name w:val="Style29"/>
    <w:basedOn w:val="Normal"/>
    <w:uiPriority w:val="99"/>
    <w:rsid w:val="006B26EB"/>
    <w:pPr>
      <w:widowControl w:val="0"/>
      <w:autoSpaceDE w:val="0"/>
      <w:autoSpaceDN w:val="0"/>
      <w:adjustRightInd w:val="0"/>
      <w:spacing w:after="0" w:line="461" w:lineRule="exact"/>
      <w:ind w:firstLine="922"/>
    </w:pPr>
    <w:rPr>
      <w:rFonts w:ascii="Arial Black" w:eastAsia="Times New Roman" w:hAnsi="Arial Black" w:cs="Times New Roman"/>
      <w:sz w:val="24"/>
      <w:szCs w:val="24"/>
      <w:lang w:val="ro-RO" w:eastAsia="ro-RO"/>
    </w:rPr>
  </w:style>
  <w:style w:type="paragraph" w:customStyle="1" w:styleId="Style85">
    <w:name w:val="Style85"/>
    <w:basedOn w:val="Normal"/>
    <w:uiPriority w:val="99"/>
    <w:rsid w:val="006B26EB"/>
    <w:pPr>
      <w:widowControl w:val="0"/>
      <w:autoSpaceDE w:val="0"/>
      <w:autoSpaceDN w:val="0"/>
      <w:adjustRightInd w:val="0"/>
      <w:spacing w:after="0" w:line="240" w:lineRule="auto"/>
    </w:pPr>
    <w:rPr>
      <w:rFonts w:ascii="Arial Black" w:eastAsia="Times New Roman" w:hAnsi="Arial Black" w:cs="Times New Roman"/>
      <w:sz w:val="24"/>
      <w:szCs w:val="24"/>
      <w:lang w:val="ro-RO" w:eastAsia="ro-RO"/>
    </w:rPr>
  </w:style>
  <w:style w:type="paragraph" w:customStyle="1" w:styleId="Style121">
    <w:name w:val="Style121"/>
    <w:basedOn w:val="Normal"/>
    <w:uiPriority w:val="99"/>
    <w:rsid w:val="006B26EB"/>
    <w:pPr>
      <w:widowControl w:val="0"/>
      <w:autoSpaceDE w:val="0"/>
      <w:autoSpaceDN w:val="0"/>
      <w:adjustRightInd w:val="0"/>
      <w:spacing w:after="0" w:line="302" w:lineRule="exact"/>
      <w:jc w:val="both"/>
    </w:pPr>
    <w:rPr>
      <w:rFonts w:ascii="Arial Black" w:eastAsia="Times New Roman" w:hAnsi="Arial Black" w:cs="Times New Roman"/>
      <w:sz w:val="24"/>
      <w:szCs w:val="24"/>
      <w:lang w:val="ro-RO" w:eastAsia="ro-RO"/>
    </w:rPr>
  </w:style>
  <w:style w:type="paragraph" w:customStyle="1" w:styleId="Style31">
    <w:name w:val="Style31"/>
    <w:basedOn w:val="Normal"/>
    <w:uiPriority w:val="99"/>
    <w:rsid w:val="006B26EB"/>
    <w:pPr>
      <w:widowControl w:val="0"/>
      <w:autoSpaceDE w:val="0"/>
      <w:autoSpaceDN w:val="0"/>
      <w:adjustRightInd w:val="0"/>
      <w:spacing w:after="0" w:line="240" w:lineRule="auto"/>
    </w:pPr>
    <w:rPr>
      <w:rFonts w:ascii="Arial Black" w:eastAsia="Times New Roman" w:hAnsi="Arial Black" w:cs="Times New Roman"/>
      <w:sz w:val="24"/>
      <w:szCs w:val="24"/>
      <w:lang w:val="ro-RO" w:eastAsia="ro-RO"/>
    </w:rPr>
  </w:style>
  <w:style w:type="paragraph" w:customStyle="1" w:styleId="Style30">
    <w:name w:val="Style30"/>
    <w:basedOn w:val="Normal"/>
    <w:uiPriority w:val="99"/>
    <w:rsid w:val="006B26EB"/>
    <w:pPr>
      <w:widowControl w:val="0"/>
      <w:autoSpaceDE w:val="0"/>
      <w:autoSpaceDN w:val="0"/>
      <w:adjustRightInd w:val="0"/>
      <w:spacing w:after="0" w:line="442" w:lineRule="exact"/>
      <w:ind w:firstLine="734"/>
    </w:pPr>
    <w:rPr>
      <w:rFonts w:ascii="Arial Narrow" w:eastAsia="Times New Roman" w:hAnsi="Arial Narrow" w:cs="Times New Roman"/>
      <w:sz w:val="24"/>
      <w:szCs w:val="24"/>
      <w:lang w:val="ro-RO" w:eastAsia="ro-RO"/>
    </w:rPr>
  </w:style>
  <w:style w:type="character" w:customStyle="1" w:styleId="FontStyle282">
    <w:name w:val="Font Style282"/>
    <w:uiPriority w:val="99"/>
    <w:rsid w:val="006B26EB"/>
    <w:rPr>
      <w:rFonts w:ascii="Times New Roman" w:hAnsi="Times New Roman" w:cs="Times New Roman"/>
      <w:b/>
      <w:bCs/>
      <w:sz w:val="24"/>
      <w:szCs w:val="24"/>
    </w:rPr>
  </w:style>
  <w:style w:type="paragraph" w:customStyle="1" w:styleId="Style26">
    <w:name w:val="Style26"/>
    <w:basedOn w:val="Normal"/>
    <w:uiPriority w:val="99"/>
    <w:rsid w:val="006B26EB"/>
    <w:pPr>
      <w:widowControl w:val="0"/>
      <w:autoSpaceDE w:val="0"/>
      <w:autoSpaceDN w:val="0"/>
      <w:adjustRightInd w:val="0"/>
      <w:spacing w:after="0" w:line="240" w:lineRule="auto"/>
    </w:pPr>
    <w:rPr>
      <w:rFonts w:ascii="Trebuchet MS" w:eastAsia="Times New Roman" w:hAnsi="Trebuchet MS" w:cs="Times New Roman"/>
      <w:sz w:val="24"/>
      <w:szCs w:val="24"/>
      <w:lang w:val="ro-RO" w:eastAsia="ro-RO"/>
    </w:rPr>
  </w:style>
  <w:style w:type="paragraph" w:customStyle="1" w:styleId="style28">
    <w:name w:val="style28"/>
    <w:basedOn w:val="Normal"/>
    <w:rsid w:val="006B26EB"/>
    <w:pPr>
      <w:spacing w:before="100" w:beforeAutospacing="1" w:after="100" w:afterAutospacing="1" w:line="240" w:lineRule="auto"/>
    </w:pPr>
    <w:rPr>
      <w:rFonts w:ascii="Tahoma" w:eastAsia="Times New Roman" w:hAnsi="Tahoma" w:cs="Tahoma"/>
      <w:sz w:val="24"/>
      <w:szCs w:val="24"/>
      <w:lang w:val="ro-RO" w:eastAsia="ro-RO"/>
    </w:rPr>
  </w:style>
  <w:style w:type="paragraph" w:customStyle="1" w:styleId="Style42">
    <w:name w:val="Style42"/>
    <w:basedOn w:val="Normal"/>
    <w:uiPriority w:val="99"/>
    <w:rsid w:val="006B26EB"/>
    <w:pPr>
      <w:widowControl w:val="0"/>
      <w:autoSpaceDE w:val="0"/>
      <w:autoSpaceDN w:val="0"/>
      <w:adjustRightInd w:val="0"/>
      <w:spacing w:after="0" w:line="394" w:lineRule="exact"/>
      <w:ind w:hanging="1517"/>
    </w:pPr>
    <w:rPr>
      <w:rFonts w:ascii="Arial Black" w:eastAsia="Times New Roman" w:hAnsi="Arial Black" w:cs="Times New Roman"/>
      <w:sz w:val="24"/>
      <w:szCs w:val="24"/>
      <w:lang w:val="ro-RO" w:eastAsia="ro-RO"/>
    </w:rPr>
  </w:style>
  <w:style w:type="paragraph" w:styleId="NormalIndent">
    <w:name w:val="Normal Indent"/>
    <w:basedOn w:val="Normal"/>
    <w:autoRedefine/>
    <w:rsid w:val="006B26EB"/>
    <w:pPr>
      <w:spacing w:before="120" w:after="0" w:line="240" w:lineRule="auto"/>
      <w:jc w:val="both"/>
    </w:pPr>
    <w:rPr>
      <w:rFonts w:ascii="Arial" w:eastAsia="Times New Roman" w:hAnsi="Arial" w:cs="Arial"/>
      <w:lang w:eastAsia="ro-RO"/>
    </w:rPr>
  </w:style>
  <w:style w:type="paragraph" w:styleId="Header">
    <w:name w:val="header"/>
    <w:basedOn w:val="Normal"/>
    <w:link w:val="HeaderChar"/>
    <w:uiPriority w:val="99"/>
    <w:rsid w:val="006B26EB"/>
    <w:pPr>
      <w:tabs>
        <w:tab w:val="center" w:pos="4536"/>
        <w:tab w:val="right" w:pos="9072"/>
      </w:tabs>
      <w:spacing w:after="0" w:line="240" w:lineRule="auto"/>
    </w:pPr>
    <w:rPr>
      <w:rFonts w:ascii="Times New Roman" w:eastAsia="Times New Roman" w:hAnsi="Times New Roman" w:cs="Times New Roman"/>
      <w:sz w:val="20"/>
      <w:szCs w:val="20"/>
      <w:lang w:eastAsia="x-none"/>
    </w:rPr>
  </w:style>
  <w:style w:type="character" w:customStyle="1" w:styleId="HeaderChar">
    <w:name w:val="Header Char"/>
    <w:basedOn w:val="DefaultParagraphFont"/>
    <w:link w:val="Header"/>
    <w:uiPriority w:val="99"/>
    <w:rsid w:val="006B26EB"/>
    <w:rPr>
      <w:rFonts w:ascii="Times New Roman" w:eastAsia="Times New Roman" w:hAnsi="Times New Roman" w:cs="Times New Roman"/>
      <w:sz w:val="20"/>
      <w:szCs w:val="20"/>
      <w:lang w:eastAsia="x-none"/>
    </w:rPr>
  </w:style>
  <w:style w:type="paragraph" w:styleId="BalloonText">
    <w:name w:val="Balloon Text"/>
    <w:basedOn w:val="Normal"/>
    <w:link w:val="BalloonTextChar"/>
    <w:rsid w:val="006B26EB"/>
    <w:pPr>
      <w:spacing w:after="0" w:line="240" w:lineRule="auto"/>
    </w:pPr>
    <w:rPr>
      <w:rFonts w:ascii="Tahoma" w:eastAsia="Times New Roman" w:hAnsi="Tahoma" w:cs="Times New Roman"/>
      <w:sz w:val="16"/>
      <w:szCs w:val="16"/>
      <w:lang w:eastAsia="x-none"/>
    </w:rPr>
  </w:style>
  <w:style w:type="character" w:customStyle="1" w:styleId="BalloonTextChar">
    <w:name w:val="Balloon Text Char"/>
    <w:basedOn w:val="DefaultParagraphFont"/>
    <w:link w:val="BalloonText"/>
    <w:rsid w:val="006B26EB"/>
    <w:rPr>
      <w:rFonts w:ascii="Tahoma" w:eastAsia="Times New Roman" w:hAnsi="Tahoma" w:cs="Times New Roman"/>
      <w:sz w:val="16"/>
      <w:szCs w:val="16"/>
      <w:lang w:eastAsia="x-none"/>
    </w:rPr>
  </w:style>
  <w:style w:type="paragraph" w:styleId="NormalWeb">
    <w:name w:val="Normal (Web)"/>
    <w:basedOn w:val="Normal"/>
    <w:uiPriority w:val="99"/>
    <w:rsid w:val="006B26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2">
    <w:name w:val="style12"/>
    <w:basedOn w:val="Normal"/>
    <w:rsid w:val="006B26EB"/>
    <w:pPr>
      <w:spacing w:before="100" w:beforeAutospacing="1" w:after="100" w:afterAutospacing="1" w:line="240" w:lineRule="auto"/>
    </w:pPr>
    <w:rPr>
      <w:rFonts w:ascii="Shruti" w:eastAsia="Times New Roman" w:hAnsi="Shruti" w:cs="Shruti"/>
      <w:b/>
      <w:bCs/>
      <w:sz w:val="24"/>
      <w:szCs w:val="24"/>
      <w:lang w:val="ro-RO" w:eastAsia="ro-RO"/>
    </w:rPr>
  </w:style>
  <w:style w:type="character" w:customStyle="1" w:styleId="style491">
    <w:name w:val="style491"/>
    <w:rsid w:val="006B26EB"/>
    <w:rPr>
      <w:b/>
      <w:bCs/>
      <w:color w:val="00FF00"/>
    </w:rPr>
  </w:style>
  <w:style w:type="character" w:customStyle="1" w:styleId="style211">
    <w:name w:val="style211"/>
    <w:rsid w:val="006B26EB"/>
    <w:rPr>
      <w:color w:val="0000FF"/>
    </w:rPr>
  </w:style>
  <w:style w:type="character" w:customStyle="1" w:styleId="style511">
    <w:name w:val="style511"/>
    <w:rsid w:val="006B26EB"/>
    <w:rPr>
      <w:color w:val="00CC00"/>
    </w:rPr>
  </w:style>
  <w:style w:type="character" w:customStyle="1" w:styleId="style261">
    <w:name w:val="style261"/>
    <w:rsid w:val="006B26EB"/>
    <w:rPr>
      <w:rFonts w:ascii="Arial" w:hAnsi="Arial" w:cs="Arial" w:hint="default"/>
      <w:b/>
      <w:bCs/>
      <w:color w:val="00CC00"/>
      <w:sz w:val="24"/>
      <w:szCs w:val="24"/>
    </w:rPr>
  </w:style>
  <w:style w:type="paragraph" w:customStyle="1" w:styleId="NormalArial">
    <w:name w:val="Normal + Arial"/>
    <w:aliases w:val="12 pt,Justified,Plain Text + Arial,Red,First line:  1,27 cm,Line spacing..."/>
    <w:basedOn w:val="Normal"/>
    <w:rsid w:val="006B26EB"/>
    <w:pPr>
      <w:numPr>
        <w:numId w:val="1"/>
      </w:numPr>
      <w:spacing w:after="0" w:line="240" w:lineRule="auto"/>
      <w:jc w:val="both"/>
    </w:pPr>
    <w:rPr>
      <w:rFonts w:ascii="Arial" w:eastAsia="Times New Roman" w:hAnsi="Arial" w:cs="Times New Roman"/>
      <w:sz w:val="24"/>
      <w:szCs w:val="20"/>
      <w:lang w:val="ro-RO"/>
    </w:rPr>
  </w:style>
  <w:style w:type="character" w:customStyle="1" w:styleId="tli1">
    <w:name w:val="tli1"/>
    <w:basedOn w:val="DefaultParagraphFont"/>
    <w:rsid w:val="006B26EB"/>
  </w:style>
  <w:style w:type="paragraph" w:styleId="List2">
    <w:name w:val="List 2"/>
    <w:basedOn w:val="Normal"/>
    <w:rsid w:val="006B26EB"/>
    <w:pPr>
      <w:spacing w:after="0" w:line="240" w:lineRule="auto"/>
      <w:ind w:left="566" w:hanging="283"/>
    </w:pPr>
    <w:rPr>
      <w:rFonts w:ascii="Times New Roman" w:eastAsia="Times New Roman" w:hAnsi="Times New Roman" w:cs="Times New Roman"/>
      <w:noProof/>
      <w:sz w:val="24"/>
      <w:szCs w:val="24"/>
      <w:lang w:val="ro-RO"/>
    </w:rPr>
  </w:style>
  <w:style w:type="character" w:customStyle="1" w:styleId="Ttulo1CarCarChar">
    <w:name w:val="Título 1 Car Car Char"/>
    <w:aliases w:val="Título 1 Car Car Car Char,Título 1 Car Char Char"/>
    <w:locked/>
    <w:rsid w:val="006B26EB"/>
    <w:rPr>
      <w:rFonts w:ascii="Arial" w:hAnsi="Arial" w:cs="Arial"/>
      <w:b/>
      <w:bCs/>
      <w:sz w:val="32"/>
      <w:szCs w:val="32"/>
      <w:u w:val="single"/>
      <w:lang w:val="es-ES_tradnl" w:eastAsia="es-ES" w:bidi="ar-SA"/>
    </w:rPr>
  </w:style>
  <w:style w:type="character" w:styleId="PageNumber">
    <w:name w:val="page number"/>
    <w:basedOn w:val="DefaultParagraphFont"/>
    <w:rsid w:val="006B26EB"/>
  </w:style>
  <w:style w:type="paragraph" w:customStyle="1" w:styleId="TextnormalChar">
    <w:name w:val="Text normal Char"/>
    <w:rsid w:val="006B26EB"/>
    <w:pPr>
      <w:spacing w:before="80" w:line="240" w:lineRule="auto"/>
      <w:ind w:left="1304"/>
    </w:pPr>
    <w:rPr>
      <w:rFonts w:ascii="Arial" w:eastAsia="Times New Roman" w:hAnsi="Arial" w:cs="Times New Roman"/>
    </w:rPr>
  </w:style>
  <w:style w:type="table" w:styleId="TableGrid">
    <w:name w:val="Table Grid"/>
    <w:basedOn w:val="TableNormal"/>
    <w:rsid w:val="006B26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basedOn w:val="DefaultParagraphFont"/>
    <w:rsid w:val="006B26EB"/>
  </w:style>
  <w:style w:type="paragraph" w:styleId="ListParagraph">
    <w:name w:val="List Paragraph"/>
    <w:basedOn w:val="Normal"/>
    <w:uiPriority w:val="34"/>
    <w:qFormat/>
    <w:rsid w:val="006B26EB"/>
    <w:pPr>
      <w:spacing w:after="0" w:line="240" w:lineRule="auto"/>
      <w:ind w:left="720"/>
      <w:contextualSpacing/>
    </w:pPr>
    <w:rPr>
      <w:rFonts w:ascii="Times New Roman" w:eastAsia="Times New Roman" w:hAnsi="Times New Roman" w:cs="Times New Roman"/>
      <w:sz w:val="24"/>
      <w:szCs w:val="24"/>
    </w:rPr>
  </w:style>
  <w:style w:type="paragraph" w:customStyle="1" w:styleId="Style">
    <w:name w:val="Style"/>
    <w:rsid w:val="006B26E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n2tpunct">
    <w:name w:val="ln2tpunct"/>
    <w:basedOn w:val="DefaultParagraphFont"/>
    <w:rsid w:val="006B26EB"/>
  </w:style>
  <w:style w:type="character" w:customStyle="1" w:styleId="ln2punct1">
    <w:name w:val="ln2punct1"/>
    <w:rsid w:val="006B26EB"/>
    <w:rPr>
      <w:b/>
      <w:bCs/>
      <w:color w:val="008F00"/>
    </w:rPr>
  </w:style>
  <w:style w:type="character" w:customStyle="1" w:styleId="ln2linie">
    <w:name w:val="ln2linie"/>
    <w:basedOn w:val="DefaultParagraphFont"/>
    <w:rsid w:val="006B26EB"/>
  </w:style>
  <w:style w:type="character" w:customStyle="1" w:styleId="editsection">
    <w:name w:val="editsection"/>
    <w:basedOn w:val="DefaultParagraphFont"/>
    <w:rsid w:val="006B26EB"/>
  </w:style>
  <w:style w:type="character" w:customStyle="1" w:styleId="mw-headline">
    <w:name w:val="mw-headline"/>
    <w:basedOn w:val="DefaultParagraphFont"/>
    <w:rsid w:val="006B26EB"/>
  </w:style>
  <w:style w:type="paragraph" w:customStyle="1" w:styleId="Default">
    <w:name w:val="Default"/>
    <w:rsid w:val="006B26E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Bodytext20">
    <w:name w:val="Body text (2)_"/>
    <w:rsid w:val="006B26EB"/>
    <w:rPr>
      <w:rFonts w:ascii="Arial" w:eastAsia="Arial" w:hAnsi="Arial" w:cs="Arial"/>
      <w:b/>
      <w:bCs/>
      <w:i w:val="0"/>
      <w:iCs w:val="0"/>
      <w:smallCaps w:val="0"/>
      <w:strike w:val="0"/>
      <w:sz w:val="18"/>
      <w:szCs w:val="18"/>
      <w:u w:val="none"/>
    </w:rPr>
  </w:style>
  <w:style w:type="character" w:customStyle="1" w:styleId="Bodytext21">
    <w:name w:val="Body text (2)"/>
    <w:rsid w:val="006B26EB"/>
    <w:rPr>
      <w:rFonts w:ascii="Arial" w:eastAsia="Arial" w:hAnsi="Arial" w:cs="Arial"/>
      <w:b/>
      <w:bCs/>
      <w:i w:val="0"/>
      <w:iCs w:val="0"/>
      <w:smallCaps w:val="0"/>
      <w:strike w:val="0"/>
      <w:color w:val="000000"/>
      <w:spacing w:val="0"/>
      <w:w w:val="100"/>
      <w:position w:val="0"/>
      <w:sz w:val="18"/>
      <w:szCs w:val="18"/>
      <w:u w:val="single"/>
      <w:lang w:val="en-GB"/>
    </w:rPr>
  </w:style>
  <w:style w:type="character" w:customStyle="1" w:styleId="Bodytext2Constantia">
    <w:name w:val="Body text (2) + Constantia"/>
    <w:aliases w:val="9.5 pt,Spacing 1 pt"/>
    <w:rsid w:val="006B26EB"/>
    <w:rPr>
      <w:rFonts w:ascii="Constantia" w:eastAsia="Constantia" w:hAnsi="Constantia" w:cs="Constantia"/>
      <w:b/>
      <w:bCs/>
      <w:i w:val="0"/>
      <w:iCs w:val="0"/>
      <w:smallCaps w:val="0"/>
      <w:strike w:val="0"/>
      <w:color w:val="000000"/>
      <w:spacing w:val="30"/>
      <w:w w:val="100"/>
      <w:position w:val="0"/>
      <w:sz w:val="19"/>
      <w:szCs w:val="19"/>
      <w:u w:val="none"/>
      <w:lang w:val="en-GB"/>
    </w:rPr>
  </w:style>
  <w:style w:type="character" w:customStyle="1" w:styleId="Bodytext30">
    <w:name w:val="Body text (3)_"/>
    <w:rsid w:val="006B26EB"/>
    <w:rPr>
      <w:rFonts w:ascii="Arial" w:eastAsia="Arial" w:hAnsi="Arial" w:cs="Arial"/>
      <w:b/>
      <w:bCs/>
      <w:i/>
      <w:iCs/>
      <w:smallCaps w:val="0"/>
      <w:strike w:val="0"/>
      <w:sz w:val="19"/>
      <w:szCs w:val="19"/>
      <w:u w:val="none"/>
    </w:rPr>
  </w:style>
  <w:style w:type="character" w:customStyle="1" w:styleId="Bodytext31">
    <w:name w:val="Body text (3)"/>
    <w:rsid w:val="006B26EB"/>
    <w:rPr>
      <w:rFonts w:ascii="Arial" w:eastAsia="Arial" w:hAnsi="Arial" w:cs="Arial"/>
      <w:b/>
      <w:bCs/>
      <w:i/>
      <w:iCs/>
      <w:smallCaps w:val="0"/>
      <w:strike w:val="0"/>
      <w:color w:val="000000"/>
      <w:spacing w:val="0"/>
      <w:w w:val="100"/>
      <w:position w:val="0"/>
      <w:sz w:val="19"/>
      <w:szCs w:val="19"/>
      <w:u w:val="single"/>
      <w:lang w:val="en-GB"/>
    </w:rPr>
  </w:style>
  <w:style w:type="character" w:customStyle="1" w:styleId="Bodytext0">
    <w:name w:val="Body text_"/>
    <w:link w:val="BodyText1"/>
    <w:rsid w:val="006B26EB"/>
    <w:rPr>
      <w:rFonts w:ascii="Arial" w:eastAsia="Arial" w:hAnsi="Arial" w:cs="Arial"/>
      <w:sz w:val="19"/>
      <w:szCs w:val="19"/>
      <w:shd w:val="clear" w:color="auto" w:fill="FFFFFF"/>
    </w:rPr>
  </w:style>
  <w:style w:type="character" w:customStyle="1" w:styleId="BodytextBold">
    <w:name w:val="Body text + Bold"/>
    <w:aliases w:val="Italic,Body text (2) + 9.5 pt,Not Bold,Body text (2) + 9 pt,Spacing 0 pt Exact"/>
    <w:rsid w:val="006B26EB"/>
    <w:rPr>
      <w:rFonts w:ascii="Arial" w:eastAsia="Arial" w:hAnsi="Arial" w:cs="Arial"/>
      <w:b/>
      <w:bCs/>
      <w:i/>
      <w:iCs/>
      <w:color w:val="000000"/>
      <w:spacing w:val="0"/>
      <w:w w:val="100"/>
      <w:position w:val="0"/>
      <w:sz w:val="19"/>
      <w:szCs w:val="19"/>
      <w:u w:val="single"/>
      <w:shd w:val="clear" w:color="auto" w:fill="FFFFFF"/>
      <w:lang w:val="en-GB"/>
    </w:rPr>
  </w:style>
  <w:style w:type="character" w:customStyle="1" w:styleId="Bodytext4Exact">
    <w:name w:val="Body text (4) Exact"/>
    <w:rsid w:val="006B26EB"/>
    <w:rPr>
      <w:rFonts w:ascii="MS Reference Sans Serif" w:eastAsia="MS Reference Sans Serif" w:hAnsi="MS Reference Sans Serif" w:cs="MS Reference Sans Serif"/>
      <w:b w:val="0"/>
      <w:bCs w:val="0"/>
      <w:i w:val="0"/>
      <w:iCs w:val="0"/>
      <w:smallCaps w:val="0"/>
      <w:strike w:val="0"/>
      <w:spacing w:val="2"/>
      <w:sz w:val="14"/>
      <w:szCs w:val="14"/>
      <w:u w:val="none"/>
    </w:rPr>
  </w:style>
  <w:style w:type="character" w:customStyle="1" w:styleId="Bodytext4">
    <w:name w:val="Body text (4)_"/>
    <w:rsid w:val="006B26EB"/>
    <w:rPr>
      <w:rFonts w:ascii="MS Reference Sans Serif" w:eastAsia="MS Reference Sans Serif" w:hAnsi="MS Reference Sans Serif" w:cs="MS Reference Sans Serif"/>
      <w:b w:val="0"/>
      <w:bCs w:val="0"/>
      <w:i w:val="0"/>
      <w:iCs w:val="0"/>
      <w:smallCaps w:val="0"/>
      <w:strike w:val="0"/>
      <w:sz w:val="15"/>
      <w:szCs w:val="15"/>
      <w:u w:val="none"/>
    </w:rPr>
  </w:style>
  <w:style w:type="character" w:customStyle="1" w:styleId="Bodytext40">
    <w:name w:val="Body text (4)"/>
    <w:rsid w:val="006B26EB"/>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single"/>
      <w:lang w:val="en-GB"/>
    </w:rPr>
  </w:style>
  <w:style w:type="character" w:customStyle="1" w:styleId="Heading10">
    <w:name w:val="Heading #1_"/>
    <w:rsid w:val="006B26EB"/>
    <w:rPr>
      <w:rFonts w:ascii="Constantia" w:eastAsia="Constantia" w:hAnsi="Constantia" w:cs="Constantia"/>
      <w:b/>
      <w:bCs/>
      <w:i w:val="0"/>
      <w:iCs w:val="0"/>
      <w:smallCaps w:val="0"/>
      <w:strike w:val="0"/>
      <w:spacing w:val="-110"/>
      <w:sz w:val="105"/>
      <w:szCs w:val="105"/>
      <w:u w:val="none"/>
    </w:rPr>
  </w:style>
  <w:style w:type="character" w:customStyle="1" w:styleId="Heading11">
    <w:name w:val="Heading #1"/>
    <w:rsid w:val="006B26EB"/>
    <w:rPr>
      <w:rFonts w:ascii="Constantia" w:eastAsia="Constantia" w:hAnsi="Constantia" w:cs="Constantia"/>
      <w:b/>
      <w:bCs/>
      <w:i w:val="0"/>
      <w:iCs w:val="0"/>
      <w:smallCaps w:val="0"/>
      <w:strike w:val="0"/>
      <w:color w:val="000000"/>
      <w:spacing w:val="-110"/>
      <w:w w:val="100"/>
      <w:position w:val="0"/>
      <w:sz w:val="105"/>
      <w:szCs w:val="105"/>
      <w:u w:val="none"/>
      <w:lang w:val="en-GB"/>
    </w:rPr>
  </w:style>
  <w:style w:type="character" w:customStyle="1" w:styleId="Headerorfooter">
    <w:name w:val="Header or footer_"/>
    <w:rsid w:val="006B26EB"/>
    <w:rPr>
      <w:rFonts w:ascii="Arial" w:eastAsia="Arial" w:hAnsi="Arial" w:cs="Arial"/>
      <w:b w:val="0"/>
      <w:bCs w:val="0"/>
      <w:i w:val="0"/>
      <w:iCs w:val="0"/>
      <w:smallCaps w:val="0"/>
      <w:strike w:val="0"/>
      <w:sz w:val="19"/>
      <w:szCs w:val="19"/>
      <w:u w:val="none"/>
    </w:rPr>
  </w:style>
  <w:style w:type="character" w:customStyle="1" w:styleId="Headerorfooter0">
    <w:name w:val="Header or footer"/>
    <w:rsid w:val="006B26EB"/>
    <w:rPr>
      <w:rFonts w:ascii="Arial" w:eastAsia="Arial" w:hAnsi="Arial" w:cs="Arial"/>
      <w:b w:val="0"/>
      <w:bCs w:val="0"/>
      <w:i w:val="0"/>
      <w:iCs w:val="0"/>
      <w:smallCaps w:val="0"/>
      <w:strike w:val="0"/>
      <w:color w:val="000000"/>
      <w:spacing w:val="0"/>
      <w:w w:val="100"/>
      <w:position w:val="0"/>
      <w:sz w:val="19"/>
      <w:szCs w:val="19"/>
      <w:u w:val="none"/>
      <w:lang w:val="en-GB"/>
    </w:rPr>
  </w:style>
  <w:style w:type="character" w:customStyle="1" w:styleId="Bodytext5">
    <w:name w:val="Body text (5)_"/>
    <w:link w:val="Bodytext50"/>
    <w:rsid w:val="006B26EB"/>
    <w:rPr>
      <w:rFonts w:ascii="Arial" w:eastAsia="Arial" w:hAnsi="Arial" w:cs="Arial"/>
      <w:i/>
      <w:iCs/>
      <w:sz w:val="19"/>
      <w:szCs w:val="19"/>
      <w:shd w:val="clear" w:color="auto" w:fill="FFFFFF"/>
    </w:rPr>
  </w:style>
  <w:style w:type="character" w:customStyle="1" w:styleId="Bodytext39pt">
    <w:name w:val="Body text (3) + 9 pt"/>
    <w:aliases w:val="Not Italic"/>
    <w:rsid w:val="006B26EB"/>
    <w:rPr>
      <w:rFonts w:ascii="Arial" w:eastAsia="Arial" w:hAnsi="Arial" w:cs="Arial"/>
      <w:b/>
      <w:bCs/>
      <w:i/>
      <w:iCs/>
      <w:smallCaps w:val="0"/>
      <w:strike w:val="0"/>
      <w:color w:val="000000"/>
      <w:spacing w:val="0"/>
      <w:w w:val="100"/>
      <w:position w:val="0"/>
      <w:sz w:val="18"/>
      <w:szCs w:val="18"/>
      <w:u w:val="none"/>
      <w:lang w:val="en-GB"/>
    </w:rPr>
  </w:style>
  <w:style w:type="character" w:customStyle="1" w:styleId="Bodytext5Bold">
    <w:name w:val="Body text (5) + Bold"/>
    <w:rsid w:val="006B26EB"/>
    <w:rPr>
      <w:rFonts w:ascii="Arial" w:eastAsia="Arial" w:hAnsi="Arial" w:cs="Arial"/>
      <w:b/>
      <w:bCs/>
      <w:i/>
      <w:iCs/>
      <w:color w:val="000000"/>
      <w:spacing w:val="0"/>
      <w:w w:val="100"/>
      <w:position w:val="0"/>
      <w:sz w:val="19"/>
      <w:szCs w:val="19"/>
      <w:u w:val="single"/>
      <w:shd w:val="clear" w:color="auto" w:fill="FFFFFF"/>
      <w:lang w:val="en-GB"/>
    </w:rPr>
  </w:style>
  <w:style w:type="character" w:customStyle="1" w:styleId="Heading12">
    <w:name w:val="Heading #1 (2)_"/>
    <w:rsid w:val="006B26EB"/>
    <w:rPr>
      <w:rFonts w:ascii="Constantia" w:eastAsia="Constantia" w:hAnsi="Constantia" w:cs="Constantia"/>
      <w:b/>
      <w:bCs/>
      <w:i w:val="0"/>
      <w:iCs w:val="0"/>
      <w:smallCaps w:val="0"/>
      <w:strike w:val="0"/>
      <w:spacing w:val="-120"/>
      <w:sz w:val="107"/>
      <w:szCs w:val="107"/>
      <w:u w:val="none"/>
    </w:rPr>
  </w:style>
  <w:style w:type="character" w:customStyle="1" w:styleId="Heading120">
    <w:name w:val="Heading #1 (2)"/>
    <w:rsid w:val="006B26EB"/>
    <w:rPr>
      <w:rFonts w:ascii="Constantia" w:eastAsia="Constantia" w:hAnsi="Constantia" w:cs="Constantia"/>
      <w:b/>
      <w:bCs/>
      <w:i w:val="0"/>
      <w:iCs w:val="0"/>
      <w:smallCaps w:val="0"/>
      <w:strike w:val="0"/>
      <w:color w:val="000000"/>
      <w:spacing w:val="-120"/>
      <w:w w:val="100"/>
      <w:position w:val="0"/>
      <w:sz w:val="107"/>
      <w:szCs w:val="107"/>
      <w:u w:val="none"/>
      <w:lang w:val="en-GB"/>
    </w:rPr>
  </w:style>
  <w:style w:type="character" w:customStyle="1" w:styleId="Bodytext6">
    <w:name w:val="Body text (6)_"/>
    <w:rsid w:val="006B26EB"/>
    <w:rPr>
      <w:rFonts w:ascii="Arial" w:eastAsia="Arial" w:hAnsi="Arial" w:cs="Arial"/>
      <w:b w:val="0"/>
      <w:bCs w:val="0"/>
      <w:i/>
      <w:iCs/>
      <w:smallCaps w:val="0"/>
      <w:strike w:val="0"/>
      <w:spacing w:val="-90"/>
      <w:sz w:val="90"/>
      <w:szCs w:val="90"/>
      <w:u w:val="none"/>
    </w:rPr>
  </w:style>
  <w:style w:type="character" w:customStyle="1" w:styleId="Bodytext60">
    <w:name w:val="Body text (6)"/>
    <w:rsid w:val="006B26EB"/>
    <w:rPr>
      <w:rFonts w:ascii="Arial" w:eastAsia="Arial" w:hAnsi="Arial" w:cs="Arial"/>
      <w:b w:val="0"/>
      <w:bCs w:val="0"/>
      <w:i/>
      <w:iCs/>
      <w:smallCaps w:val="0"/>
      <w:strike w:val="0"/>
      <w:color w:val="000000"/>
      <w:spacing w:val="-90"/>
      <w:w w:val="100"/>
      <w:position w:val="0"/>
      <w:sz w:val="90"/>
      <w:szCs w:val="90"/>
      <w:u w:val="none"/>
      <w:lang w:val="en-GB"/>
    </w:rPr>
  </w:style>
  <w:style w:type="character" w:customStyle="1" w:styleId="Bodytext2Exact">
    <w:name w:val="Body text (2) Exact"/>
    <w:rsid w:val="006B26EB"/>
    <w:rPr>
      <w:rFonts w:ascii="Arial" w:eastAsia="Arial" w:hAnsi="Arial" w:cs="Arial"/>
      <w:b/>
      <w:bCs/>
      <w:i w:val="0"/>
      <w:iCs w:val="0"/>
      <w:smallCaps w:val="0"/>
      <w:strike w:val="0"/>
      <w:spacing w:val="3"/>
      <w:sz w:val="17"/>
      <w:szCs w:val="17"/>
      <w:u w:val="none"/>
    </w:rPr>
  </w:style>
  <w:style w:type="character" w:customStyle="1" w:styleId="BodytextExact">
    <w:name w:val="Body text Exact"/>
    <w:rsid w:val="006B26EB"/>
    <w:rPr>
      <w:rFonts w:ascii="Arial" w:eastAsia="Arial" w:hAnsi="Arial" w:cs="Arial"/>
      <w:b w:val="0"/>
      <w:bCs w:val="0"/>
      <w:i w:val="0"/>
      <w:iCs w:val="0"/>
      <w:smallCaps w:val="0"/>
      <w:strike w:val="0"/>
      <w:spacing w:val="3"/>
      <w:sz w:val="18"/>
      <w:szCs w:val="18"/>
      <w:u w:val="none"/>
    </w:rPr>
  </w:style>
  <w:style w:type="paragraph" w:customStyle="1" w:styleId="BodyText1">
    <w:name w:val="Body Text1"/>
    <w:basedOn w:val="Normal"/>
    <w:link w:val="Bodytext0"/>
    <w:rsid w:val="006B26EB"/>
    <w:pPr>
      <w:widowControl w:val="0"/>
      <w:shd w:val="clear" w:color="auto" w:fill="FFFFFF"/>
      <w:spacing w:after="0" w:line="230" w:lineRule="exact"/>
      <w:ind w:hanging="1140"/>
      <w:jc w:val="both"/>
    </w:pPr>
    <w:rPr>
      <w:rFonts w:ascii="Arial" w:eastAsia="Arial" w:hAnsi="Arial" w:cs="Arial"/>
      <w:sz w:val="19"/>
      <w:szCs w:val="19"/>
    </w:rPr>
  </w:style>
  <w:style w:type="paragraph" w:customStyle="1" w:styleId="Bodytext50">
    <w:name w:val="Body text (5)"/>
    <w:basedOn w:val="Normal"/>
    <w:link w:val="Bodytext5"/>
    <w:rsid w:val="006B26EB"/>
    <w:pPr>
      <w:widowControl w:val="0"/>
      <w:shd w:val="clear" w:color="auto" w:fill="FFFFFF"/>
      <w:spacing w:after="0" w:line="230" w:lineRule="exact"/>
      <w:jc w:val="center"/>
    </w:pPr>
    <w:rPr>
      <w:rFonts w:ascii="Arial" w:eastAsia="Arial" w:hAnsi="Arial" w:cs="Arial"/>
      <w:i/>
      <w:iCs/>
      <w:sz w:val="19"/>
      <w:szCs w:val="19"/>
    </w:rPr>
  </w:style>
  <w:style w:type="paragraph" w:customStyle="1" w:styleId="Bullet">
    <w:name w:val="Bullet"/>
    <w:basedOn w:val="Normal"/>
    <w:rsid w:val="006B26EB"/>
    <w:pPr>
      <w:numPr>
        <w:numId w:val="4"/>
      </w:numPr>
      <w:spacing w:after="0" w:line="240" w:lineRule="auto"/>
      <w:jc w:val="both"/>
    </w:pPr>
    <w:rPr>
      <w:rFonts w:ascii="Arial" w:eastAsia="Times New Roman" w:hAnsi="Arial" w:cs="Times New Roman"/>
      <w:szCs w:val="20"/>
      <w:lang w:val="en-GB"/>
    </w:rPr>
  </w:style>
  <w:style w:type="paragraph" w:customStyle="1" w:styleId="CharCharCharCharCaracterCharCaracterCharCaracterCharCaracterCharChar">
    <w:name w:val="Char Char Char Char Caracter Char Caracter Char Caracter Char Caracter Char Char"/>
    <w:basedOn w:val="Normal"/>
    <w:rsid w:val="006B26EB"/>
    <w:pPr>
      <w:spacing w:after="0" w:line="240" w:lineRule="auto"/>
    </w:pPr>
    <w:rPr>
      <w:rFonts w:ascii="Times New Roman" w:eastAsia="Times New Roman" w:hAnsi="Times New Roman" w:cs="Times New Roman"/>
      <w:sz w:val="24"/>
      <w:szCs w:val="24"/>
      <w:lang w:val="pl-PL" w:eastAsia="pl-PL"/>
    </w:rPr>
  </w:style>
  <w:style w:type="character" w:customStyle="1" w:styleId="FontStyle147">
    <w:name w:val="Font Style147"/>
    <w:rsid w:val="006B26EB"/>
    <w:rPr>
      <w:rFonts w:ascii="Arial" w:hAnsi="Arial" w:cs="Arial"/>
      <w:sz w:val="20"/>
      <w:szCs w:val="20"/>
    </w:rPr>
  </w:style>
  <w:style w:type="character" w:customStyle="1" w:styleId="FontStyle158">
    <w:name w:val="Font Style158"/>
    <w:rsid w:val="006B26EB"/>
    <w:rPr>
      <w:rFonts w:ascii="Arial" w:hAnsi="Arial" w:cs="Arial"/>
      <w:sz w:val="14"/>
      <w:szCs w:val="14"/>
    </w:rPr>
  </w:style>
  <w:style w:type="character" w:customStyle="1" w:styleId="FontStyle166">
    <w:name w:val="Font Style166"/>
    <w:rsid w:val="006B26EB"/>
    <w:rPr>
      <w:rFonts w:ascii="Arial" w:hAnsi="Arial" w:cs="Arial"/>
      <w:b/>
      <w:bCs/>
      <w:sz w:val="16"/>
      <w:szCs w:val="16"/>
    </w:rPr>
  </w:style>
  <w:style w:type="character" w:customStyle="1" w:styleId="FontStyle160">
    <w:name w:val="Font Style160"/>
    <w:rsid w:val="006B26EB"/>
    <w:rPr>
      <w:rFonts w:ascii="Arial" w:hAnsi="Arial" w:cs="Arial"/>
      <w:b/>
      <w:bCs/>
      <w:sz w:val="22"/>
      <w:szCs w:val="22"/>
    </w:rPr>
  </w:style>
  <w:style w:type="paragraph" w:customStyle="1" w:styleId="Style17">
    <w:name w:val="Style17"/>
    <w:basedOn w:val="Normal"/>
    <w:uiPriority w:val="99"/>
    <w:rsid w:val="006B26EB"/>
    <w:pPr>
      <w:widowControl w:val="0"/>
      <w:suppressAutoHyphens/>
      <w:autoSpaceDE w:val="0"/>
      <w:spacing w:after="0" w:line="451" w:lineRule="exact"/>
      <w:ind w:hanging="355"/>
    </w:pPr>
    <w:rPr>
      <w:rFonts w:ascii="Times New Roman" w:eastAsia="Times New Roman" w:hAnsi="Times New Roman" w:cs="Times New Roman"/>
      <w:sz w:val="24"/>
      <w:szCs w:val="24"/>
      <w:lang w:val="fr-FR" w:eastAsia="zh-CN"/>
    </w:rPr>
  </w:style>
  <w:style w:type="paragraph" w:customStyle="1" w:styleId="Style116">
    <w:name w:val="Style116"/>
    <w:basedOn w:val="Normal"/>
    <w:rsid w:val="006B26EB"/>
    <w:pPr>
      <w:widowControl w:val="0"/>
      <w:suppressAutoHyphens/>
      <w:autoSpaceDE w:val="0"/>
      <w:spacing w:after="0" w:line="240" w:lineRule="auto"/>
      <w:jc w:val="both"/>
    </w:pPr>
    <w:rPr>
      <w:rFonts w:ascii="Times New Roman" w:eastAsia="Times New Roman" w:hAnsi="Times New Roman" w:cs="Times New Roman"/>
      <w:sz w:val="24"/>
      <w:szCs w:val="24"/>
      <w:lang w:eastAsia="zh-CN"/>
    </w:rPr>
  </w:style>
  <w:style w:type="paragraph" w:styleId="NoSpacing">
    <w:name w:val="No Spacing"/>
    <w:uiPriority w:val="1"/>
    <w:qFormat/>
    <w:rsid w:val="006B26EB"/>
    <w:pPr>
      <w:spacing w:after="0" w:line="240" w:lineRule="auto"/>
    </w:pPr>
    <w:rPr>
      <w:rFonts w:ascii="Calibri" w:eastAsia="Calibri" w:hAnsi="Calibri" w:cs="Times New Roman"/>
    </w:rPr>
  </w:style>
  <w:style w:type="character" w:customStyle="1" w:styleId="FontStyle63">
    <w:name w:val="Font Style63"/>
    <w:uiPriority w:val="99"/>
    <w:rsid w:val="006B26EB"/>
    <w:rPr>
      <w:rFonts w:ascii="Times New Roman" w:hAnsi="Times New Roman" w:cs="Times New Roman"/>
      <w:sz w:val="24"/>
      <w:szCs w:val="24"/>
    </w:rPr>
  </w:style>
  <w:style w:type="paragraph" w:customStyle="1" w:styleId="Style45">
    <w:name w:val="Style45"/>
    <w:basedOn w:val="Normal"/>
    <w:rsid w:val="006B26EB"/>
    <w:pPr>
      <w:suppressAutoHyphens/>
      <w:spacing w:after="200" w:line="307" w:lineRule="exact"/>
      <w:ind w:firstLine="422"/>
      <w:jc w:val="both"/>
    </w:pPr>
    <w:rPr>
      <w:rFonts w:ascii="Calibri" w:eastAsia="Times New Roman" w:hAnsi="Calibri" w:cs="Times New Roman"/>
      <w:lang w:eastAsia="zh-CN"/>
    </w:rPr>
  </w:style>
  <w:style w:type="paragraph" w:customStyle="1" w:styleId="Style8">
    <w:name w:val="Style8"/>
    <w:basedOn w:val="Normal"/>
    <w:rsid w:val="006B26EB"/>
    <w:pPr>
      <w:widowControl w:val="0"/>
      <w:suppressAutoHyphens/>
      <w:autoSpaceDE w:val="0"/>
      <w:spacing w:after="0" w:line="258" w:lineRule="exact"/>
      <w:jc w:val="both"/>
    </w:pPr>
    <w:rPr>
      <w:rFonts w:ascii="Times New Roman" w:eastAsia="Times New Roman" w:hAnsi="Times New Roman" w:cs="Times New Roman"/>
      <w:sz w:val="24"/>
      <w:szCs w:val="24"/>
      <w:lang w:val="fr-FR" w:eastAsia="zh-CN"/>
    </w:rPr>
  </w:style>
  <w:style w:type="paragraph" w:customStyle="1" w:styleId="Style19">
    <w:name w:val="Style19"/>
    <w:basedOn w:val="Normal"/>
    <w:rsid w:val="006B26EB"/>
    <w:pPr>
      <w:widowControl w:val="0"/>
      <w:suppressAutoHyphens/>
      <w:autoSpaceDE w:val="0"/>
      <w:spacing w:after="0" w:line="293" w:lineRule="exact"/>
      <w:jc w:val="both"/>
    </w:pPr>
    <w:rPr>
      <w:rFonts w:ascii="Times New Roman" w:eastAsia="Times New Roman" w:hAnsi="Times New Roman" w:cs="Times New Roman"/>
      <w:sz w:val="24"/>
      <w:szCs w:val="24"/>
      <w:lang w:val="fr-FR" w:eastAsia="zh-CN"/>
    </w:rPr>
  </w:style>
  <w:style w:type="paragraph" w:customStyle="1" w:styleId="Style88">
    <w:name w:val="Style88"/>
    <w:basedOn w:val="Normal"/>
    <w:rsid w:val="006B26EB"/>
    <w:pPr>
      <w:widowControl w:val="0"/>
      <w:suppressAutoHyphens/>
      <w:autoSpaceDE w:val="0"/>
      <w:spacing w:after="0" w:line="240" w:lineRule="auto"/>
      <w:jc w:val="both"/>
    </w:pPr>
    <w:rPr>
      <w:rFonts w:ascii="Times New Roman" w:eastAsia="Times New Roman" w:hAnsi="Times New Roman" w:cs="Times New Roman"/>
      <w:sz w:val="24"/>
      <w:szCs w:val="24"/>
      <w:lang w:eastAsia="zh-CN"/>
    </w:rPr>
  </w:style>
  <w:style w:type="character" w:customStyle="1" w:styleId="FontStyle13">
    <w:name w:val="Font Style13"/>
    <w:rsid w:val="006B26EB"/>
    <w:rPr>
      <w:rFonts w:ascii="Times New Roman" w:hAnsi="Times New Roman" w:cs="Times New Roman"/>
      <w:sz w:val="20"/>
      <w:szCs w:val="20"/>
    </w:rPr>
  </w:style>
  <w:style w:type="paragraph" w:customStyle="1" w:styleId="Style3">
    <w:name w:val="Style3"/>
    <w:basedOn w:val="Normal"/>
    <w:rsid w:val="006B26EB"/>
    <w:pPr>
      <w:widowControl w:val="0"/>
      <w:suppressAutoHyphens/>
      <w:autoSpaceDE w:val="0"/>
      <w:spacing w:after="0" w:line="274" w:lineRule="exact"/>
    </w:pPr>
    <w:rPr>
      <w:rFonts w:ascii="Times New Roman" w:eastAsia="Times New Roman" w:hAnsi="Times New Roman" w:cs="Times New Roman"/>
      <w:sz w:val="24"/>
      <w:szCs w:val="24"/>
      <w:lang w:eastAsia="zh-CN"/>
    </w:rPr>
  </w:style>
  <w:style w:type="paragraph" w:customStyle="1" w:styleId="Style21">
    <w:name w:val="Style21"/>
    <w:basedOn w:val="Normal"/>
    <w:rsid w:val="006B26EB"/>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1">
    <w:name w:val="Style1"/>
    <w:basedOn w:val="Normal"/>
    <w:rsid w:val="006B26EB"/>
    <w:pPr>
      <w:widowControl w:val="0"/>
      <w:autoSpaceDE w:val="0"/>
      <w:autoSpaceDN w:val="0"/>
      <w:adjustRightInd w:val="0"/>
      <w:spacing w:after="0" w:line="365" w:lineRule="exact"/>
      <w:ind w:firstLine="710"/>
      <w:jc w:val="both"/>
    </w:pPr>
    <w:rPr>
      <w:rFonts w:ascii="Palatino Linotype" w:eastAsia="Times New Roman" w:hAnsi="Palatino Linotype" w:cs="Times New Roman"/>
      <w:sz w:val="24"/>
      <w:szCs w:val="24"/>
    </w:rPr>
  </w:style>
  <w:style w:type="paragraph" w:customStyle="1" w:styleId="CaracterCaracter2CharChar">
    <w:name w:val="Caracter Caracter2 Char Char"/>
    <w:basedOn w:val="Normal"/>
    <w:rsid w:val="006B26EB"/>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instruct">
    <w:name w:val="instruct"/>
    <w:basedOn w:val="Normal"/>
    <w:rsid w:val="006B26EB"/>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WW8Num22z2">
    <w:name w:val="WW8Num22z2"/>
    <w:rsid w:val="006B26EB"/>
    <w:rPr>
      <w:rFonts w:ascii="Wingdings" w:hAnsi="Wingdings" w:cs="Wingdings"/>
    </w:rPr>
  </w:style>
  <w:style w:type="paragraph" w:customStyle="1" w:styleId="Standard">
    <w:name w:val="Standard"/>
    <w:rsid w:val="006B26EB"/>
    <w:pPr>
      <w:autoSpaceDE w:val="0"/>
      <w:autoSpaceDN w:val="0"/>
      <w:adjustRightInd w:val="0"/>
      <w:spacing w:after="0" w:line="240" w:lineRule="auto"/>
    </w:pPr>
    <w:rPr>
      <w:rFonts w:ascii="Times New Roman" w:eastAsia="Times New Roman" w:hAnsi="Times New Roman" w:cs="Times New Roman"/>
      <w:sz w:val="20"/>
      <w:szCs w:val="24"/>
      <w:lang w:val="ro-RO" w:eastAsia="ro-RO"/>
    </w:rPr>
  </w:style>
  <w:style w:type="character" w:customStyle="1" w:styleId="apple-converted-space">
    <w:name w:val="apple-converted-space"/>
    <w:basedOn w:val="DefaultParagraphFont"/>
    <w:rsid w:val="006B26EB"/>
  </w:style>
  <w:style w:type="paragraph" w:customStyle="1" w:styleId="Style32">
    <w:name w:val="Style32"/>
    <w:basedOn w:val="Normal"/>
    <w:uiPriority w:val="99"/>
    <w:rsid w:val="006B26EB"/>
    <w:pPr>
      <w:widowControl w:val="0"/>
      <w:autoSpaceDE w:val="0"/>
      <w:autoSpaceDN w:val="0"/>
      <w:adjustRightInd w:val="0"/>
      <w:spacing w:after="0" w:line="276" w:lineRule="exact"/>
      <w:ind w:firstLine="984"/>
    </w:pPr>
    <w:rPr>
      <w:rFonts w:ascii="Arial Unicode MS" w:eastAsia="Arial Unicode MS" w:hAnsi="Calibri" w:cs="Arial Unicode MS"/>
      <w:sz w:val="24"/>
      <w:szCs w:val="24"/>
    </w:rPr>
  </w:style>
  <w:style w:type="character" w:customStyle="1" w:styleId="FontStyle135">
    <w:name w:val="Font Style135"/>
    <w:rsid w:val="006B26EB"/>
    <w:rPr>
      <w:rFonts w:ascii="Arial" w:hAnsi="Arial" w:cs="Arial"/>
      <w:b/>
      <w:bCs/>
      <w:sz w:val="20"/>
      <w:szCs w:val="20"/>
    </w:rPr>
  </w:style>
  <w:style w:type="character" w:customStyle="1" w:styleId="Bodytext8">
    <w:name w:val="Body text (8)_"/>
    <w:link w:val="Bodytext80"/>
    <w:rsid w:val="006B26EB"/>
    <w:rPr>
      <w:rFonts w:ascii="Arial" w:eastAsia="Arial" w:hAnsi="Arial" w:cs="Arial"/>
      <w:b/>
      <w:bCs/>
      <w:shd w:val="clear" w:color="auto" w:fill="FFFFFF"/>
    </w:rPr>
  </w:style>
  <w:style w:type="paragraph" w:customStyle="1" w:styleId="Bodytext80">
    <w:name w:val="Body text (8)"/>
    <w:basedOn w:val="Normal"/>
    <w:link w:val="Bodytext8"/>
    <w:rsid w:val="006B26EB"/>
    <w:pPr>
      <w:widowControl w:val="0"/>
      <w:shd w:val="clear" w:color="auto" w:fill="FFFFFF"/>
      <w:spacing w:before="240" w:after="0" w:line="274" w:lineRule="exact"/>
      <w:ind w:firstLine="420"/>
      <w:jc w:val="both"/>
    </w:pPr>
    <w:rPr>
      <w:rFonts w:ascii="Arial" w:eastAsia="Arial" w:hAnsi="Arial" w:cs="Arial"/>
      <w:b/>
      <w:bCs/>
    </w:rPr>
  </w:style>
  <w:style w:type="table" w:customStyle="1" w:styleId="TableGrid0">
    <w:name w:val="TableGrid"/>
    <w:rsid w:val="00E90AF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acalina@yahoo.com" TargetMode="External"/><Relationship Id="rId13" Type="http://schemas.openxmlformats.org/officeDocument/2006/relationships/hyperlink" Target="https://lege5.ro/Gratuit/gmztgnrx/legea-nr-22-2001-pentru-ratificarea-conventiei-privind-evaluarea-impactului-asupra-mediului-in-context-transfrontiera-adoptata-la-espoo-la-25-februarie-1991?d=2019-03-08" TargetMode="External"/><Relationship Id="rId18"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3-0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ege5.ro/Gratuit/gi3tsmjwha/directiva-privind-deseurile-si-de-abrogare-a-anumitor-directive-text-cu-relevanta-pentru-see?d=2019-03-08" TargetMode="External"/><Relationship Id="rId7" Type="http://schemas.openxmlformats.org/officeDocument/2006/relationships/endnotes" Target="endnotes.xml"/><Relationship Id="rId12" Type="http://schemas.openxmlformats.org/officeDocument/2006/relationships/hyperlink" Target="https://lege5.ro/Gratuit/gy3domzs/conventia-privind-evaluarea-impactului-asupra-mediului-in-context-transfrontiera-din-25021991?d=2019-03-08" TargetMode="External"/><Relationship Id="rId17" Type="http://schemas.openxmlformats.org/officeDocument/2006/relationships/hyperlink" Target="https://lege5.ro/Gratuit/gm2donzwga/directiva-nr-75-2010-privind-emisiile-industriale-prevenirea-si-controlul-integrat-al-poluarii-reformare-text-cu-relevanta-pentru-see?d=2019-03-0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lege5.ro/Gratuit/gi3tinjxge/directiva-nr-60-2000-de-stabilire-a-unui-cadru-de-politica-comunitara-in-domeniul-apei?d=2019-03-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ege5.ro/Gratuit/gezdiobqgy/ordonanta-nr-43-2000-privind-protectia-patrimoniului-arheologic-si-declararea-unor-situri-arheologice-ca-zone-de-interes-national?d=2019-03-08" TargetMode="External"/><Relationship Id="rId23" Type="http://schemas.openxmlformats.org/officeDocument/2006/relationships/hyperlink" Target="https://lege5.ro/Gratuit/ge2donzuge/legea-nr-49-2011-pentru-aprobarea-ordonantei-de-urgenta-a-guvernului-nr-57-2007-privind-regimul-ariilor-naturale-protejate-conservarea-habitatelor-naturale-a-florei-si-faunei-salbatice?d=2019-03-08" TargetMode="External"/><Relationship Id="rId10" Type="http://schemas.openxmlformats.org/officeDocument/2006/relationships/image" Target="media/image2.jpeg"/><Relationship Id="rId19" Type="http://schemas.openxmlformats.org/officeDocument/2006/relationships/hyperlink" Target="https://lege5.ro/Gratuit/gi3dsmruga/directiva-nr-82-1996-privind-controlul-asupra-riscului-de-accidente-majore-care-implica-substante-periculoase?d=2019-03-0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lege5.ro/Gratuit/guztmmjv/ordinul-nr-2314-2004-privind-aprobarea-listei-monumentelor-istorice-actualizata-si-a-listei-monumentelor-istorice-disparute?d=2019-03-08" TargetMode="External"/><Relationship Id="rId22" Type="http://schemas.openxmlformats.org/officeDocument/2006/relationships/hyperlink" Target="https://lege5.ro/Gratuit/geydqobuge/ordonanta-de-urgenta-nr-57-2007-privind-regimul-ariilor-naturale-protejate-conservarea-habitatelor-naturale-a-florei-si-faunei-salbatice?pid=48878121&amp;d=2019-03-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013FE-B2CB-4F23-A3FF-2B30EA1B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25</Pages>
  <Words>8791</Words>
  <Characters>50112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Office</dc:creator>
  <cp:keywords/>
  <dc:description/>
  <cp:lastModifiedBy>Alina Office</cp:lastModifiedBy>
  <cp:revision>7</cp:revision>
  <cp:lastPrinted>2023-07-06T08:23:00Z</cp:lastPrinted>
  <dcterms:created xsi:type="dcterms:W3CDTF">2023-07-05T10:59:00Z</dcterms:created>
  <dcterms:modified xsi:type="dcterms:W3CDTF">2023-07-06T08:29:00Z</dcterms:modified>
</cp:coreProperties>
</file>