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2" w:rsidRDefault="004813C2" w:rsidP="004813C2">
      <w:pPr>
        <w:pStyle w:val="NormalWeb"/>
        <w:spacing w:after="240"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ANEXA Nr. 5.H</w:t>
      </w:r>
    </w:p>
    <w:p w:rsidR="004813C2" w:rsidRDefault="004813C2" w:rsidP="004813C2">
      <w:pPr>
        <w:pStyle w:val="NormalWeb"/>
      </w:pPr>
      <w:r>
        <w:rPr>
          <w:rFonts w:ascii="Courier New" w:hAnsi="Courier New" w:cs="Courier New"/>
          <w:sz w:val="20"/>
          <w:szCs w:val="20"/>
        </w:rPr>
        <w:t>   Anunt public privind depunerea solicitarii de emitere a acordului de mediu (autoritatea competenta pentru protectia mediului)</w:t>
      </w:r>
    </w:p>
    <w:p w:rsidR="004813C2" w:rsidRDefault="00FD4FDE" w:rsidP="004813C2">
      <w:pPr>
        <w:pStyle w:val="NormalWeb"/>
      </w:pPr>
      <w:r>
        <w:rPr>
          <w:rFonts w:ascii="Courier New" w:hAnsi="Courier New" w:cs="Courier New"/>
          <w:sz w:val="20"/>
          <w:szCs w:val="20"/>
        </w:rPr>
        <w:t xml:space="preserve">AGENȚIA PENTRU PROTECȚIA MEDIULUI </w:t>
      </w:r>
      <w:r w:rsidR="004813C2">
        <w:rPr>
          <w:rFonts w:ascii="Courier New" w:hAnsi="Courier New" w:cs="Courier New"/>
          <w:sz w:val="20"/>
          <w:szCs w:val="20"/>
        </w:rPr>
        <w:t xml:space="preserve">anunta publicul interesat asupra depunerii solicitarii de emitere a acordului de mediu pentru proiectul </w:t>
      </w:r>
      <w:r>
        <w:rPr>
          <w:rFonts w:ascii="Courier New" w:hAnsi="Courier New" w:cs="Courier New"/>
          <w:sz w:val="20"/>
          <w:szCs w:val="20"/>
        </w:rPr>
        <w:t>construire hală depozitare, birouri, împrejmuire, bazin vidanjabil, puț forat, utilități</w:t>
      </w:r>
      <w:r w:rsidR="004813C2">
        <w:rPr>
          <w:rFonts w:ascii="Courier New" w:hAnsi="Courier New" w:cs="Courier New"/>
          <w:sz w:val="20"/>
          <w:szCs w:val="20"/>
        </w:rPr>
        <w:t xml:space="preserve">, propus a fi amplasat în </w:t>
      </w:r>
      <w:r>
        <w:rPr>
          <w:rFonts w:ascii="Courier New" w:hAnsi="Courier New" w:cs="Courier New"/>
          <w:sz w:val="20"/>
          <w:szCs w:val="20"/>
        </w:rPr>
        <w:t>Măgurele</w:t>
      </w:r>
      <w:r w:rsidR="004813C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T31, P 112/84, P 112/93, nr. cad. 61669,</w:t>
      </w:r>
      <w:r w:rsidR="004813C2">
        <w:rPr>
          <w:rFonts w:ascii="Courier New" w:hAnsi="Courier New" w:cs="Courier New"/>
          <w:sz w:val="20"/>
          <w:szCs w:val="20"/>
        </w:rPr>
        <w:t xml:space="preserve"> titular </w:t>
      </w:r>
      <w:r>
        <w:rPr>
          <w:rFonts w:ascii="Courier New" w:hAnsi="Courier New" w:cs="Courier New"/>
          <w:sz w:val="20"/>
          <w:szCs w:val="20"/>
        </w:rPr>
        <w:t>S.C. ASC SYSTEMS COM S.R.L.</w:t>
      </w:r>
      <w:r w:rsidR="004813C2">
        <w:rPr>
          <w:rFonts w:ascii="Courier New" w:hAnsi="Courier New" w:cs="Courier New"/>
          <w:sz w:val="20"/>
          <w:szCs w:val="20"/>
        </w:rPr>
        <w:br/>
        <w:t xml:space="preserve">   Informatiile privind proiectul propus/memoriul de prezentare pot fi consultate la sediul autoritatii competente pentru protectia mediului </w:t>
      </w:r>
      <w:r>
        <w:rPr>
          <w:rFonts w:ascii="Courier New" w:hAnsi="Courier New" w:cs="Courier New"/>
          <w:sz w:val="20"/>
          <w:szCs w:val="20"/>
        </w:rPr>
        <w:t xml:space="preserve">din București, Aleea Lacul Morii, nr. 1, </w:t>
      </w:r>
      <w:r w:rsidR="004813C2">
        <w:rPr>
          <w:rFonts w:ascii="Courier New" w:hAnsi="Courier New" w:cs="Courier New"/>
          <w:sz w:val="20"/>
          <w:szCs w:val="20"/>
        </w:rPr>
        <w:t xml:space="preserve">între orele </w:t>
      </w:r>
      <w:r>
        <w:rPr>
          <w:rFonts w:ascii="Courier New" w:hAnsi="Courier New" w:cs="Courier New"/>
          <w:sz w:val="20"/>
          <w:szCs w:val="20"/>
        </w:rPr>
        <w:t>09:00 – 13:00</w:t>
      </w:r>
      <w:r w:rsidR="004813C2">
        <w:rPr>
          <w:rFonts w:ascii="Courier New" w:hAnsi="Courier New" w:cs="Courier New"/>
          <w:sz w:val="20"/>
          <w:szCs w:val="20"/>
        </w:rPr>
        <w:br/>
        <w:t xml:space="preserve">   Observatiile publicului se primesc zilnic la sediul </w:t>
      </w:r>
      <w:r>
        <w:rPr>
          <w:rFonts w:ascii="Courier New" w:hAnsi="Courier New" w:cs="Courier New"/>
          <w:sz w:val="20"/>
          <w:szCs w:val="20"/>
        </w:rPr>
        <w:t>Agenției Pentru Protecția Mediului Ilfov</w:t>
      </w:r>
    </w:p>
    <w:p w:rsidR="004813C2" w:rsidRDefault="004813C2" w:rsidP="004813C2">
      <w:pPr>
        <w:pStyle w:val="NormalWeb"/>
      </w:pPr>
      <w:r>
        <w:t> </w:t>
      </w:r>
    </w:p>
    <w:p w:rsidR="004813C2" w:rsidRDefault="004813C2" w:rsidP="004813C2">
      <w:pPr>
        <w:pStyle w:val="NormalWeb"/>
      </w:pPr>
      <w:r>
        <w:rPr>
          <w:rFonts w:ascii="Courier New" w:hAnsi="Courier New" w:cs="Courier New"/>
          <w:sz w:val="20"/>
          <w:szCs w:val="20"/>
        </w:rPr>
        <w:t>   Data afisarii anuntului pe site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 w:rsidR="00B80C7B">
        <w:rPr>
          <w:rFonts w:ascii="Courier New" w:hAnsi="Courier New" w:cs="Courier New"/>
          <w:sz w:val="20"/>
          <w:szCs w:val="20"/>
        </w:rPr>
        <w:t>25.03.2019</w:t>
      </w:r>
    </w:p>
    <w:p w:rsidR="002A5F6B" w:rsidRDefault="002A5F6B"/>
    <w:sectPr w:rsidR="002A5F6B" w:rsidSect="002A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13C2"/>
    <w:rsid w:val="0005181F"/>
    <w:rsid w:val="000D6560"/>
    <w:rsid w:val="002A5F6B"/>
    <w:rsid w:val="004813C2"/>
    <w:rsid w:val="00546943"/>
    <w:rsid w:val="005E083F"/>
    <w:rsid w:val="00726F3F"/>
    <w:rsid w:val="008366C1"/>
    <w:rsid w:val="00A34ED8"/>
    <w:rsid w:val="00B80C7B"/>
    <w:rsid w:val="00E21A19"/>
    <w:rsid w:val="00E34E57"/>
    <w:rsid w:val="00FD4FDE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8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mircea.dumitrescu</dc:creator>
  <cp:keywords/>
  <dc:description/>
  <cp:lastModifiedBy>mircea.dumitrescu</cp:lastModifiedBy>
  <cp:revision>3</cp:revision>
  <cp:lastPrinted>2019-04-09T06:02:00Z</cp:lastPrinted>
  <dcterms:created xsi:type="dcterms:W3CDTF">2019-03-05T11:28:00Z</dcterms:created>
  <dcterms:modified xsi:type="dcterms:W3CDTF">2019-04-09T06:02:00Z</dcterms:modified>
</cp:coreProperties>
</file>