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CB0ECC" w:rsidRDefault="00171D25" w:rsidP="003E4BB4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>APM ILFOV anunta publicul interesat asupra depunerii solicitarii de emitere a acordului de mediu pentru proiectul:”</w:t>
      </w:r>
      <w:r w:rsidR="00CB0ECC" w:rsidRPr="00CB0ECC">
        <w:rPr>
          <w:b/>
          <w:sz w:val="28"/>
          <w:szCs w:val="28"/>
        </w:rPr>
        <w:t xml:space="preserve"> </w:t>
      </w:r>
      <w:r w:rsidR="00CB0ECC">
        <w:rPr>
          <w:b/>
          <w:sz w:val="28"/>
          <w:szCs w:val="28"/>
        </w:rPr>
        <w:t>Construire hale depozitare si birouri, imprejmuire teren</w:t>
      </w:r>
      <w:r w:rsidR="00651AB6" w:rsidRPr="003E4BB4">
        <w:rPr>
          <w:sz w:val="28"/>
          <w:szCs w:val="28"/>
        </w:rPr>
        <w:t xml:space="preserve">” propus a fi amplasat în judeţul Ilfov, </w:t>
      </w:r>
      <w:r w:rsidR="00CB0ECC">
        <w:rPr>
          <w:sz w:val="28"/>
          <w:szCs w:val="28"/>
        </w:rPr>
        <w:t>comuna Cernica, satul Caldararu, T2, P33/2</w:t>
      </w:r>
    </w:p>
    <w:p w:rsidR="00CB0ECC" w:rsidRDefault="00CB0ECC" w:rsidP="003E4BB4">
      <w:pPr>
        <w:pStyle w:val="NormalWeb"/>
        <w:rPr>
          <w:sz w:val="28"/>
          <w:szCs w:val="28"/>
        </w:rPr>
      </w:pPr>
    </w:p>
    <w:p w:rsidR="00CB0ECC" w:rsidRDefault="00171D25" w:rsidP="003E4BB4">
      <w:pPr>
        <w:pStyle w:val="NormalWeb"/>
        <w:rPr>
          <w:b/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CB0ECC">
        <w:rPr>
          <w:b/>
          <w:sz w:val="28"/>
          <w:szCs w:val="28"/>
        </w:rPr>
        <w:t>MOISE CATALIN STEFAN REPREZENTANT AL AIVA DUCT DIRECT S.R.L.</w:t>
      </w:r>
    </w:p>
    <w:p w:rsidR="003E4BB4" w:rsidRPr="003E4BB4" w:rsidRDefault="00171D25" w:rsidP="003E4BB4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3E4BB4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3E4BB4">
        <w:rPr>
          <w:sz w:val="28"/>
          <w:szCs w:val="28"/>
        </w:rPr>
        <w:t xml:space="preserve">la sediul </w:t>
      </w:r>
      <w:r w:rsidR="00CB0ECC">
        <w:rPr>
          <w:b/>
          <w:sz w:val="28"/>
          <w:szCs w:val="28"/>
        </w:rPr>
        <w:t xml:space="preserve">MOISE CATALIN STEFAN REPREZENTANT AL AIVA DUCT DIRECT S.R.L. </w:t>
      </w:r>
      <w:r w:rsidR="00CB0ECC" w:rsidRPr="00C8635F">
        <w:rPr>
          <w:sz w:val="28"/>
          <w:szCs w:val="28"/>
        </w:rPr>
        <w:t>cu</w:t>
      </w:r>
      <w:r w:rsidR="00CB0ECC">
        <w:rPr>
          <w:sz w:val="28"/>
          <w:szCs w:val="28"/>
        </w:rPr>
        <w:t xml:space="preserve"> sediul în judetul Ilfov, comuna Cernica, satul Caldararu, strada Oxigenului, nr. 1D, birou 5</w:t>
      </w:r>
      <w:r w:rsidR="003E4BB4" w:rsidRPr="003E4BB4">
        <w:rPr>
          <w:sz w:val="28"/>
          <w:szCs w:val="28"/>
        </w:rPr>
        <w:t>,</w:t>
      </w:r>
      <w:r w:rsidRPr="003E4BB4">
        <w:rPr>
          <w:sz w:val="28"/>
          <w:szCs w:val="28"/>
        </w:rPr>
        <w:t xml:space="preserve"> </w:t>
      </w:r>
      <w:r w:rsidR="003E4BB4" w:rsidRPr="003E4BB4">
        <w:rPr>
          <w:color w:val="000000"/>
          <w:sz w:val="28"/>
          <w:szCs w:val="28"/>
        </w:rPr>
        <w:t>în zilele de Luni - Joi, intre orele 9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="003E4BB4" w:rsidRPr="003E4BB4">
        <w:rPr>
          <w:color w:val="000000"/>
          <w:sz w:val="28"/>
          <w:szCs w:val="28"/>
        </w:rPr>
        <w:t xml:space="preserve"> - 12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Pr="003E4BB4">
        <w:rPr>
          <w:sz w:val="28"/>
          <w:szCs w:val="28"/>
        </w:rPr>
        <w:t xml:space="preserve">   </w:t>
      </w:r>
    </w:p>
    <w:p w:rsidR="00171D25" w:rsidRPr="003E4BB4" w:rsidRDefault="00171D25" w:rsidP="003E4BB4">
      <w:pPr>
        <w:pStyle w:val="NormalWeb"/>
        <w:ind w:firstLine="708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Observatiile publicului se primesc zilnic la sediul </w:t>
      </w:r>
      <w:r w:rsidR="003E4BB4" w:rsidRPr="003E4BB4">
        <w:rPr>
          <w:color w:val="000000"/>
          <w:sz w:val="28"/>
          <w:szCs w:val="28"/>
        </w:rPr>
        <w:t>Agentiei pentru Protecţia Mediului Ilfov</w:t>
      </w:r>
      <w:r w:rsidR="003E4BB4">
        <w:rPr>
          <w:color w:val="000000"/>
          <w:sz w:val="28"/>
          <w:szCs w:val="28"/>
        </w:rPr>
        <w:t>.</w:t>
      </w:r>
      <w:r w:rsidRPr="003E4BB4">
        <w:rPr>
          <w:sz w:val="28"/>
          <w:szCs w:val="28"/>
        </w:rPr>
        <w:t> </w:t>
      </w:r>
    </w:p>
    <w:p w:rsidR="003E4BB4" w:rsidRPr="003E4BB4" w:rsidRDefault="00171D25" w:rsidP="003E4BB4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1</w:t>
      </w:r>
      <w:r w:rsidR="00CB0ECC">
        <w:rPr>
          <w:sz w:val="28"/>
          <w:szCs w:val="28"/>
        </w:rPr>
        <w:t>2</w:t>
      </w:r>
      <w:r w:rsidR="003E4BB4">
        <w:rPr>
          <w:sz w:val="28"/>
          <w:szCs w:val="28"/>
        </w:rPr>
        <w:t>.0</w:t>
      </w:r>
      <w:r w:rsidR="00CB0ECC">
        <w:rPr>
          <w:sz w:val="28"/>
          <w:szCs w:val="28"/>
        </w:rPr>
        <w:t>3</w:t>
      </w:r>
      <w:r w:rsidR="003E4BB4">
        <w:rPr>
          <w:sz w:val="28"/>
          <w:szCs w:val="28"/>
        </w:rPr>
        <w:t>.2019</w:t>
      </w:r>
    </w:p>
    <w:p w:rsidR="00CB0ECC" w:rsidRDefault="00CB0ECC" w:rsidP="003E4BB4">
      <w:pPr>
        <w:pStyle w:val="NormalWeb"/>
        <w:ind w:left="3540" w:firstLine="708"/>
        <w:rPr>
          <w:sz w:val="28"/>
          <w:szCs w:val="28"/>
        </w:rPr>
      </w:pPr>
    </w:p>
    <w:p w:rsidR="00CB0ECC" w:rsidRDefault="00CB0ECC" w:rsidP="003E4BB4">
      <w:pPr>
        <w:pStyle w:val="NormalWeb"/>
        <w:ind w:left="3540" w:firstLine="708"/>
        <w:rPr>
          <w:sz w:val="28"/>
          <w:szCs w:val="28"/>
        </w:rPr>
      </w:pPr>
    </w:p>
    <w:p w:rsidR="00CB0ECC" w:rsidRDefault="00CB0ECC" w:rsidP="003E4BB4">
      <w:pPr>
        <w:pStyle w:val="NormalWeb"/>
        <w:ind w:left="3540" w:firstLine="708"/>
        <w:rPr>
          <w:sz w:val="28"/>
          <w:szCs w:val="28"/>
        </w:rPr>
      </w:pPr>
    </w:p>
    <w:sectPr w:rsidR="00CB0ECC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3A0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20F5"/>
    <w:rsid w:val="00C93CFE"/>
    <w:rsid w:val="00C951B0"/>
    <w:rsid w:val="00C9543C"/>
    <w:rsid w:val="00C96002"/>
    <w:rsid w:val="00CA3EF4"/>
    <w:rsid w:val="00CB0ECC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corina.necula</cp:lastModifiedBy>
  <cp:revision>2</cp:revision>
  <dcterms:created xsi:type="dcterms:W3CDTF">2019-03-12T13:56:00Z</dcterms:created>
  <dcterms:modified xsi:type="dcterms:W3CDTF">2019-03-12T13:56:00Z</dcterms:modified>
</cp:coreProperties>
</file>