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F" w:rsidRPr="00510BAE" w:rsidRDefault="00F66DFF" w:rsidP="00F66DFF">
      <w:pPr>
        <w:spacing w:line="360" w:lineRule="auto"/>
        <w:jc w:val="center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Anunt public privind decizia etapei de incadrare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  <w:r w:rsidRPr="00510BAE">
        <w:rPr>
          <w:rStyle w:val="Strong"/>
          <w:rFonts w:ascii="Times New Roman" w:hAnsi="Times New Roman"/>
          <w:color w:val="000000"/>
          <w:sz w:val="28"/>
          <w:lang w:val="it-IT"/>
        </w:rPr>
        <w:t>Agentia pentru Protectia Mediului Ilfov</w:t>
      </w:r>
    </w:p>
    <w:p w:rsidR="00F66DFF" w:rsidRPr="00510BAE" w:rsidRDefault="00F66DFF" w:rsidP="00F66DFF">
      <w:pPr>
        <w:spacing w:line="360" w:lineRule="auto"/>
        <w:jc w:val="center"/>
        <w:rPr>
          <w:rStyle w:val="Strong"/>
          <w:rFonts w:ascii="Times New Roman" w:hAnsi="Times New Roman"/>
          <w:b w:val="0"/>
          <w:color w:val="000000"/>
          <w:sz w:val="28"/>
          <w:lang w:val="it-IT"/>
        </w:rPr>
      </w:pPr>
    </w:p>
    <w:p w:rsidR="005A7E0C" w:rsidRPr="00510BAE" w:rsidRDefault="006459DF" w:rsidP="005A7E0C">
      <w:pPr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A.P.M. Ilfov anunță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 publicul interesat as</w:t>
      </w:r>
      <w:r w:rsidRPr="00510BAE">
        <w:rPr>
          <w:rFonts w:ascii="Times New Roman" w:hAnsi="Times New Roman"/>
          <w:color w:val="000000"/>
          <w:sz w:val="28"/>
          <w:lang w:val="it-IT"/>
        </w:rPr>
        <w:t>upra luării deciziei etapei de î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ncadrare în cadrul şedinţei Comitetului Special Constituit din data </w:t>
      </w:r>
      <w:r w:rsidR="007D62F9">
        <w:rPr>
          <w:rFonts w:ascii="Times New Roman" w:hAnsi="Times New Roman"/>
          <w:color w:val="000000"/>
          <w:sz w:val="28"/>
          <w:lang w:val="it-IT"/>
        </w:rPr>
        <w:t>26.07.2023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>, urmând ca planul propus să fie supus procedurii de adoptare fără aviz de mediu</w:t>
      </w:r>
      <w:r w:rsidR="009B7406" w:rsidRPr="00510BAE">
        <w:rPr>
          <w:rFonts w:ascii="Times New Roman" w:hAnsi="Times New Roman"/>
          <w:color w:val="000000"/>
          <w:sz w:val="28"/>
          <w:lang w:val="it-IT"/>
        </w:rPr>
        <w:t xml:space="preserve"> pentru</w:t>
      </w:r>
      <w:r w:rsidR="003D25D7" w:rsidRPr="00510BAE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510BAE" w:rsidRPr="00510BAE">
        <w:rPr>
          <w:rFonts w:ascii="Times New Roman" w:hAnsi="Times New Roman"/>
          <w:color w:val="000000"/>
          <w:sz w:val="28"/>
          <w:lang w:val="it-IT"/>
        </w:rPr>
        <w:t>PUZ-</w:t>
      </w:r>
      <w:r w:rsidR="007D62F9">
        <w:rPr>
          <w:rFonts w:ascii="Times New Roman" w:hAnsi="Times New Roman"/>
          <w:color w:val="000000"/>
          <w:sz w:val="28"/>
          <w:lang w:val="it-IT"/>
        </w:rPr>
        <w:t xml:space="preserve"> </w:t>
      </w:r>
      <w:r w:rsidR="00951D2A" w:rsidRPr="00951D2A">
        <w:rPr>
          <w:rFonts w:ascii="Times New Roman" w:eastAsia="Times New Roman" w:hAnsi="Times New Roman"/>
          <w:b/>
          <w:bCs/>
          <w:i/>
          <w:sz w:val="28"/>
          <w:szCs w:val="24"/>
          <w:lang w:val="ro-RO" w:eastAsia="ro-RO"/>
        </w:rPr>
        <w:t xml:space="preserve">„Construire ansamblu locuințe individuale cu regim de înălțime P+2, funcțiuni complementare locuirii și utilități”, </w:t>
      </w:r>
      <w:r w:rsidR="00951D2A" w:rsidRPr="00951D2A">
        <w:rPr>
          <w:rFonts w:ascii="Times New Roman" w:eastAsia="Times New Roman" w:hAnsi="Times New Roman"/>
          <w:bCs/>
          <w:sz w:val="28"/>
          <w:szCs w:val="24"/>
          <w:lang w:val="ro-RO" w:eastAsia="ro-RO"/>
        </w:rPr>
        <w:t>propus a fi amplasat în comuna Cernica, sat Poșta, T61, P 463/I/14,15, nr. cadastral 58394, județ Ilfov</w:t>
      </w:r>
      <w:r w:rsidR="00221C50" w:rsidRPr="00510BAE">
        <w:rPr>
          <w:rFonts w:ascii="Times New Roman" w:hAnsi="Times New Roman"/>
          <w:color w:val="000000"/>
          <w:sz w:val="28"/>
          <w:lang w:val="it-IT"/>
        </w:rPr>
        <w:t xml:space="preserve">, având ca titular </w:t>
      </w:r>
      <w:r w:rsidR="00221C50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  <w:bookmarkStart w:id="0" w:name="_GoBack"/>
      <w:r w:rsidR="00951D2A" w:rsidRPr="00951D2A">
        <w:rPr>
          <w:rFonts w:ascii="Times New Roman" w:hAnsi="Times New Roman"/>
          <w:b/>
          <w:bCs/>
          <w:color w:val="000000"/>
          <w:sz w:val="28"/>
          <w:lang w:val="ro-RO"/>
        </w:rPr>
        <w:t>SECRIERU ALINA</w:t>
      </w:r>
      <w:bookmarkEnd w:id="0"/>
    </w:p>
    <w:p w:rsidR="00F66DFF" w:rsidRPr="00510BAE" w:rsidRDefault="006459DF" w:rsidP="006459D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lang w:val="it-IT"/>
        </w:rPr>
      </w:pPr>
      <w:r w:rsidRPr="00510BAE">
        <w:rPr>
          <w:rFonts w:ascii="Times New Roman" w:hAnsi="Times New Roman"/>
          <w:color w:val="000000"/>
          <w:sz w:val="28"/>
          <w:lang w:val="it-IT"/>
        </w:rPr>
        <w:t>Publicul interesat poate înainta comentarii/observaț</w:t>
      </w:r>
      <w:r w:rsidR="00F66DFF" w:rsidRPr="00510BAE">
        <w:rPr>
          <w:rFonts w:ascii="Times New Roman" w:hAnsi="Times New Roman"/>
          <w:color w:val="000000"/>
          <w:sz w:val="28"/>
          <w:lang w:val="it-IT"/>
        </w:rPr>
        <w:t xml:space="preserve">ii </w:t>
      </w:r>
      <w:r w:rsidRPr="00510BAE">
        <w:rPr>
          <w:rFonts w:ascii="Times New Roman" w:hAnsi="Times New Roman"/>
          <w:color w:val="000000"/>
          <w:sz w:val="28"/>
          <w:lang w:val="ro-RO"/>
        </w:rPr>
        <w:t>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 xml:space="preserve">n scris la sediul A.P.M Ilfov, (tel. </w:t>
      </w:r>
      <w:r w:rsidRPr="00510BAE">
        <w:rPr>
          <w:rFonts w:ascii="Times New Roman" w:hAnsi="Times New Roman"/>
          <w:color w:val="000000"/>
          <w:sz w:val="28"/>
          <w:lang w:val="ro-RO"/>
        </w:rPr>
        <w:t>021/4301402, 0749598865), î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n termen de 10 zile calen</w:t>
      </w:r>
      <w:r w:rsidRPr="00510BAE">
        <w:rPr>
          <w:rFonts w:ascii="Times New Roman" w:hAnsi="Times New Roman"/>
          <w:color w:val="000000"/>
          <w:sz w:val="28"/>
          <w:lang w:val="ro-RO"/>
        </w:rPr>
        <w:t>daristice de la publicarea anunț</w:t>
      </w:r>
      <w:r w:rsidR="00F66DFF" w:rsidRPr="00510BAE">
        <w:rPr>
          <w:rFonts w:ascii="Times New Roman" w:hAnsi="Times New Roman"/>
          <w:color w:val="000000"/>
          <w:sz w:val="28"/>
          <w:lang w:val="ro-RO"/>
        </w:rPr>
        <w:t>ului.</w:t>
      </w:r>
    </w:p>
    <w:p w:rsidR="00E46D25" w:rsidRPr="00510BAE" w:rsidRDefault="00E46D25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 w:rsidRPr="00510BAE">
        <w:rPr>
          <w:rFonts w:ascii="Times New Roman" w:hAnsi="Times New Roman"/>
          <w:color w:val="000000"/>
          <w:sz w:val="28"/>
          <w:lang w:val="ro-RO"/>
        </w:rPr>
        <w:t>Data publicare anunţ</w:t>
      </w:r>
    </w:p>
    <w:p w:rsidR="00E46D25" w:rsidRPr="00510BAE" w:rsidRDefault="00951D2A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Times New Roman" w:hAnsi="Times New Roman"/>
          <w:color w:val="000000"/>
          <w:sz w:val="28"/>
          <w:lang w:val="ro-RO"/>
        </w:rPr>
        <w:t>11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>.0</w:t>
      </w:r>
      <w:r>
        <w:rPr>
          <w:rFonts w:ascii="Times New Roman" w:hAnsi="Times New Roman"/>
          <w:color w:val="000000"/>
          <w:sz w:val="28"/>
          <w:lang w:val="ro-RO"/>
        </w:rPr>
        <w:t>9</w:t>
      </w:r>
      <w:r w:rsidR="005A7E0C" w:rsidRPr="00510BAE">
        <w:rPr>
          <w:rFonts w:ascii="Times New Roman" w:hAnsi="Times New Roman"/>
          <w:color w:val="000000"/>
          <w:sz w:val="28"/>
          <w:lang w:val="ro-RO"/>
        </w:rPr>
        <w:t>.2023</w:t>
      </w:r>
      <w:r w:rsidR="00E46D25" w:rsidRPr="00510BAE">
        <w:rPr>
          <w:rFonts w:ascii="Times New Roman" w:hAnsi="Times New Roman"/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F"/>
    <w:rsid w:val="00192251"/>
    <w:rsid w:val="001D59EF"/>
    <w:rsid w:val="00221C50"/>
    <w:rsid w:val="00260ED0"/>
    <w:rsid w:val="003D25D7"/>
    <w:rsid w:val="003F48F7"/>
    <w:rsid w:val="00451229"/>
    <w:rsid w:val="004F3034"/>
    <w:rsid w:val="00510BAE"/>
    <w:rsid w:val="005A7E0C"/>
    <w:rsid w:val="006459DF"/>
    <w:rsid w:val="006D5EF1"/>
    <w:rsid w:val="007D62F9"/>
    <w:rsid w:val="00847FA8"/>
    <w:rsid w:val="00951D2A"/>
    <w:rsid w:val="009B7406"/>
    <w:rsid w:val="00AF4C72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4AA8"/>
  <w15:docId w15:val="{93ADFBB6-D68B-4301-B09A-9EE2C7D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2023-09-11T09:58:00Z</dcterms:created>
  <dcterms:modified xsi:type="dcterms:W3CDTF">2023-09-11T09:58:00Z</dcterms:modified>
</cp:coreProperties>
</file>