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23789F" w:rsidRDefault="007E6483" w:rsidP="0023789F">
      <w:pPr>
        <w:pStyle w:val="Header"/>
        <w:keepNext/>
        <w:widowControl w:val="0"/>
        <w:spacing w:line="360" w:lineRule="auto"/>
        <w:rPr>
          <w:rFonts w:ascii="Trebuchet MS" w:hAnsi="Trebuchet MS"/>
          <w:b/>
          <w:bCs/>
        </w:rPr>
      </w:pPr>
      <w:r w:rsidRPr="0023789F">
        <w:rPr>
          <w:rFonts w:ascii="Trebuchet MS" w:hAnsi="Trebuchet MS"/>
          <w:b/>
          <w:bCs/>
        </w:rPr>
        <w:t xml:space="preserve">AGENȚIA PENTRU PROTECȚIA MEDIULUI </w:t>
      </w:r>
      <w:r w:rsidR="00FB39BF" w:rsidRPr="0023789F">
        <w:rPr>
          <w:rFonts w:ascii="Trebuchet MS" w:hAnsi="Trebuchet MS"/>
          <w:b/>
          <w:bCs/>
        </w:rPr>
        <w:t>I</w:t>
      </w:r>
      <w:r w:rsidR="00F92D1E" w:rsidRPr="0023789F">
        <w:rPr>
          <w:rFonts w:ascii="Trebuchet MS" w:hAnsi="Trebuchet MS"/>
          <w:b/>
          <w:bCs/>
        </w:rPr>
        <w:t>LFOV</w:t>
      </w:r>
    </w:p>
    <w:p w14:paraId="29AD1FBB" w14:textId="66384865" w:rsidR="00B51D96" w:rsidRPr="0023789F" w:rsidRDefault="00DE792C" w:rsidP="0023789F">
      <w:pPr>
        <w:keepNext/>
        <w:widowControl w:val="0"/>
        <w:spacing w:after="0" w:line="360" w:lineRule="auto"/>
        <w:rPr>
          <w:rFonts w:ascii="Trebuchet MS" w:hAnsi="Trebuchet MS"/>
        </w:rPr>
      </w:pPr>
      <w:r w:rsidRPr="0023789F">
        <w:rPr>
          <w:rFonts w:ascii="Trebuchet MS" w:hAnsi="Trebuchet MS"/>
        </w:rPr>
        <w:t xml:space="preserve">Nr. </w:t>
      </w:r>
      <w:r w:rsidR="00835183">
        <w:rPr>
          <w:rFonts w:ascii="Trebuchet MS" w:hAnsi="Trebuchet MS"/>
        </w:rPr>
        <w:t>8707/...........</w:t>
      </w:r>
      <w:r w:rsidR="00331754">
        <w:rPr>
          <w:rFonts w:ascii="Trebuchet MS" w:hAnsi="Trebuchet MS"/>
        </w:rPr>
        <w:t>.</w:t>
      </w:r>
      <w:r w:rsidR="00F1759D" w:rsidRPr="0023789F">
        <w:rPr>
          <w:rFonts w:ascii="Trebuchet MS" w:hAnsi="Trebuchet MS"/>
        </w:rPr>
        <w:t>2024</w:t>
      </w:r>
    </w:p>
    <w:p w14:paraId="518E7454" w14:textId="77777777" w:rsidR="0023789F" w:rsidRPr="0023789F" w:rsidRDefault="0023789F" w:rsidP="0023789F">
      <w:pPr>
        <w:keepNext/>
        <w:widowControl w:val="0"/>
        <w:spacing w:after="0" w:line="360" w:lineRule="auto"/>
        <w:jc w:val="center"/>
        <w:outlineLvl w:val="0"/>
        <w:rPr>
          <w:rFonts w:ascii="Trebuchet MS" w:eastAsia="Times New Roman" w:hAnsi="Trebuchet MS" w:cs="Arial"/>
          <w:b/>
          <w:lang w:eastAsia="ro-RO"/>
          <w14:ligatures w14:val="none"/>
        </w:rPr>
      </w:pPr>
      <w:r w:rsidRPr="0023789F">
        <w:rPr>
          <w:rFonts w:ascii="Trebuchet MS" w:eastAsia="Times New Roman" w:hAnsi="Trebuchet MS" w:cs="Arial"/>
          <w:b/>
          <w:lang w:eastAsia="ro-RO"/>
          <w14:ligatures w14:val="none"/>
        </w:rPr>
        <w:t xml:space="preserve">DECIZIA ETAPEI DE ÎNCADRARE </w:t>
      </w:r>
    </w:p>
    <w:p w14:paraId="7AAEB624" w14:textId="1684ED73" w:rsidR="0023789F" w:rsidRPr="0023789F" w:rsidRDefault="0023789F" w:rsidP="0023789F">
      <w:pPr>
        <w:keepNext/>
        <w:widowControl w:val="0"/>
        <w:spacing w:after="0" w:line="360" w:lineRule="auto"/>
        <w:jc w:val="center"/>
        <w:rPr>
          <w:rFonts w:ascii="Trebuchet MS" w:eastAsia="Times New Roman" w:hAnsi="Trebuchet MS" w:cs="Arial"/>
          <w:b/>
          <w14:ligatures w14:val="none"/>
        </w:rPr>
      </w:pPr>
      <w:r w:rsidRPr="0023789F">
        <w:rPr>
          <w:rFonts w:ascii="Trebuchet MS" w:eastAsia="Times New Roman" w:hAnsi="Trebuchet MS" w:cs="Arial"/>
          <w:b/>
          <w14:ligatures w14:val="none"/>
        </w:rPr>
        <w:t xml:space="preserve">Nr. </w:t>
      </w:r>
      <w:r w:rsidR="00835183">
        <w:rPr>
          <w:rFonts w:ascii="Trebuchet MS" w:eastAsia="Times New Roman" w:hAnsi="Trebuchet MS" w:cs="Arial"/>
          <w:b/>
          <w14:ligatures w14:val="none"/>
        </w:rPr>
        <w:t>DRAFT</w:t>
      </w:r>
      <w:r w:rsidRPr="0023789F">
        <w:rPr>
          <w:rFonts w:ascii="Trebuchet MS" w:eastAsia="Times New Roman" w:hAnsi="Trebuchet MS" w:cs="Arial"/>
          <w:b/>
          <w14:ligatures w14:val="none"/>
        </w:rPr>
        <w:t xml:space="preserve"> din </w:t>
      </w:r>
      <w:r w:rsidR="00835183">
        <w:rPr>
          <w:rFonts w:ascii="Trebuchet MS" w:eastAsia="Times New Roman" w:hAnsi="Trebuchet MS" w:cs="Arial"/>
          <w:b/>
          <w14:ligatures w14:val="none"/>
        </w:rPr>
        <w:t>20.06</w:t>
      </w:r>
      <w:r w:rsidRPr="0023789F">
        <w:rPr>
          <w:rFonts w:ascii="Trebuchet MS" w:eastAsia="Times New Roman" w:hAnsi="Trebuchet MS" w:cs="Arial"/>
          <w:b/>
          <w14:ligatures w14:val="none"/>
        </w:rPr>
        <w:t>.2024</w:t>
      </w:r>
    </w:p>
    <w:p w14:paraId="1B8E7D24" w14:textId="77777777" w:rsidR="0023789F" w:rsidRPr="0023789F" w:rsidRDefault="0023789F" w:rsidP="0023789F">
      <w:pPr>
        <w:keepNext/>
        <w:widowControl w:val="0"/>
        <w:shd w:val="clear" w:color="auto" w:fill="FFFFFF"/>
        <w:spacing w:after="0" w:line="360" w:lineRule="auto"/>
        <w:jc w:val="both"/>
        <w:rPr>
          <w:rFonts w:ascii="Trebuchet MS" w:eastAsia="Times New Roman" w:hAnsi="Trebuchet MS" w:cs="Times New Roman"/>
          <w:lang w:val="en-US" w:eastAsia="ro-RO"/>
          <w14:ligatures w14:val="none"/>
        </w:rPr>
      </w:pPr>
    </w:p>
    <w:p w14:paraId="44637D82" w14:textId="2A96942A" w:rsidR="0023789F" w:rsidRPr="0023789F" w:rsidRDefault="0023789F" w:rsidP="0023789F">
      <w:pPr>
        <w:keepNext/>
        <w:widowControl w:val="0"/>
        <w:spacing w:after="0" w:line="360" w:lineRule="auto"/>
        <w:jc w:val="both"/>
        <w:rPr>
          <w:rFonts w:ascii="Trebuchet MS" w:eastAsia="Calibri" w:hAnsi="Trebuchet MS" w:cs="Arial"/>
          <w:b/>
          <w:lang w:val="en-US"/>
          <w14:ligatures w14:val="none"/>
        </w:rPr>
      </w:pPr>
      <w:r w:rsidRPr="0023789F">
        <w:rPr>
          <w:rFonts w:ascii="Trebuchet MS" w:eastAsia="Times New Roman" w:hAnsi="Trebuchet MS" w:cs="Arial"/>
          <w:lang w:val="en-US"/>
          <w14:ligatures w14:val="none"/>
        </w:rPr>
        <w:t xml:space="preserve">Ca urmare a solicitării de emitere a acordului de mediu adresată </w:t>
      </w:r>
      <w:proofErr w:type="gramStart"/>
      <w:r w:rsidRPr="0023789F">
        <w:rPr>
          <w:rFonts w:ascii="Trebuchet MS" w:eastAsia="Times New Roman" w:hAnsi="Trebuchet MS" w:cs="Arial"/>
          <w:b/>
          <w:lang w:val="en-US"/>
          <w14:ligatures w14:val="none"/>
        </w:rPr>
        <w:t xml:space="preserve">de </w:t>
      </w:r>
      <w:r w:rsidRPr="0023789F">
        <w:rPr>
          <w:rFonts w:ascii="Trebuchet MS" w:eastAsia="Calibri" w:hAnsi="Trebuchet MS" w:cs="Times New Roman"/>
          <w:b/>
          <w:lang w:val="en-US"/>
          <w14:ligatures w14:val="none"/>
        </w:rPr>
        <w:t xml:space="preserve"> </w:t>
      </w:r>
      <w:r w:rsidR="00835183" w:rsidRPr="00835183">
        <w:rPr>
          <w:rFonts w:ascii="Trebuchet MS" w:eastAsia="Times New Roman" w:hAnsi="Trebuchet MS" w:cs="Arial"/>
          <w:lang w:val="en-US" w:eastAsia="ro-RO"/>
          <w14:ligatures w14:val="none"/>
        </w:rPr>
        <w:t>S.C</w:t>
      </w:r>
      <w:proofErr w:type="gramEnd"/>
      <w:r w:rsidR="00835183" w:rsidRPr="00835183">
        <w:rPr>
          <w:rFonts w:ascii="Trebuchet MS" w:eastAsia="Times New Roman" w:hAnsi="Trebuchet MS" w:cs="Arial"/>
          <w:lang w:val="en-US" w:eastAsia="ro-RO"/>
          <w14:ligatures w14:val="none"/>
        </w:rPr>
        <w:t xml:space="preserve">. FEPRA WASTE MANAGEMENT S.R.L. cu sediul în București, sectorul 1, str. Sublocotenent Zaharia, nr. 5, </w:t>
      </w:r>
      <w:proofErr w:type="gramStart"/>
      <w:r w:rsidR="00835183" w:rsidRPr="00835183">
        <w:rPr>
          <w:rFonts w:ascii="Trebuchet MS" w:eastAsia="Times New Roman" w:hAnsi="Trebuchet MS" w:cs="Arial"/>
          <w:lang w:val="en-US" w:eastAsia="ro-RO"/>
          <w14:ligatures w14:val="none"/>
        </w:rPr>
        <w:t>et</w:t>
      </w:r>
      <w:proofErr w:type="gramEnd"/>
      <w:r w:rsidR="00835183" w:rsidRPr="00835183">
        <w:rPr>
          <w:rFonts w:ascii="Trebuchet MS" w:eastAsia="Times New Roman" w:hAnsi="Trebuchet MS" w:cs="Arial"/>
          <w:lang w:val="en-US" w:eastAsia="ro-RO"/>
          <w14:ligatures w14:val="none"/>
        </w:rPr>
        <w:t xml:space="preserve">. </w:t>
      </w:r>
      <w:proofErr w:type="gramStart"/>
      <w:r w:rsidR="00835183" w:rsidRPr="00835183">
        <w:rPr>
          <w:rFonts w:ascii="Trebuchet MS" w:eastAsia="Times New Roman" w:hAnsi="Trebuchet MS" w:cs="Arial"/>
          <w:lang w:val="en-US" w:eastAsia="ro-RO"/>
          <w14:ligatures w14:val="none"/>
        </w:rPr>
        <w:t>4</w:t>
      </w:r>
      <w:r w:rsidR="009613A0" w:rsidRPr="009613A0">
        <w:rPr>
          <w:rFonts w:ascii="Trebuchet MS" w:eastAsia="Times New Roman" w:hAnsi="Trebuchet MS" w:cs="Arial"/>
          <w:lang w:val="en-US" w:eastAsia="ro-RO"/>
          <w14:ligatures w14:val="none"/>
        </w:rPr>
        <w:t xml:space="preserve">, </w:t>
      </w:r>
      <w:r w:rsidRPr="0023789F">
        <w:rPr>
          <w:rFonts w:ascii="Trebuchet MS" w:eastAsia="Times New Roman" w:hAnsi="Trebuchet MS" w:cs="Arial"/>
          <w:lang w:val="en-US"/>
          <w14:ligatures w14:val="none"/>
        </w:rPr>
        <w:t>înregistrată la A.P.M. Ilfov cu nr.</w:t>
      </w:r>
      <w:proofErr w:type="gramEnd"/>
      <w:r w:rsidRPr="0023789F">
        <w:rPr>
          <w:rFonts w:ascii="Trebuchet MS" w:eastAsia="Times New Roman" w:hAnsi="Trebuchet MS" w:cs="Arial"/>
          <w:lang w:val="en-US"/>
          <w14:ligatures w14:val="none"/>
        </w:rPr>
        <w:t xml:space="preserve"> </w:t>
      </w:r>
      <w:r w:rsidR="00835183">
        <w:rPr>
          <w:rFonts w:ascii="Trebuchet MS" w:eastAsia="Times New Roman" w:hAnsi="Trebuchet MS" w:cs="Arial"/>
          <w:lang w:val="en-US"/>
          <w14:ligatures w14:val="none"/>
        </w:rPr>
        <w:t>8707/17.04.2024</w:t>
      </w:r>
      <w:r w:rsidRPr="0023789F">
        <w:rPr>
          <w:rFonts w:ascii="Trebuchet MS" w:eastAsia="Times New Roman" w:hAnsi="Trebuchet MS" w:cs="Arial"/>
          <w:lang w:val="en-US"/>
          <w14:ligatures w14:val="none"/>
        </w:rPr>
        <w:t xml:space="preserve"> si a completarilor ulterioare, </w:t>
      </w:r>
      <w:r w:rsidRPr="0023789F">
        <w:rPr>
          <w:rFonts w:ascii="Trebuchet MS" w:eastAsia="Times New Roman" w:hAnsi="Trebuchet MS" w:cs="Arial"/>
          <w:lang w:val="it-IT"/>
          <w14:ligatures w14:val="none"/>
        </w:rPr>
        <w:t>în baza:</w:t>
      </w:r>
    </w:p>
    <w:p w14:paraId="37D2BD3E" w14:textId="77777777" w:rsidR="0023789F" w:rsidRPr="0023789F" w:rsidRDefault="0023789F" w:rsidP="0023789F">
      <w:pPr>
        <w:keepNext/>
        <w:widowControl w:val="0"/>
        <w:numPr>
          <w:ilvl w:val="0"/>
          <w:numId w:val="9"/>
        </w:numPr>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Legii nr. 292/2018 privind evaluarea impactului anumitor proiecte publice şi private asupra mediului;</w:t>
      </w:r>
    </w:p>
    <w:p w14:paraId="2AB2C546" w14:textId="77777777" w:rsidR="0023789F" w:rsidRPr="0023789F" w:rsidRDefault="0023789F" w:rsidP="0023789F">
      <w:pPr>
        <w:keepNext/>
        <w:widowControl w:val="0"/>
        <w:numPr>
          <w:ilvl w:val="0"/>
          <w:numId w:val="9"/>
        </w:numPr>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Ordonanţei de urgenţă a Guvernului nr. 57/2007 privind regimul ariilor naturale protejate, conservarea habitatelor naturale, a florei si faunei sălbatice, cu modificările şi completările ulterioare, aprobate prin Legea nr. 49/2011; </w:t>
      </w:r>
    </w:p>
    <w:p w14:paraId="2746C86D" w14:textId="16520983" w:rsidR="0023789F" w:rsidRPr="0023789F" w:rsidRDefault="0023789F" w:rsidP="0023789F">
      <w:pPr>
        <w:keepNext/>
        <w:widowControl w:val="0"/>
        <w:shd w:val="clear" w:color="auto" w:fill="FFFFFF"/>
        <w:spacing w:after="0" w:line="360" w:lineRule="auto"/>
        <w:jc w:val="both"/>
        <w:rPr>
          <w:rFonts w:ascii="Trebuchet MS" w:eastAsia="Calibri" w:hAnsi="Trebuchet MS" w:cs="Times New Roman"/>
          <w:lang w:val="en-US"/>
          <w14:ligatures w14:val="none"/>
        </w:rPr>
      </w:pPr>
      <w:r w:rsidRPr="0023789F">
        <w:rPr>
          <w:rFonts w:ascii="Trebuchet MS" w:eastAsia="Times New Roman" w:hAnsi="Trebuchet MS" w:cs="Arial"/>
          <w:lang w:val="it-IT"/>
          <w14:ligatures w14:val="none"/>
        </w:rPr>
        <w:t xml:space="preserve">autoritatea competentă pentru protecția mediului A.P.M. Ilfov decide, ca urmare a consultărilor desfăşurate în cadrul şedinţei Comisiei de Analiză Tehnică, din data de </w:t>
      </w:r>
      <w:r w:rsidR="00835183">
        <w:rPr>
          <w:rFonts w:ascii="Trebuchet MS" w:eastAsia="Times New Roman" w:hAnsi="Trebuchet MS" w:cs="Arial"/>
          <w:lang w:val="it-IT"/>
          <w14:ligatures w14:val="none"/>
        </w:rPr>
        <w:t>05.06</w:t>
      </w:r>
      <w:r w:rsidR="009613A0">
        <w:rPr>
          <w:rFonts w:ascii="Trebuchet MS" w:eastAsia="Times New Roman" w:hAnsi="Trebuchet MS" w:cs="Arial"/>
          <w:lang w:val="it-IT"/>
          <w14:ligatures w14:val="none"/>
        </w:rPr>
        <w:t>.2024</w:t>
      </w:r>
      <w:r w:rsidRPr="0023789F">
        <w:rPr>
          <w:rFonts w:ascii="Trebuchet MS" w:eastAsia="Times New Roman" w:hAnsi="Trebuchet MS" w:cs="Arial"/>
          <w:lang w:val="it-IT"/>
          <w14:ligatures w14:val="none"/>
        </w:rPr>
        <w:t xml:space="preserve">, că proiectul: </w:t>
      </w:r>
      <w:r w:rsidRPr="0023789F">
        <w:rPr>
          <w:rFonts w:ascii="Trebuchet MS" w:eastAsia="Times New Roman" w:hAnsi="Trebuchet MS" w:cs="Arial"/>
          <w:b/>
          <w:lang w:val="it-IT"/>
          <w14:ligatures w14:val="none"/>
        </w:rPr>
        <w:t>“</w:t>
      </w:r>
      <w:r w:rsidR="00835183" w:rsidRPr="00835183">
        <w:rPr>
          <w:rFonts w:ascii="Trebuchet MS" w:eastAsia="Times New Roman" w:hAnsi="Trebuchet MS" w:cs="Arial"/>
          <w:b/>
          <w:lang w:val="it-IT"/>
          <w14:ligatures w14:val="none"/>
        </w:rPr>
        <w:t>Construire complex tehnologic Fepra Nord – Reciclare, Recuperare, Reutilizare - Titlu proiect “Fepra Nord – Centru de economie circulara” propus a fi amplasat judeţul Ilfov, oraș Buftea, T 96, P 354/2, Lot 2/2, Lot 2/1, nr. cad. 53475, CF 53475</w:t>
      </w:r>
      <w:r w:rsidRPr="006C2334">
        <w:rPr>
          <w:rFonts w:ascii="Trebuchet MS" w:eastAsia="Calibri" w:hAnsi="Trebuchet MS" w:cs="Times New Roman"/>
          <w:lang w:val="en-US"/>
          <w14:ligatures w14:val="none"/>
        </w:rPr>
        <w:t>,</w:t>
      </w:r>
      <w:r w:rsidRPr="009613A0">
        <w:rPr>
          <w:rFonts w:ascii="Trebuchet MS" w:eastAsia="Calibri" w:hAnsi="Trebuchet MS" w:cs="Times New Roman"/>
          <w:lang w:val="en-US"/>
          <w14:ligatures w14:val="none"/>
        </w:rPr>
        <w:t xml:space="preserve"> </w:t>
      </w:r>
      <w:r w:rsidRPr="0023789F">
        <w:rPr>
          <w:rFonts w:ascii="Trebuchet MS" w:eastAsia="Times New Roman" w:hAnsi="Trebuchet MS" w:cs="Arial"/>
          <w:lang w:val="it-IT"/>
          <w14:ligatures w14:val="none"/>
        </w:rPr>
        <w:t>nu se supune evaluării impactului asupra mediului si nu se supune evaluării adecvate.</w:t>
      </w:r>
    </w:p>
    <w:p w14:paraId="6183C7B3" w14:textId="77777777"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p>
    <w:p w14:paraId="17911085" w14:textId="77777777" w:rsidR="0023789F" w:rsidRPr="0023789F" w:rsidRDefault="0023789F" w:rsidP="0023789F">
      <w:pPr>
        <w:keepNext/>
        <w:widowControl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Justificarea prezentei decizii:</w:t>
      </w:r>
    </w:p>
    <w:p w14:paraId="333386C6" w14:textId="77777777" w:rsidR="0023789F" w:rsidRPr="0023789F" w:rsidRDefault="0023789F" w:rsidP="0023789F">
      <w:pPr>
        <w:keepNext/>
        <w:widowControl w:val="0"/>
        <w:numPr>
          <w:ilvl w:val="0"/>
          <w:numId w:val="12"/>
        </w:numPr>
        <w:shd w:val="clear" w:color="auto" w:fill="FFFFFF"/>
        <w:spacing w:after="0" w:line="360" w:lineRule="auto"/>
        <w:ind w:left="0" w:firstLine="360"/>
        <w:jc w:val="both"/>
        <w:rPr>
          <w:rFonts w:ascii="Trebuchet MS" w:eastAsia="Times New Roman" w:hAnsi="Trebuchet MS" w:cs="Arial"/>
          <w:b/>
          <w:lang w:val="en-US" w:eastAsia="ro-RO"/>
          <w14:ligatures w14:val="none"/>
        </w:rPr>
      </w:pPr>
      <w:r w:rsidRPr="0023789F">
        <w:rPr>
          <w:rFonts w:ascii="Trebuchet MS" w:eastAsia="Times New Roman" w:hAnsi="Trebuchet MS" w:cs="Arial"/>
          <w:b/>
          <w:lang w:val="en-US" w:eastAsia="ro-RO"/>
          <w14:ligatures w14:val="none"/>
        </w:rPr>
        <w:t>Motivele pe baza cărora s-a stabilit necesitatea neefectuării evaluării impactului asupra mediului sunt următoarele:</w:t>
      </w:r>
    </w:p>
    <w:p w14:paraId="5AC62635" w14:textId="77777777" w:rsidR="0023789F" w:rsidRPr="0023789F" w:rsidRDefault="0023789F" w:rsidP="0023789F">
      <w:pPr>
        <w:keepNext/>
        <w:widowControl w:val="0"/>
        <w:numPr>
          <w:ilvl w:val="0"/>
          <w:numId w:val="10"/>
        </w:numPr>
        <w:spacing w:after="0" w:line="360" w:lineRule="auto"/>
        <w:contextualSpacing/>
        <w:jc w:val="both"/>
        <w:rPr>
          <w:rFonts w:ascii="Trebuchet MS" w:eastAsia="Calibri" w:hAnsi="Trebuchet MS" w:cs="Arial"/>
          <w:lang w:val="it-IT"/>
          <w14:ligatures w14:val="none"/>
        </w:rPr>
      </w:pPr>
      <w:r w:rsidRPr="0023789F">
        <w:rPr>
          <w:rFonts w:ascii="Trebuchet MS" w:eastAsia="Calibri" w:hAnsi="Trebuchet MS" w:cs="Arial"/>
          <w:lang w:val="it-IT"/>
          <w14:ligatures w14:val="none"/>
        </w:rPr>
        <w:t>proiectul nu se incadreaza in prevederile Legii nr. 292/2018, anexa nr. 1;</w:t>
      </w:r>
    </w:p>
    <w:p w14:paraId="7EB495A5" w14:textId="77777777" w:rsidR="0023789F" w:rsidRPr="0023789F" w:rsidRDefault="0023789F" w:rsidP="0023789F">
      <w:pPr>
        <w:keepNext/>
        <w:widowControl w:val="0"/>
        <w:numPr>
          <w:ilvl w:val="0"/>
          <w:numId w:val="10"/>
        </w:numPr>
        <w:spacing w:after="0" w:line="360" w:lineRule="auto"/>
        <w:contextualSpacing/>
        <w:jc w:val="both"/>
        <w:rPr>
          <w:rFonts w:ascii="Trebuchet MS" w:eastAsia="Calibri" w:hAnsi="Trebuchet MS" w:cs="Arial"/>
          <w14:ligatures w14:val="none"/>
        </w:rPr>
      </w:pPr>
      <w:r w:rsidRPr="0023789F">
        <w:rPr>
          <w:rFonts w:ascii="Trebuchet MS" w:eastAsia="Calibri" w:hAnsi="Trebuchet MS" w:cs="Arial"/>
          <w:lang w:val="it-IT"/>
          <w14:ligatures w14:val="none"/>
        </w:rPr>
        <w:t xml:space="preserve">proiectul se incadreaza in prevederile anexei 2 la Legea nr. 292/2018, la punctul </w:t>
      </w:r>
      <w:r w:rsidRPr="0023789F">
        <w:rPr>
          <w:rFonts w:ascii="Trebuchet MS" w:eastAsia="Calibri" w:hAnsi="Trebuchet MS" w:cs="Arial"/>
          <w:lang w:val="pl-PL" w:eastAsia="en-GB"/>
          <w14:ligatures w14:val="none"/>
        </w:rPr>
        <w:t>10a</w:t>
      </w:r>
      <w:r w:rsidRPr="0023789F">
        <w:rPr>
          <w:rFonts w:ascii="Trebuchet MS" w:eastAsia="Calibri" w:hAnsi="Trebuchet MS" w:cs="Arial"/>
          <w14:ligatures w14:val="none"/>
        </w:rPr>
        <w:t>;</w:t>
      </w:r>
    </w:p>
    <w:p w14:paraId="70DDC556" w14:textId="77777777" w:rsidR="0023789F" w:rsidRPr="0023789F" w:rsidRDefault="0023789F" w:rsidP="0023789F">
      <w:pPr>
        <w:keepNext/>
        <w:widowControl w:val="0"/>
        <w:numPr>
          <w:ilvl w:val="0"/>
          <w:numId w:val="10"/>
        </w:numPr>
        <w:shd w:val="clear" w:color="auto" w:fill="FFFFFF"/>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titularul și APM Ilfov au mediatizat în presa locală, cât și pe pagina web atât depunerea solicitării acordului cât și decizia etapei de încadrare;</w:t>
      </w:r>
    </w:p>
    <w:p w14:paraId="06E871C0" w14:textId="77777777" w:rsidR="0023789F" w:rsidRPr="0023789F" w:rsidRDefault="0023789F" w:rsidP="0023789F">
      <w:pPr>
        <w:keepNext/>
        <w:widowControl w:val="0"/>
        <w:numPr>
          <w:ilvl w:val="0"/>
          <w:numId w:val="10"/>
        </w:numPr>
        <w:shd w:val="clear" w:color="auto" w:fill="FFFFFF"/>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lipsa observațiilor din partea publicului interesat,</w:t>
      </w:r>
    </w:p>
    <w:p w14:paraId="1E608FD2"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14:ligatures w14:val="none"/>
        </w:rPr>
      </w:pPr>
    </w:p>
    <w:p w14:paraId="797A202F" w14:textId="77777777" w:rsidR="0023789F" w:rsidRPr="0023789F" w:rsidRDefault="0023789F" w:rsidP="0023789F">
      <w:pPr>
        <w:keepNext/>
        <w:widowControl w:val="0"/>
        <w:autoSpaceDE w:val="0"/>
        <w:autoSpaceDN w:val="0"/>
        <w:adjustRightInd w:val="0"/>
        <w:spacing w:after="0" w:line="360" w:lineRule="auto"/>
        <w:contextualSpacing/>
        <w:jc w:val="both"/>
        <w:rPr>
          <w:rFonts w:ascii="Trebuchet MS" w:eastAsia="Times New Roman" w:hAnsi="Trebuchet MS" w:cs="Arial"/>
          <w:b/>
          <w:lang w:val="en-US"/>
          <w14:ligatures w14:val="none"/>
        </w:rPr>
      </w:pPr>
      <w:r w:rsidRPr="0023789F">
        <w:rPr>
          <w:rFonts w:ascii="Trebuchet MS" w:eastAsia="Times New Roman" w:hAnsi="Trebuchet MS" w:cs="Arial"/>
          <w:b/>
          <w:lang w:val="en-US"/>
          <w14:ligatures w14:val="none"/>
        </w:rPr>
        <w:t xml:space="preserve">II. Motivele pe baza carora s-a </w:t>
      </w:r>
      <w:r w:rsidRPr="0023789F">
        <w:rPr>
          <w:rFonts w:ascii="Trebuchet MS" w:eastAsia="Times New Roman" w:hAnsi="Trebuchet MS" w:cs="Arial"/>
          <w:b/>
          <w:lang w:val="en-US"/>
          <w14:ligatures w14:val="none"/>
        </w:rPr>
        <w:pgNum/>
      </w:r>
      <w:r w:rsidRPr="0023789F">
        <w:rPr>
          <w:rFonts w:ascii="Trebuchet MS" w:eastAsia="Times New Roman" w:hAnsi="Trebuchet MS" w:cs="Arial"/>
          <w:b/>
          <w:lang w:val="en-US"/>
          <w14:ligatures w14:val="none"/>
        </w:rPr>
        <w:t>stabilit neefectuarea evaluarii adecvate sunt următoarele:</w:t>
      </w:r>
    </w:p>
    <w:p w14:paraId="383E42D4" w14:textId="1F01F996" w:rsidR="009613A0" w:rsidRPr="0023789F" w:rsidRDefault="0023789F" w:rsidP="009613A0">
      <w:pPr>
        <w:keepNext/>
        <w:widowControl w:val="0"/>
        <w:spacing w:after="0" w:line="360" w:lineRule="auto"/>
        <w:contextualSpacing/>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w:t>
      </w:r>
      <w:r w:rsidRPr="0023789F">
        <w:rPr>
          <w:rFonts w:ascii="Trebuchet MS" w:eastAsia="Times New Roman" w:hAnsi="Trebuchet MS" w:cs="Arial"/>
          <w:lang w:val="it-IT"/>
          <w14:ligatures w14:val="none"/>
        </w:rPr>
        <w:tab/>
        <w:t xml:space="preserve">Proiectul propus nu intra sub incidenta art. 28 din Ordonanta de urgenta a Guvernului nr. 57/2007 privind regimul ariilor naturale protejate, conservarea habitatelor naturale, a florei si faunei salbatice, aprobata cu modificari si completari prin Legea nr. 49/2011, cu modificarile si </w:t>
      </w:r>
      <w:r w:rsidRPr="0023789F">
        <w:rPr>
          <w:rFonts w:ascii="Trebuchet MS" w:eastAsia="Times New Roman" w:hAnsi="Trebuchet MS" w:cs="Arial"/>
          <w:lang w:val="it-IT"/>
          <w14:ligatures w14:val="none"/>
        </w:rPr>
        <w:lastRenderedPageBreak/>
        <w:t xml:space="preserve">completarile ulterioare, </w:t>
      </w:r>
      <w:r w:rsidR="00C05584" w:rsidRPr="00C05584">
        <w:rPr>
          <w:rFonts w:ascii="Trebuchet MS" w:eastAsia="Times New Roman" w:hAnsi="Trebuchet MS" w:cs="Arial"/>
          <w:lang w:val="it-IT"/>
          <w14:ligatures w14:val="none"/>
        </w:rPr>
        <w:t>avand in vedere faptul ca in urma localizarii amplasamentului in raport cu ariile naturale protejate, s-a constatat ca acesta nu se afla in nicio arie naturala protejata.</w:t>
      </w:r>
    </w:p>
    <w:p w14:paraId="67D1C92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b)      Proiectul nu se va implementa intr-o arie naturala protejată sau sit Natura 2000 sau in vecinatatea acestora.</w:t>
      </w:r>
    </w:p>
    <w:p w14:paraId="121DA7E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it-IT"/>
          <w14:ligatures w14:val="none"/>
        </w:rPr>
      </w:pPr>
    </w:p>
    <w:p w14:paraId="16BE63D8" w14:textId="16C7F776" w:rsidR="0023789F" w:rsidRPr="0023789F" w:rsidRDefault="0023789F" w:rsidP="0023789F">
      <w:pPr>
        <w:keepNext/>
        <w:widowControl w:val="0"/>
        <w:spacing w:after="0" w:line="360" w:lineRule="auto"/>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b/>
          <w:lang w:val="en-US" w:eastAsia="ro-RO"/>
          <w14:ligatures w14:val="none"/>
        </w:rPr>
        <w:t xml:space="preserve">III. Motivele pe baza cărora s-a stabilit neefectuarea evaluării impactului asupra corpurilor de </w:t>
      </w:r>
      <w:proofErr w:type="gramStart"/>
      <w:r w:rsidRPr="0023789F">
        <w:rPr>
          <w:rFonts w:ascii="Trebuchet MS" w:eastAsia="Times New Roman" w:hAnsi="Trebuchet MS" w:cs="Arial"/>
          <w:b/>
          <w:lang w:val="en-US" w:eastAsia="ro-RO"/>
          <w14:ligatures w14:val="none"/>
        </w:rPr>
        <w:t>apă</w:t>
      </w:r>
      <w:proofErr w:type="gramEnd"/>
      <w:r w:rsidRPr="0023789F">
        <w:rPr>
          <w:rFonts w:ascii="Trebuchet MS" w:eastAsia="Times New Roman" w:hAnsi="Trebuchet MS" w:cs="Arial"/>
          <w:b/>
          <w:lang w:val="en-US" w:eastAsia="ro-RO"/>
          <w14:ligatures w14:val="none"/>
        </w:rPr>
        <w:t>:</w:t>
      </w:r>
      <w:r w:rsidRPr="0023789F">
        <w:rPr>
          <w:rFonts w:ascii="Trebuchet MS" w:eastAsia="Times New Roman" w:hAnsi="Trebuchet MS" w:cs="Arial"/>
          <w:lang w:val="en-US" w:eastAsia="ro-RO"/>
          <w14:ligatures w14:val="none"/>
        </w:rPr>
        <w:t xml:space="preserve"> Conform </w:t>
      </w:r>
      <w:r w:rsidR="00835183">
        <w:rPr>
          <w:rFonts w:ascii="Trebuchet MS" w:eastAsia="Times New Roman" w:hAnsi="Trebuchet MS" w:cs="Arial"/>
          <w:lang w:eastAsia="ro-RO"/>
          <w14:ligatures w14:val="none"/>
        </w:rPr>
        <w:t>Adresei</w:t>
      </w:r>
      <w:r w:rsidRPr="0023789F">
        <w:rPr>
          <w:rFonts w:ascii="Trebuchet MS" w:eastAsia="Times New Roman" w:hAnsi="Trebuchet MS" w:cs="Arial"/>
          <w:lang w:eastAsia="ro-RO"/>
          <w14:ligatures w14:val="none"/>
        </w:rPr>
        <w:t xml:space="preserve"> nr. </w:t>
      </w:r>
      <w:r w:rsidR="00835183">
        <w:rPr>
          <w:rFonts w:ascii="Trebuchet MS" w:eastAsia="Times New Roman" w:hAnsi="Trebuchet MS" w:cs="Arial"/>
          <w:lang w:eastAsia="ro-RO"/>
          <w14:ligatures w14:val="none"/>
        </w:rPr>
        <w:t>6173/11.06.2024</w:t>
      </w:r>
      <w:r w:rsidR="00C05584">
        <w:rPr>
          <w:rFonts w:ascii="Trebuchet MS" w:eastAsia="Times New Roman" w:hAnsi="Trebuchet MS" w:cs="Arial"/>
          <w:lang w:eastAsia="ro-RO"/>
          <w14:ligatures w14:val="none"/>
        </w:rPr>
        <w:t xml:space="preserve"> </w:t>
      </w:r>
      <w:r w:rsidR="00835183">
        <w:rPr>
          <w:rFonts w:ascii="Trebuchet MS" w:eastAsia="Times New Roman" w:hAnsi="Trebuchet MS" w:cs="Arial"/>
          <w:lang w:eastAsia="ro-RO"/>
          <w14:ligatures w14:val="none"/>
        </w:rPr>
        <w:t>emisa</w:t>
      </w:r>
      <w:r w:rsidRPr="0023789F">
        <w:rPr>
          <w:rFonts w:ascii="Trebuchet MS" w:eastAsia="Times New Roman" w:hAnsi="Trebuchet MS" w:cs="Arial"/>
          <w:lang w:eastAsia="ro-RO"/>
          <w14:ligatures w14:val="none"/>
        </w:rPr>
        <w:t xml:space="preserve"> de A.N.”Apele Romane”</w:t>
      </w:r>
      <w:r w:rsidR="00835183">
        <w:rPr>
          <w:rFonts w:ascii="Trebuchet MS" w:eastAsia="Times New Roman" w:hAnsi="Trebuchet MS" w:cs="Arial"/>
          <w:lang w:eastAsia="ro-RO"/>
          <w14:ligatures w14:val="none"/>
        </w:rPr>
        <w:t xml:space="preserve"> </w:t>
      </w:r>
      <w:r w:rsidRPr="0023789F">
        <w:rPr>
          <w:rFonts w:ascii="Trebuchet MS" w:eastAsia="Times New Roman" w:hAnsi="Trebuchet MS" w:cs="Arial"/>
          <w:lang w:eastAsia="ro-RO"/>
          <w14:ligatures w14:val="none"/>
        </w:rPr>
        <w:t xml:space="preserve">- </w:t>
      </w:r>
      <w:r w:rsidRPr="0023789F">
        <w:rPr>
          <w:rFonts w:ascii="Trebuchet MS" w:eastAsia="Times New Roman" w:hAnsi="Trebuchet MS" w:cs="Arial"/>
          <w:lang w:val="en-US" w:eastAsia="ro-RO"/>
          <w14:ligatures w14:val="none"/>
        </w:rPr>
        <w:t>pentru proiectul propus nu este necesara elaborarea SEICA.</w:t>
      </w:r>
    </w:p>
    <w:p w14:paraId="210907A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color w:val="FF0000"/>
          <w:lang w:val="en-US" w:eastAsia="ro-RO"/>
          <w14:ligatures w14:val="none"/>
        </w:rPr>
      </w:pPr>
    </w:p>
    <w:p w14:paraId="72781FC8"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b/>
          <w:lang w:val="en-US"/>
          <w14:ligatures w14:val="none"/>
        </w:rPr>
      </w:pPr>
      <w:proofErr w:type="gramStart"/>
      <w:r w:rsidRPr="0023789F">
        <w:rPr>
          <w:rFonts w:ascii="Trebuchet MS" w:eastAsia="Times New Roman" w:hAnsi="Trebuchet MS" w:cs="Arial"/>
          <w:b/>
          <w:lang w:val="en-US"/>
          <w14:ligatures w14:val="none"/>
        </w:rPr>
        <w:t>1.Caracteristicile</w:t>
      </w:r>
      <w:proofErr w:type="gramEnd"/>
      <w:r w:rsidRPr="0023789F">
        <w:rPr>
          <w:rFonts w:ascii="Trebuchet MS" w:eastAsia="Times New Roman" w:hAnsi="Trebuchet MS" w:cs="Arial"/>
          <w:b/>
          <w:lang w:val="en-US"/>
          <w14:ligatures w14:val="none"/>
        </w:rPr>
        <w:t xml:space="preserve"> proiectului:</w:t>
      </w:r>
    </w:p>
    <w:p w14:paraId="40A3E60F" w14:textId="1D6BA369" w:rsidR="000B5314" w:rsidRPr="00FF2314" w:rsidRDefault="0023789F" w:rsidP="00FF2314">
      <w:pPr>
        <w:keepNext/>
        <w:widowControl w:val="0"/>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b/>
          <w:lang w:val="it-IT"/>
          <w14:ligatures w14:val="none"/>
        </w:rPr>
        <w:t xml:space="preserve">1.1Descrierea proiectului: </w:t>
      </w:r>
      <w:r w:rsidRPr="000B5314">
        <w:rPr>
          <w:rFonts w:ascii="Trebuchet MS" w:eastAsia="Times New Roman" w:hAnsi="Trebuchet MS" w:cs="Arial"/>
          <w14:ligatures w14:val="none"/>
        </w:rPr>
        <w:t xml:space="preserve">Proiectul se implementeaza pe un teren intravilan cu suprafaţa de </w:t>
      </w:r>
      <w:r w:rsidR="000B5314" w:rsidRPr="000B5314">
        <w:rPr>
          <w:rFonts w:ascii="Trebuchet MS" w:eastAsia="Times New Roman" w:hAnsi="Trebuchet MS" w:cs="Arial"/>
          <w:lang w:val="it-IT"/>
          <w14:ligatures w14:val="none"/>
        </w:rPr>
        <w:t>56429</w:t>
      </w:r>
      <w:r w:rsidRPr="000B5314">
        <w:rPr>
          <w:rFonts w:ascii="Trebuchet MS" w:eastAsia="Times New Roman" w:hAnsi="Trebuchet MS" w:cs="Arial"/>
          <w:lang w:val="it-IT"/>
          <w14:ligatures w14:val="none"/>
        </w:rPr>
        <w:t>,0 mp</w:t>
      </w:r>
      <w:r w:rsidRPr="000B5314">
        <w:rPr>
          <w:rFonts w:ascii="Trebuchet MS" w:eastAsia="Times New Roman" w:hAnsi="Trebuchet MS" w:cs="Arial"/>
          <w14:ligatures w14:val="none"/>
        </w:rPr>
        <w:t xml:space="preserve"> si va consta in</w:t>
      </w:r>
      <w:r w:rsidRPr="000B5314">
        <w:rPr>
          <w:rFonts w:ascii="Trebuchet MS" w:eastAsia="Times New Roman" w:hAnsi="Trebuchet MS" w:cs="Arial"/>
          <w:lang w:val="it-IT"/>
          <w14:ligatures w14:val="none"/>
        </w:rPr>
        <w:t xml:space="preserve"> </w:t>
      </w:r>
      <w:r w:rsidR="000B5314" w:rsidRPr="000B5314">
        <w:rPr>
          <w:rFonts w:ascii="Trebuchet MS" w:eastAsia="Times New Roman" w:hAnsi="Trebuchet MS" w:cs="Arial"/>
          <w:lang w:val="it-IT"/>
          <w14:ligatures w14:val="none"/>
        </w:rPr>
        <w:t>c</w:t>
      </w:r>
      <w:r w:rsidR="00C05584" w:rsidRPr="000B5314">
        <w:rPr>
          <w:rFonts w:ascii="Trebuchet MS" w:eastAsia="Times New Roman" w:hAnsi="Trebuchet MS" w:cs="Arial"/>
          <w:lang w:val="it-IT"/>
          <w14:ligatures w14:val="none"/>
        </w:rPr>
        <w:t xml:space="preserve">onstruire </w:t>
      </w:r>
      <w:r w:rsidR="000B5314" w:rsidRPr="000B5314">
        <w:rPr>
          <w:rFonts w:ascii="Trebuchet MS" w:eastAsia="Times New Roman" w:hAnsi="Trebuchet MS" w:cs="Arial"/>
          <w:lang w:eastAsia="ro-RO"/>
          <w14:ligatures w14:val="none"/>
        </w:rPr>
        <w:t>CENTRU DE ECONOMIE CIRCULARĂ - amenajarea de construcții existente, achiziție și montaj de utilaje și echipamente tehnologice necesare colectării, sortării, balotării, stocării și reciclării deșeurilor din materiale plastice, aparținând operatorului economic FEPRA WASTE MANAGEMENT SRL, în scopul îmbunătățirii ratelor de colectare și reciclare ale deseurilor din materiale plastice și reducerea impa</w:t>
      </w:r>
      <w:r w:rsidR="00FF2314">
        <w:rPr>
          <w:rFonts w:ascii="Trebuchet MS" w:eastAsia="Times New Roman" w:hAnsi="Trebuchet MS" w:cs="Arial"/>
          <w:lang w:eastAsia="ro-RO"/>
          <w14:ligatures w14:val="none"/>
        </w:rPr>
        <w:t>ctului negativ asupra mediului.</w:t>
      </w:r>
    </w:p>
    <w:p w14:paraId="07A8AD63" w14:textId="030D0C3B" w:rsidR="000B5314" w:rsidRDefault="000B5314" w:rsidP="00FF2314">
      <w:pPr>
        <w:spacing w:after="0" w:line="360" w:lineRule="auto"/>
        <w:ind w:firstLine="708"/>
        <w:jc w:val="both"/>
        <w:rPr>
          <w:rFonts w:ascii="Trebuchet MS" w:eastAsia="Times New Roman" w:hAnsi="Trebuchet MS" w:cs="Arial"/>
          <w:lang w:eastAsia="ro-RO"/>
          <w14:ligatures w14:val="none"/>
        </w:rPr>
      </w:pPr>
      <w:r w:rsidRPr="00FF2314">
        <w:rPr>
          <w:rFonts w:ascii="Trebuchet MS" w:hAnsi="Trebuchet MS"/>
          <w:noProof/>
          <w:lang w:eastAsia="ro-RO"/>
        </w:rPr>
        <w:drawing>
          <wp:inline distT="0" distB="0" distL="0" distR="0" wp14:anchorId="3A37A5FA" wp14:editId="686FABC2">
            <wp:extent cx="5936803" cy="2592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926" t="37914" r="25753" b="25355"/>
                    <a:stretch/>
                  </pic:blipFill>
                  <pic:spPr bwMode="auto">
                    <a:xfrm>
                      <a:off x="0" y="0"/>
                      <a:ext cx="5938672" cy="2592941"/>
                    </a:xfrm>
                    <a:prstGeom prst="rect">
                      <a:avLst/>
                    </a:prstGeom>
                    <a:ln>
                      <a:noFill/>
                    </a:ln>
                    <a:extLst>
                      <a:ext uri="{53640926-AAD7-44D8-BBD7-CCE9431645EC}">
                        <a14:shadowObscured xmlns:a14="http://schemas.microsoft.com/office/drawing/2010/main"/>
                      </a:ext>
                    </a:extLst>
                  </pic:spPr>
                </pic:pic>
              </a:graphicData>
            </a:graphic>
          </wp:inline>
        </w:drawing>
      </w:r>
    </w:p>
    <w:p w14:paraId="093F71A7" w14:textId="77777777" w:rsidR="00FF2314" w:rsidRDefault="00FF2314" w:rsidP="000B5314">
      <w:pPr>
        <w:spacing w:after="0" w:line="360" w:lineRule="auto"/>
        <w:ind w:firstLine="708"/>
        <w:jc w:val="both"/>
        <w:rPr>
          <w:rFonts w:ascii="Trebuchet MS" w:eastAsia="Times New Roman" w:hAnsi="Trebuchet MS" w:cs="Arial"/>
          <w:lang w:eastAsia="ro-RO"/>
          <w14:ligatures w14:val="none"/>
        </w:rPr>
      </w:pPr>
      <w:r w:rsidRPr="00FF2314">
        <w:rPr>
          <w:rFonts w:ascii="Trebuchet MS" w:eastAsia="Times New Roman" w:hAnsi="Trebuchet MS" w:cs="Arial"/>
          <w:lang w:eastAsia="ro-RO"/>
          <w14:ligatures w14:val="none"/>
        </w:rPr>
        <w:t>In prezent, pe suprafata pe care se va implementa proiectul, pe care se vor amplasa instalatiile de sortare respectiv reciclare plastic, apartinand Fepra Waste Management S.R.L., se regaseste o platforma betonata și 2 cladiri/hale industriale existente.</w:t>
      </w:r>
    </w:p>
    <w:p w14:paraId="6ABD9AC6" w14:textId="61F7D262" w:rsidR="000B5314" w:rsidRPr="000B5314" w:rsidRDefault="000B5314" w:rsidP="000B5314">
      <w:pPr>
        <w:spacing w:after="0" w:line="360" w:lineRule="auto"/>
        <w:ind w:firstLine="708"/>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 xml:space="preserve">Platforma industrială pe care se va implementa proeictul, face parte din terenul cu numar cadastral 53475, având suprafața S=56429 mp, în baza contractului de vânzare-cumpărare din data de 30.10.2023, încheiat între REMAT BUCUREȘTI NORD SA și FEPRA WASTE MANAGEMENT SRL. </w:t>
      </w:r>
    </w:p>
    <w:p w14:paraId="06E78928"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Profilul de activitate presupune colectarea, sortarea, balotarea, stocarea și reciclarea deșeurilor din materiale plastice.</w:t>
      </w:r>
    </w:p>
    <w:p w14:paraId="7B85743B"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 xml:space="preserve">Deșeurile de plastic </w:t>
      </w:r>
      <w:r w:rsidRPr="000B5314">
        <w:rPr>
          <w:rFonts w:ascii="Trebuchet MS" w:eastAsia="Times New Roman" w:hAnsi="Trebuchet MS" w:cs="Arial"/>
          <w:i/>
          <w:iCs/>
          <w:lang w:eastAsia="ro-RO"/>
          <w14:ligatures w14:val="none"/>
        </w:rPr>
        <w:t>(plastic, polimeri, LLDPE-LDPE-HDPE-PP-PET, polistiren, ABS, PVC provenit din diverse industrii)</w:t>
      </w:r>
      <w:r w:rsidRPr="000B5314">
        <w:rPr>
          <w:rFonts w:ascii="Trebuchet MS" w:eastAsia="Times New Roman" w:hAnsi="Trebuchet MS" w:cs="Arial"/>
          <w:lang w:eastAsia="ro-RO"/>
          <w14:ligatures w14:val="none"/>
        </w:rPr>
        <w:t xml:space="preserve"> ce urmeaza sa fie procesate în instalatia de sortare și de reciclare sunt:</w:t>
      </w:r>
    </w:p>
    <w:tbl>
      <w:tblPr>
        <w:tblpPr w:leftFromText="180" w:rightFromText="180" w:vertAnchor="text" w:horzAnchor="margin" w:tblpY="33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4179"/>
        <w:gridCol w:w="1411"/>
        <w:gridCol w:w="2376"/>
      </w:tblGrid>
      <w:tr w:rsidR="000B5314" w:rsidRPr="000B5314" w14:paraId="2D313E86" w14:textId="77777777" w:rsidTr="000B5314">
        <w:trPr>
          <w:trHeight w:val="457"/>
        </w:trPr>
        <w:tc>
          <w:tcPr>
            <w:tcW w:w="1668" w:type="dxa"/>
            <w:shd w:val="clear" w:color="auto" w:fill="D9D9D9"/>
            <w:tcMar>
              <w:top w:w="0" w:type="dxa"/>
              <w:left w:w="108" w:type="dxa"/>
              <w:bottom w:w="0" w:type="dxa"/>
              <w:right w:w="108" w:type="dxa"/>
            </w:tcMar>
            <w:vAlign w:val="center"/>
          </w:tcPr>
          <w:p w14:paraId="49C8FE2F" w14:textId="77777777" w:rsidR="000B5314" w:rsidRPr="000B5314" w:rsidRDefault="000B5314" w:rsidP="000B5314">
            <w:pPr>
              <w:spacing w:after="0" w:line="360" w:lineRule="auto"/>
              <w:jc w:val="both"/>
              <w:rPr>
                <w:rFonts w:ascii="Trebuchet MS" w:eastAsia="Times New Roman" w:hAnsi="Trebuchet MS" w:cs="Arial"/>
                <w:b/>
                <w:lang w:eastAsia="ro-RO"/>
                <w14:ligatures w14:val="none"/>
              </w:rPr>
            </w:pPr>
            <w:bookmarkStart w:id="0" w:name="_Hlk67571367"/>
            <w:r w:rsidRPr="000B5314">
              <w:rPr>
                <w:rFonts w:ascii="Trebuchet MS" w:eastAsia="Times New Roman" w:hAnsi="Trebuchet MS" w:cs="Arial"/>
                <w:b/>
                <w:lang w:eastAsia="ro-RO"/>
                <w14:ligatures w14:val="none"/>
              </w:rPr>
              <w:t>Cod deseu</w:t>
            </w:r>
          </w:p>
        </w:tc>
        <w:tc>
          <w:tcPr>
            <w:tcW w:w="4179" w:type="dxa"/>
            <w:shd w:val="clear" w:color="auto" w:fill="D9D9D9"/>
            <w:vAlign w:val="center"/>
          </w:tcPr>
          <w:p w14:paraId="3ECC2991" w14:textId="77777777" w:rsidR="000B5314" w:rsidRPr="000B5314" w:rsidRDefault="000B5314" w:rsidP="000B5314">
            <w:pPr>
              <w:spacing w:after="0" w:line="360" w:lineRule="auto"/>
              <w:jc w:val="both"/>
              <w:rPr>
                <w:rFonts w:ascii="Trebuchet MS" w:eastAsia="Times New Roman" w:hAnsi="Trebuchet MS" w:cs="Arial"/>
                <w:b/>
                <w:lang w:eastAsia="ro-RO"/>
                <w14:ligatures w14:val="none"/>
              </w:rPr>
            </w:pPr>
            <w:r w:rsidRPr="000B5314">
              <w:rPr>
                <w:rFonts w:ascii="Trebuchet MS" w:eastAsia="Times New Roman" w:hAnsi="Trebuchet MS" w:cs="Arial"/>
                <w:b/>
                <w:lang w:eastAsia="ro-RO"/>
                <w14:ligatures w14:val="none"/>
              </w:rPr>
              <w:t xml:space="preserve">Denumire deșeu, conform Deciziei CE </w:t>
            </w:r>
            <w:r w:rsidRPr="000B5314">
              <w:rPr>
                <w:rFonts w:ascii="Trebuchet MS" w:eastAsia="Times New Roman" w:hAnsi="Trebuchet MS" w:cs="Arial"/>
                <w:b/>
                <w:lang w:eastAsia="ro-RO"/>
                <w14:ligatures w14:val="none"/>
              </w:rPr>
              <w:lastRenderedPageBreak/>
              <w:t>nr. 955/2014</w:t>
            </w:r>
          </w:p>
        </w:tc>
        <w:tc>
          <w:tcPr>
            <w:tcW w:w="1411" w:type="dxa"/>
            <w:shd w:val="clear" w:color="auto" w:fill="D9D9D9"/>
            <w:vAlign w:val="center"/>
          </w:tcPr>
          <w:p w14:paraId="39636702" w14:textId="77777777" w:rsidR="000B5314" w:rsidRPr="000B5314" w:rsidRDefault="000B5314" w:rsidP="000B5314">
            <w:pPr>
              <w:spacing w:after="0" w:line="360" w:lineRule="auto"/>
              <w:jc w:val="both"/>
              <w:rPr>
                <w:rFonts w:ascii="Trebuchet MS" w:eastAsia="Times New Roman" w:hAnsi="Trebuchet MS" w:cs="Arial"/>
                <w:b/>
                <w:lang w:eastAsia="ro-RO"/>
                <w14:ligatures w14:val="none"/>
              </w:rPr>
            </w:pPr>
            <w:r w:rsidRPr="000B5314">
              <w:rPr>
                <w:rFonts w:ascii="Trebuchet MS" w:eastAsia="Times New Roman" w:hAnsi="Trebuchet MS" w:cs="Arial"/>
                <w:b/>
                <w:lang w:eastAsia="ro-RO"/>
                <w14:ligatures w14:val="none"/>
              </w:rPr>
              <w:lastRenderedPageBreak/>
              <w:t xml:space="preserve">Operațiunea </w:t>
            </w:r>
            <w:r w:rsidRPr="000B5314">
              <w:rPr>
                <w:rFonts w:ascii="Trebuchet MS" w:eastAsia="Times New Roman" w:hAnsi="Trebuchet MS" w:cs="Arial"/>
                <w:b/>
                <w:lang w:eastAsia="ro-RO"/>
                <w14:ligatures w14:val="none"/>
              </w:rPr>
              <w:lastRenderedPageBreak/>
              <w:t>de valorificare</w:t>
            </w:r>
          </w:p>
        </w:tc>
        <w:tc>
          <w:tcPr>
            <w:tcW w:w="2376" w:type="dxa"/>
            <w:shd w:val="clear" w:color="auto" w:fill="D9D9D9"/>
            <w:vAlign w:val="center"/>
          </w:tcPr>
          <w:p w14:paraId="35738E92" w14:textId="77777777" w:rsidR="000B5314" w:rsidRPr="000B5314" w:rsidRDefault="000B5314" w:rsidP="000B5314">
            <w:pPr>
              <w:spacing w:after="0" w:line="360" w:lineRule="auto"/>
              <w:jc w:val="both"/>
              <w:rPr>
                <w:rFonts w:ascii="Trebuchet MS" w:eastAsia="Times New Roman" w:hAnsi="Trebuchet MS" w:cs="Arial"/>
                <w:b/>
                <w:lang w:eastAsia="ro-RO"/>
                <w14:ligatures w14:val="none"/>
              </w:rPr>
            </w:pPr>
            <w:r w:rsidRPr="000B5314">
              <w:rPr>
                <w:rFonts w:ascii="Trebuchet MS" w:eastAsia="Times New Roman" w:hAnsi="Trebuchet MS" w:cs="Arial"/>
                <w:b/>
                <w:lang w:eastAsia="ro-RO"/>
                <w14:ligatures w14:val="none"/>
              </w:rPr>
              <w:lastRenderedPageBreak/>
              <w:t>Mod de depozitare</w:t>
            </w:r>
          </w:p>
        </w:tc>
      </w:tr>
      <w:tr w:rsidR="000B5314" w:rsidRPr="000B5314" w14:paraId="574A2AF4" w14:textId="77777777" w:rsidTr="000B5314">
        <w:trPr>
          <w:trHeight w:val="366"/>
        </w:trPr>
        <w:tc>
          <w:tcPr>
            <w:tcW w:w="1668" w:type="dxa"/>
            <w:shd w:val="clear" w:color="auto" w:fill="auto"/>
            <w:tcMar>
              <w:top w:w="0" w:type="dxa"/>
              <w:left w:w="108" w:type="dxa"/>
              <w:bottom w:w="0" w:type="dxa"/>
              <w:right w:w="108" w:type="dxa"/>
            </w:tcMar>
            <w:vAlign w:val="center"/>
          </w:tcPr>
          <w:p w14:paraId="55385918" w14:textId="77777777" w:rsidR="000B5314" w:rsidRPr="000B5314" w:rsidRDefault="000B5314" w:rsidP="000B5314">
            <w:pPr>
              <w:spacing w:after="0" w:line="360" w:lineRule="auto"/>
              <w:jc w:val="both"/>
              <w:rPr>
                <w:rFonts w:ascii="Trebuchet MS" w:eastAsia="Times New Roman" w:hAnsi="Trebuchet MS" w:cs="Arial"/>
                <w:lang w:val="en-US" w:eastAsia="ro-RO"/>
                <w14:ligatures w14:val="none"/>
              </w:rPr>
            </w:pPr>
            <w:r w:rsidRPr="000B5314">
              <w:rPr>
                <w:rFonts w:ascii="Trebuchet MS" w:eastAsia="Times New Roman" w:hAnsi="Trebuchet MS" w:cs="Arial"/>
                <w:lang w:eastAsia="ro-RO"/>
                <w14:ligatures w14:val="none"/>
              </w:rPr>
              <w:lastRenderedPageBreak/>
              <w:t>02 01 04</w:t>
            </w:r>
          </w:p>
        </w:tc>
        <w:tc>
          <w:tcPr>
            <w:tcW w:w="4179" w:type="dxa"/>
            <w:shd w:val="clear" w:color="auto" w:fill="auto"/>
            <w:vAlign w:val="center"/>
          </w:tcPr>
          <w:p w14:paraId="6DBED352"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deseuri de materiale plastice (cu exceptia ambalajelor)</w:t>
            </w:r>
          </w:p>
        </w:tc>
        <w:tc>
          <w:tcPr>
            <w:tcW w:w="1411" w:type="dxa"/>
            <w:vMerge w:val="restart"/>
            <w:vAlign w:val="center"/>
          </w:tcPr>
          <w:p w14:paraId="4CBDD651"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p w14:paraId="29D3C010" w14:textId="3E821A25" w:rsidR="000B5314" w:rsidRPr="000B5314" w:rsidRDefault="000B5314" w:rsidP="000B5314">
            <w:pPr>
              <w:spacing w:after="0" w:line="360" w:lineRule="auto"/>
              <w:jc w:val="both"/>
              <w:rPr>
                <w:rFonts w:ascii="Trebuchet MS" w:eastAsia="Times New Roman" w:hAnsi="Trebuchet MS" w:cs="Arial"/>
                <w:lang w:eastAsia="ro-RO"/>
                <w14:ligatures w14:val="none"/>
              </w:rPr>
            </w:pPr>
            <w:r>
              <w:rPr>
                <w:rFonts w:ascii="Trebuchet MS" w:eastAsia="Times New Roman" w:hAnsi="Trebuchet MS" w:cs="Arial"/>
                <w:lang w:eastAsia="ro-RO"/>
                <w14:ligatures w14:val="none"/>
              </w:rPr>
              <w:t xml:space="preserve">         </w:t>
            </w:r>
            <w:r w:rsidRPr="000B5314">
              <w:rPr>
                <w:rFonts w:ascii="Trebuchet MS" w:eastAsia="Times New Roman" w:hAnsi="Trebuchet MS" w:cs="Arial"/>
                <w:lang w:eastAsia="ro-RO"/>
                <w14:ligatures w14:val="none"/>
              </w:rPr>
              <w:t>R3</w:t>
            </w:r>
          </w:p>
          <w:p w14:paraId="3B7BE919"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c>
          <w:tcPr>
            <w:tcW w:w="2376" w:type="dxa"/>
            <w:vMerge w:val="restart"/>
            <w:vAlign w:val="center"/>
          </w:tcPr>
          <w:p w14:paraId="1BAA4245"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p w14:paraId="6DBD10E7"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p w14:paraId="093E64D5"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Pe platformă betonată</w:t>
            </w:r>
          </w:p>
          <w:p w14:paraId="39AEFD0C"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p w14:paraId="092E7BA5"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r>
      <w:tr w:rsidR="000B5314" w:rsidRPr="000B5314" w14:paraId="73154BA7" w14:textId="77777777" w:rsidTr="000B5314">
        <w:trPr>
          <w:trHeight w:val="174"/>
        </w:trPr>
        <w:tc>
          <w:tcPr>
            <w:tcW w:w="1668" w:type="dxa"/>
            <w:shd w:val="clear" w:color="auto" w:fill="auto"/>
            <w:tcMar>
              <w:top w:w="0" w:type="dxa"/>
              <w:left w:w="108" w:type="dxa"/>
              <w:bottom w:w="0" w:type="dxa"/>
              <w:right w:w="108" w:type="dxa"/>
            </w:tcMar>
            <w:vAlign w:val="center"/>
          </w:tcPr>
          <w:p w14:paraId="535EAD74" w14:textId="77777777" w:rsidR="000B5314" w:rsidRPr="000B5314" w:rsidRDefault="000B5314" w:rsidP="000B5314">
            <w:pPr>
              <w:spacing w:after="0" w:line="360" w:lineRule="auto"/>
              <w:jc w:val="both"/>
              <w:rPr>
                <w:rFonts w:ascii="Trebuchet MS" w:eastAsia="Times New Roman" w:hAnsi="Trebuchet MS" w:cs="Arial"/>
                <w:lang w:val="en-US" w:eastAsia="ro-RO"/>
                <w14:ligatures w14:val="none"/>
              </w:rPr>
            </w:pPr>
            <w:r w:rsidRPr="000B5314">
              <w:rPr>
                <w:rFonts w:ascii="Trebuchet MS" w:eastAsia="Times New Roman" w:hAnsi="Trebuchet MS" w:cs="Arial"/>
                <w:lang w:eastAsia="ro-RO"/>
                <w14:ligatures w14:val="none"/>
              </w:rPr>
              <w:t>07 02 13</w:t>
            </w:r>
          </w:p>
        </w:tc>
        <w:tc>
          <w:tcPr>
            <w:tcW w:w="4179" w:type="dxa"/>
            <w:shd w:val="clear" w:color="auto" w:fill="auto"/>
            <w:vAlign w:val="center"/>
          </w:tcPr>
          <w:p w14:paraId="72311AAC"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deseuri de materiale plastice</w:t>
            </w:r>
          </w:p>
        </w:tc>
        <w:tc>
          <w:tcPr>
            <w:tcW w:w="1411" w:type="dxa"/>
            <w:vMerge/>
            <w:vAlign w:val="center"/>
          </w:tcPr>
          <w:p w14:paraId="60D92906"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c>
          <w:tcPr>
            <w:tcW w:w="2376" w:type="dxa"/>
            <w:vMerge/>
            <w:vAlign w:val="center"/>
          </w:tcPr>
          <w:p w14:paraId="0607C4CB"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r>
      <w:tr w:rsidR="000B5314" w:rsidRPr="000B5314" w14:paraId="0DE9C76E" w14:textId="77777777" w:rsidTr="000B5314">
        <w:trPr>
          <w:trHeight w:val="183"/>
        </w:trPr>
        <w:tc>
          <w:tcPr>
            <w:tcW w:w="1668" w:type="dxa"/>
            <w:shd w:val="clear" w:color="auto" w:fill="auto"/>
            <w:tcMar>
              <w:top w:w="0" w:type="dxa"/>
              <w:left w:w="108" w:type="dxa"/>
              <w:bottom w:w="0" w:type="dxa"/>
              <w:right w:w="108" w:type="dxa"/>
            </w:tcMar>
            <w:vAlign w:val="center"/>
          </w:tcPr>
          <w:p w14:paraId="13043072" w14:textId="77777777" w:rsidR="000B5314" w:rsidRPr="000B5314" w:rsidRDefault="000B5314" w:rsidP="000B5314">
            <w:pPr>
              <w:spacing w:after="0" w:line="360" w:lineRule="auto"/>
              <w:jc w:val="both"/>
              <w:rPr>
                <w:rFonts w:ascii="Trebuchet MS" w:eastAsia="Times New Roman" w:hAnsi="Trebuchet MS" w:cs="Arial"/>
                <w:lang w:val="en-US" w:eastAsia="ro-RO"/>
                <w14:ligatures w14:val="none"/>
              </w:rPr>
            </w:pPr>
            <w:r w:rsidRPr="000B5314">
              <w:rPr>
                <w:rFonts w:ascii="Trebuchet MS" w:eastAsia="Times New Roman" w:hAnsi="Trebuchet MS" w:cs="Arial"/>
                <w:lang w:eastAsia="ro-RO"/>
                <w14:ligatures w14:val="none"/>
              </w:rPr>
              <w:t>12 01 05</w:t>
            </w:r>
          </w:p>
        </w:tc>
        <w:tc>
          <w:tcPr>
            <w:tcW w:w="4179" w:type="dxa"/>
            <w:shd w:val="clear" w:color="auto" w:fill="auto"/>
            <w:vAlign w:val="center"/>
          </w:tcPr>
          <w:p w14:paraId="22C332BF"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pilitura si span de materiale plastice</w:t>
            </w:r>
          </w:p>
        </w:tc>
        <w:tc>
          <w:tcPr>
            <w:tcW w:w="1411" w:type="dxa"/>
            <w:vMerge/>
            <w:vAlign w:val="center"/>
          </w:tcPr>
          <w:p w14:paraId="357E9F1B"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c>
          <w:tcPr>
            <w:tcW w:w="2376" w:type="dxa"/>
            <w:vMerge/>
            <w:vAlign w:val="center"/>
          </w:tcPr>
          <w:p w14:paraId="55AAA0DB"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r>
      <w:tr w:rsidR="000B5314" w:rsidRPr="000B5314" w14:paraId="18545066" w14:textId="77777777" w:rsidTr="000B5314">
        <w:trPr>
          <w:trHeight w:val="174"/>
        </w:trPr>
        <w:tc>
          <w:tcPr>
            <w:tcW w:w="1668" w:type="dxa"/>
            <w:shd w:val="clear" w:color="auto" w:fill="auto"/>
            <w:tcMar>
              <w:top w:w="0" w:type="dxa"/>
              <w:left w:w="108" w:type="dxa"/>
              <w:bottom w:w="0" w:type="dxa"/>
              <w:right w:w="108" w:type="dxa"/>
            </w:tcMar>
            <w:vAlign w:val="center"/>
          </w:tcPr>
          <w:p w14:paraId="5C948094" w14:textId="77777777" w:rsidR="000B5314" w:rsidRPr="000B5314" w:rsidRDefault="000B5314" w:rsidP="000B5314">
            <w:pPr>
              <w:spacing w:after="0" w:line="360" w:lineRule="auto"/>
              <w:jc w:val="both"/>
              <w:rPr>
                <w:rFonts w:ascii="Trebuchet MS" w:eastAsia="Times New Roman" w:hAnsi="Trebuchet MS" w:cs="Arial"/>
                <w:lang w:val="en-US" w:eastAsia="ro-RO"/>
                <w14:ligatures w14:val="none"/>
              </w:rPr>
            </w:pPr>
            <w:r w:rsidRPr="000B5314">
              <w:rPr>
                <w:rFonts w:ascii="Trebuchet MS" w:eastAsia="Times New Roman" w:hAnsi="Trebuchet MS" w:cs="Arial"/>
                <w:lang w:eastAsia="ro-RO"/>
                <w14:ligatures w14:val="none"/>
              </w:rPr>
              <w:t>15 01 02</w:t>
            </w:r>
          </w:p>
        </w:tc>
        <w:tc>
          <w:tcPr>
            <w:tcW w:w="4179" w:type="dxa"/>
            <w:shd w:val="clear" w:color="auto" w:fill="auto"/>
            <w:vAlign w:val="center"/>
          </w:tcPr>
          <w:p w14:paraId="4815A1C1"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val="en-US" w:eastAsia="ro-RO"/>
                <w14:ligatures w14:val="none"/>
              </w:rPr>
              <w:t>ambalaje de materiale plastice</w:t>
            </w:r>
          </w:p>
        </w:tc>
        <w:tc>
          <w:tcPr>
            <w:tcW w:w="1411" w:type="dxa"/>
            <w:vMerge/>
            <w:vAlign w:val="center"/>
          </w:tcPr>
          <w:p w14:paraId="00EB49DA"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c>
          <w:tcPr>
            <w:tcW w:w="2376" w:type="dxa"/>
            <w:vMerge/>
            <w:vAlign w:val="center"/>
          </w:tcPr>
          <w:p w14:paraId="5D7CD06A"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r>
      <w:tr w:rsidR="000B5314" w:rsidRPr="000B5314" w14:paraId="04A8D3CF" w14:textId="77777777" w:rsidTr="000B5314">
        <w:trPr>
          <w:trHeight w:val="183"/>
        </w:trPr>
        <w:tc>
          <w:tcPr>
            <w:tcW w:w="1668" w:type="dxa"/>
            <w:shd w:val="clear" w:color="auto" w:fill="auto"/>
            <w:tcMar>
              <w:top w:w="0" w:type="dxa"/>
              <w:left w:w="108" w:type="dxa"/>
              <w:bottom w:w="0" w:type="dxa"/>
              <w:right w:w="108" w:type="dxa"/>
            </w:tcMar>
            <w:vAlign w:val="center"/>
          </w:tcPr>
          <w:p w14:paraId="759D087B" w14:textId="77777777" w:rsidR="000B5314" w:rsidRPr="000B5314" w:rsidRDefault="000B5314" w:rsidP="000B5314">
            <w:pPr>
              <w:spacing w:after="0" w:line="360" w:lineRule="auto"/>
              <w:jc w:val="both"/>
              <w:rPr>
                <w:rFonts w:ascii="Trebuchet MS" w:eastAsia="Times New Roman" w:hAnsi="Trebuchet MS" w:cs="Arial"/>
                <w:lang w:val="en-US" w:eastAsia="ro-RO"/>
                <w14:ligatures w14:val="none"/>
              </w:rPr>
            </w:pPr>
            <w:r w:rsidRPr="000B5314">
              <w:rPr>
                <w:rFonts w:ascii="Trebuchet MS" w:eastAsia="Times New Roman" w:hAnsi="Trebuchet MS" w:cs="Arial"/>
                <w:lang w:val="en-US" w:eastAsia="ro-RO"/>
                <w14:ligatures w14:val="none"/>
              </w:rPr>
              <w:t>15 01 06</w:t>
            </w:r>
          </w:p>
        </w:tc>
        <w:tc>
          <w:tcPr>
            <w:tcW w:w="4179" w:type="dxa"/>
            <w:shd w:val="clear" w:color="auto" w:fill="auto"/>
            <w:vAlign w:val="center"/>
          </w:tcPr>
          <w:p w14:paraId="245B5610"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val="en-US" w:eastAsia="ro-RO"/>
                <w14:ligatures w14:val="none"/>
              </w:rPr>
              <w:t>ambalaje amestecate</w:t>
            </w:r>
          </w:p>
        </w:tc>
        <w:tc>
          <w:tcPr>
            <w:tcW w:w="1411" w:type="dxa"/>
            <w:vMerge/>
            <w:vAlign w:val="center"/>
          </w:tcPr>
          <w:p w14:paraId="5F01758F"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c>
          <w:tcPr>
            <w:tcW w:w="2376" w:type="dxa"/>
            <w:vMerge/>
            <w:vAlign w:val="center"/>
          </w:tcPr>
          <w:p w14:paraId="5607CF4E"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r>
      <w:tr w:rsidR="000B5314" w:rsidRPr="000B5314" w14:paraId="02B9116A" w14:textId="77777777" w:rsidTr="000B5314">
        <w:trPr>
          <w:trHeight w:val="174"/>
        </w:trPr>
        <w:tc>
          <w:tcPr>
            <w:tcW w:w="1668" w:type="dxa"/>
            <w:shd w:val="clear" w:color="auto" w:fill="auto"/>
            <w:tcMar>
              <w:top w:w="0" w:type="dxa"/>
              <w:left w:w="108" w:type="dxa"/>
              <w:bottom w:w="0" w:type="dxa"/>
              <w:right w:w="108" w:type="dxa"/>
            </w:tcMar>
            <w:vAlign w:val="center"/>
          </w:tcPr>
          <w:p w14:paraId="5BD251F6" w14:textId="77777777" w:rsidR="000B5314" w:rsidRPr="000B5314" w:rsidRDefault="000B5314" w:rsidP="000B5314">
            <w:pPr>
              <w:spacing w:after="0" w:line="360" w:lineRule="auto"/>
              <w:jc w:val="both"/>
              <w:rPr>
                <w:rFonts w:ascii="Trebuchet MS" w:eastAsia="Times New Roman" w:hAnsi="Trebuchet MS" w:cs="Arial"/>
                <w:lang w:val="en-US" w:eastAsia="ro-RO"/>
                <w14:ligatures w14:val="none"/>
              </w:rPr>
            </w:pPr>
            <w:r w:rsidRPr="000B5314">
              <w:rPr>
                <w:rFonts w:ascii="Trebuchet MS" w:eastAsia="Times New Roman" w:hAnsi="Trebuchet MS" w:cs="Arial"/>
                <w:lang w:eastAsia="ro-RO"/>
                <w14:ligatures w14:val="none"/>
              </w:rPr>
              <w:t>16 01 19</w:t>
            </w:r>
          </w:p>
        </w:tc>
        <w:tc>
          <w:tcPr>
            <w:tcW w:w="4179" w:type="dxa"/>
            <w:shd w:val="clear" w:color="auto" w:fill="auto"/>
            <w:vAlign w:val="center"/>
          </w:tcPr>
          <w:p w14:paraId="2E9F3930"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materiale plastice</w:t>
            </w:r>
          </w:p>
        </w:tc>
        <w:tc>
          <w:tcPr>
            <w:tcW w:w="1411" w:type="dxa"/>
            <w:vMerge/>
            <w:vAlign w:val="center"/>
          </w:tcPr>
          <w:p w14:paraId="2D61B2B7"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c>
          <w:tcPr>
            <w:tcW w:w="2376" w:type="dxa"/>
            <w:vMerge/>
            <w:vAlign w:val="center"/>
          </w:tcPr>
          <w:p w14:paraId="1811ECE0"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r>
      <w:tr w:rsidR="000B5314" w:rsidRPr="000B5314" w14:paraId="6C269594" w14:textId="77777777" w:rsidTr="000B5314">
        <w:trPr>
          <w:trHeight w:val="183"/>
        </w:trPr>
        <w:tc>
          <w:tcPr>
            <w:tcW w:w="1668" w:type="dxa"/>
            <w:shd w:val="clear" w:color="auto" w:fill="auto"/>
            <w:tcMar>
              <w:top w:w="0" w:type="dxa"/>
              <w:left w:w="108" w:type="dxa"/>
              <w:bottom w:w="0" w:type="dxa"/>
              <w:right w:w="108" w:type="dxa"/>
            </w:tcMar>
            <w:vAlign w:val="center"/>
          </w:tcPr>
          <w:p w14:paraId="10DDC04A" w14:textId="77777777" w:rsidR="000B5314" w:rsidRPr="000B5314" w:rsidRDefault="000B5314" w:rsidP="000B5314">
            <w:pPr>
              <w:spacing w:after="0" w:line="360" w:lineRule="auto"/>
              <w:jc w:val="both"/>
              <w:rPr>
                <w:rFonts w:ascii="Trebuchet MS" w:eastAsia="Times New Roman" w:hAnsi="Trebuchet MS" w:cs="Arial"/>
                <w:lang w:val="en-US" w:eastAsia="ro-RO"/>
                <w14:ligatures w14:val="none"/>
              </w:rPr>
            </w:pPr>
            <w:r w:rsidRPr="000B5314">
              <w:rPr>
                <w:rFonts w:ascii="Trebuchet MS" w:eastAsia="Times New Roman" w:hAnsi="Trebuchet MS" w:cs="Arial"/>
                <w:lang w:eastAsia="ro-RO"/>
                <w14:ligatures w14:val="none"/>
              </w:rPr>
              <w:t>17 02 03</w:t>
            </w:r>
          </w:p>
        </w:tc>
        <w:tc>
          <w:tcPr>
            <w:tcW w:w="4179" w:type="dxa"/>
            <w:shd w:val="clear" w:color="auto" w:fill="auto"/>
            <w:vAlign w:val="center"/>
          </w:tcPr>
          <w:p w14:paraId="262693E1"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materiale plastice</w:t>
            </w:r>
          </w:p>
        </w:tc>
        <w:tc>
          <w:tcPr>
            <w:tcW w:w="1411" w:type="dxa"/>
            <w:vMerge/>
            <w:vAlign w:val="center"/>
          </w:tcPr>
          <w:p w14:paraId="3103E3AC"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c>
          <w:tcPr>
            <w:tcW w:w="2376" w:type="dxa"/>
            <w:vMerge/>
            <w:vAlign w:val="center"/>
          </w:tcPr>
          <w:p w14:paraId="7D421B84"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r>
      <w:tr w:rsidR="000B5314" w:rsidRPr="000B5314" w14:paraId="5971C6F1" w14:textId="77777777" w:rsidTr="000B5314">
        <w:trPr>
          <w:trHeight w:val="174"/>
        </w:trPr>
        <w:tc>
          <w:tcPr>
            <w:tcW w:w="1668" w:type="dxa"/>
            <w:shd w:val="clear" w:color="auto" w:fill="auto"/>
            <w:tcMar>
              <w:top w:w="0" w:type="dxa"/>
              <w:left w:w="108" w:type="dxa"/>
              <w:bottom w:w="0" w:type="dxa"/>
              <w:right w:w="108" w:type="dxa"/>
            </w:tcMar>
            <w:vAlign w:val="center"/>
          </w:tcPr>
          <w:p w14:paraId="1F454E12" w14:textId="77777777" w:rsidR="000B5314" w:rsidRPr="000B5314" w:rsidRDefault="000B5314" w:rsidP="000B5314">
            <w:pPr>
              <w:spacing w:after="0" w:line="360" w:lineRule="auto"/>
              <w:jc w:val="both"/>
              <w:rPr>
                <w:rFonts w:ascii="Trebuchet MS" w:eastAsia="Times New Roman" w:hAnsi="Trebuchet MS" w:cs="Arial"/>
                <w:lang w:val="en-US" w:eastAsia="ro-RO"/>
                <w14:ligatures w14:val="none"/>
              </w:rPr>
            </w:pPr>
            <w:r w:rsidRPr="000B5314">
              <w:rPr>
                <w:rFonts w:ascii="Trebuchet MS" w:eastAsia="Times New Roman" w:hAnsi="Trebuchet MS" w:cs="Arial"/>
                <w:lang w:eastAsia="ro-RO"/>
                <w14:ligatures w14:val="none"/>
              </w:rPr>
              <w:t>19 12 04</w:t>
            </w:r>
          </w:p>
        </w:tc>
        <w:tc>
          <w:tcPr>
            <w:tcW w:w="4179" w:type="dxa"/>
            <w:shd w:val="clear" w:color="auto" w:fill="auto"/>
            <w:vAlign w:val="center"/>
          </w:tcPr>
          <w:p w14:paraId="40D0D365" w14:textId="77777777" w:rsidR="000B5314" w:rsidRPr="000B5314" w:rsidRDefault="000B5314" w:rsidP="000B5314">
            <w:pPr>
              <w:spacing w:after="0" w:line="360" w:lineRule="auto"/>
              <w:jc w:val="both"/>
              <w:rPr>
                <w:rFonts w:ascii="Trebuchet MS" w:eastAsia="Times New Roman" w:hAnsi="Trebuchet MS" w:cs="Arial"/>
                <w:bCs/>
                <w:lang w:eastAsia="ro-RO"/>
                <w14:ligatures w14:val="none"/>
              </w:rPr>
            </w:pPr>
            <w:r w:rsidRPr="000B5314">
              <w:rPr>
                <w:rFonts w:ascii="Trebuchet MS" w:eastAsia="Times New Roman" w:hAnsi="Trebuchet MS" w:cs="Arial"/>
                <w:lang w:eastAsia="ro-RO"/>
                <w14:ligatures w14:val="none"/>
              </w:rPr>
              <w:t>materiale plastice si de cauciuc</w:t>
            </w:r>
          </w:p>
        </w:tc>
        <w:tc>
          <w:tcPr>
            <w:tcW w:w="1411" w:type="dxa"/>
            <w:vMerge/>
            <w:vAlign w:val="center"/>
          </w:tcPr>
          <w:p w14:paraId="264A8EC7"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c>
          <w:tcPr>
            <w:tcW w:w="2376" w:type="dxa"/>
            <w:vMerge/>
            <w:vAlign w:val="center"/>
          </w:tcPr>
          <w:p w14:paraId="15542DE7"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r>
      <w:tr w:rsidR="000B5314" w:rsidRPr="000B5314" w14:paraId="371D47CB" w14:textId="77777777" w:rsidTr="000B5314">
        <w:trPr>
          <w:trHeight w:val="180"/>
        </w:trPr>
        <w:tc>
          <w:tcPr>
            <w:tcW w:w="1668" w:type="dxa"/>
            <w:shd w:val="clear" w:color="auto" w:fill="auto"/>
            <w:tcMar>
              <w:top w:w="0" w:type="dxa"/>
              <w:left w:w="108" w:type="dxa"/>
              <w:bottom w:w="0" w:type="dxa"/>
              <w:right w:w="108" w:type="dxa"/>
            </w:tcMar>
            <w:vAlign w:val="center"/>
          </w:tcPr>
          <w:p w14:paraId="7CE9E516" w14:textId="2E921530" w:rsidR="000B5314" w:rsidRPr="000B5314" w:rsidRDefault="000B5314" w:rsidP="000B5314">
            <w:pPr>
              <w:spacing w:after="0" w:line="360" w:lineRule="auto"/>
              <w:jc w:val="both"/>
              <w:rPr>
                <w:rFonts w:ascii="Trebuchet MS" w:eastAsia="Times New Roman" w:hAnsi="Trebuchet MS" w:cs="Arial"/>
                <w:lang w:val="en-US" w:eastAsia="ro-RO"/>
                <w14:ligatures w14:val="none"/>
              </w:rPr>
            </w:pPr>
            <w:r w:rsidRPr="000B5314">
              <w:rPr>
                <w:rFonts w:ascii="Trebuchet MS" w:eastAsia="Times New Roman" w:hAnsi="Trebuchet MS" w:cs="Arial"/>
                <w:lang w:eastAsia="ro-RO"/>
                <w14:ligatures w14:val="none"/>
              </w:rPr>
              <w:t>20 01 39</w:t>
            </w:r>
          </w:p>
        </w:tc>
        <w:tc>
          <w:tcPr>
            <w:tcW w:w="4179" w:type="dxa"/>
            <w:shd w:val="clear" w:color="auto" w:fill="auto"/>
            <w:vAlign w:val="center"/>
          </w:tcPr>
          <w:p w14:paraId="34067F85" w14:textId="77777777" w:rsidR="000B5314" w:rsidRPr="000B5314" w:rsidRDefault="000B5314" w:rsidP="000B5314">
            <w:pPr>
              <w:spacing w:after="0" w:line="360" w:lineRule="auto"/>
              <w:jc w:val="both"/>
              <w:rPr>
                <w:rFonts w:ascii="Trebuchet MS" w:eastAsia="Times New Roman" w:hAnsi="Trebuchet MS" w:cs="Arial"/>
                <w:bCs/>
                <w:lang w:eastAsia="ro-RO"/>
                <w14:ligatures w14:val="none"/>
              </w:rPr>
            </w:pPr>
            <w:r w:rsidRPr="000B5314">
              <w:rPr>
                <w:rFonts w:ascii="Trebuchet MS" w:eastAsia="Times New Roman" w:hAnsi="Trebuchet MS" w:cs="Arial"/>
                <w:lang w:eastAsia="ro-RO"/>
                <w14:ligatures w14:val="none"/>
              </w:rPr>
              <w:t>materiale plastice</w:t>
            </w:r>
          </w:p>
        </w:tc>
        <w:tc>
          <w:tcPr>
            <w:tcW w:w="1411" w:type="dxa"/>
            <w:vMerge/>
            <w:vAlign w:val="center"/>
          </w:tcPr>
          <w:p w14:paraId="7856D4F9"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c>
          <w:tcPr>
            <w:tcW w:w="2376" w:type="dxa"/>
            <w:vMerge/>
            <w:vAlign w:val="center"/>
          </w:tcPr>
          <w:p w14:paraId="3635557C"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tc>
      </w:tr>
      <w:bookmarkEnd w:id="0"/>
    </w:tbl>
    <w:p w14:paraId="7958171A"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p>
    <w:p w14:paraId="437B30EA" w14:textId="77777777"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 xml:space="preserve">Capacitatea maxima de depozitare/stocare temporara a deșeurilor este de aproximativ </w:t>
      </w:r>
      <w:r w:rsidRPr="000B5314">
        <w:rPr>
          <w:rFonts w:ascii="Trebuchet MS" w:eastAsia="Times New Roman" w:hAnsi="Trebuchet MS" w:cs="Arial"/>
          <w:lang w:eastAsia="ro-RO"/>
          <w14:ligatures w14:val="none"/>
        </w:rPr>
        <w:br/>
        <w:t>1.250 tone/lună.</w:t>
      </w:r>
    </w:p>
    <w:p w14:paraId="68104D35" w14:textId="3543A263" w:rsidR="000B5314" w:rsidRPr="000B5314" w:rsidRDefault="000B5314" w:rsidP="000B5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Investiția consta în realizarea unei instalații de colectare, sortare, balotare și reciclare materiale plastice prin obținerea produselor finite de tip saci/pungi de plastic și paleti de plastic respectiv produse prefabricate de tip bidoane, recipienți plastic</w:t>
      </w:r>
      <w:r>
        <w:rPr>
          <w:rFonts w:ascii="Trebuchet MS" w:eastAsia="Times New Roman" w:hAnsi="Trebuchet MS" w:cs="Arial"/>
          <w:lang w:eastAsia="ro-RO"/>
          <w14:ligatures w14:val="none"/>
        </w:rPr>
        <w:t>.</w:t>
      </w:r>
    </w:p>
    <w:p w14:paraId="1A8C6F6C" w14:textId="77777777" w:rsidR="00FF2314" w:rsidRDefault="00FF2314" w:rsidP="000B5314">
      <w:pPr>
        <w:spacing w:after="0" w:line="360" w:lineRule="auto"/>
        <w:jc w:val="both"/>
        <w:rPr>
          <w:rFonts w:ascii="Trebuchet MS" w:eastAsia="Times New Roman" w:hAnsi="Trebuchet MS" w:cs="Arial"/>
          <w:lang w:eastAsia="ro-RO"/>
          <w14:ligatures w14:val="none"/>
        </w:rPr>
      </w:pPr>
      <w:r w:rsidRPr="00FF2314">
        <w:rPr>
          <w:rFonts w:ascii="Trebuchet MS" w:eastAsia="Times New Roman" w:hAnsi="Trebuchet MS" w:cs="Arial"/>
          <w:lang w:eastAsia="ro-RO"/>
          <w14:ligatures w14:val="none"/>
        </w:rPr>
        <w:t xml:space="preserve">Instalatie de sortare deșeuri pe polimeri, capacitate 2 to/oră </w:t>
      </w:r>
    </w:p>
    <w:p w14:paraId="5FAD40EE" w14:textId="3463281A" w:rsidR="00FF2314" w:rsidRPr="00FF2314" w:rsidRDefault="000B5314" w:rsidP="00FF2314">
      <w:pPr>
        <w:spacing w:after="0" w:line="360" w:lineRule="auto"/>
        <w:jc w:val="both"/>
        <w:rPr>
          <w:rFonts w:ascii="Trebuchet MS" w:eastAsia="Times New Roman" w:hAnsi="Trebuchet MS" w:cs="Arial"/>
          <w:lang w:eastAsia="ro-RO"/>
          <w14:ligatures w14:val="none"/>
        </w:rPr>
      </w:pPr>
      <w:r w:rsidRPr="000B5314">
        <w:rPr>
          <w:rFonts w:ascii="Trebuchet MS" w:eastAsia="Times New Roman" w:hAnsi="Trebuchet MS" w:cs="Arial"/>
          <w:lang w:eastAsia="ro-RO"/>
          <w14:ligatures w14:val="none"/>
        </w:rPr>
        <w:t>-</w:t>
      </w:r>
      <w:r w:rsidRPr="000B5314">
        <w:rPr>
          <w:rFonts w:ascii="Trebuchet MS" w:eastAsia="Times New Roman" w:hAnsi="Trebuchet MS" w:cs="Arial"/>
          <w:lang w:eastAsia="ro-RO"/>
          <w14:ligatures w14:val="none"/>
        </w:rPr>
        <w:tab/>
      </w:r>
      <w:r w:rsidR="00FF2314" w:rsidRPr="00FF2314">
        <w:rPr>
          <w:rFonts w:ascii="Trebuchet MS" w:eastAsia="Times New Roman" w:hAnsi="Trebuchet MS" w:cs="Arial"/>
          <w:lang w:eastAsia="ro-RO"/>
          <w14:ligatures w14:val="none"/>
        </w:rPr>
        <w:t xml:space="preserve">Linie reciclare deseuri de plastic (materiale flexibile, LDPEL, LDPE), capacitate la intrarea in instalatie de cca 1000-1500 kg/h deșeuri din plastic cu obținere de produse finite sub forma de saci/pungi de plastic </w:t>
      </w:r>
    </w:p>
    <w:p w14:paraId="3FABA834" w14:textId="7186FD34" w:rsidR="000B5314" w:rsidRPr="000B5314" w:rsidRDefault="00FF2314" w:rsidP="000B5314">
      <w:pPr>
        <w:spacing w:after="0" w:line="360" w:lineRule="auto"/>
        <w:jc w:val="both"/>
        <w:rPr>
          <w:rFonts w:ascii="Trebuchet MS" w:eastAsia="Times New Roman" w:hAnsi="Trebuchet MS" w:cs="Arial"/>
          <w:lang w:eastAsia="ro-RO"/>
          <w14:ligatures w14:val="none"/>
        </w:rPr>
      </w:pPr>
      <w:r w:rsidRPr="00FF2314">
        <w:rPr>
          <w:rFonts w:ascii="Trebuchet MS" w:eastAsia="Times New Roman" w:hAnsi="Trebuchet MS" w:cs="Arial"/>
          <w:lang w:eastAsia="ro-RO"/>
          <w14:ligatures w14:val="none"/>
        </w:rPr>
        <w:t>-</w:t>
      </w:r>
      <w:r w:rsidRPr="00FF2314">
        <w:rPr>
          <w:rFonts w:ascii="Trebuchet MS" w:eastAsia="Times New Roman" w:hAnsi="Trebuchet MS" w:cs="Arial"/>
          <w:lang w:eastAsia="ro-RO"/>
          <w14:ligatures w14:val="none"/>
        </w:rPr>
        <w:tab/>
        <w:t>Linie reciclare deseuri de plastic (materiale rigide HDPE-PP-PET), capacitate la intrarea in instalatie de cca 1000 – 1500 kg/h deșeuri din plastic, cu obținere de produse finite sub forma de paleti de plastic respectiv produse prefabricate de tip bidoane, recipienți plas</w:t>
      </w:r>
      <w:r>
        <w:rPr>
          <w:rFonts w:ascii="Trebuchet MS" w:eastAsia="Times New Roman" w:hAnsi="Trebuchet MS" w:cs="Arial"/>
          <w:lang w:eastAsia="ro-RO"/>
          <w14:ligatures w14:val="none"/>
        </w:rPr>
        <w:t>tic de diferite forme și mărimi.</w:t>
      </w:r>
    </w:p>
    <w:p w14:paraId="1BA58E98" w14:textId="77777777" w:rsidR="006F0066" w:rsidRPr="006F0066" w:rsidRDefault="006F0066" w:rsidP="006F0066">
      <w:pPr>
        <w:spacing w:after="0" w:line="360" w:lineRule="auto"/>
        <w:jc w:val="both"/>
        <w:rPr>
          <w:rFonts w:ascii="Trebuchet MS" w:eastAsia="Times New Roman" w:hAnsi="Trebuchet MS" w:cs="Arial"/>
          <w:lang w:val="fr-FR" w:eastAsia="ro-RO"/>
          <w14:ligatures w14:val="none"/>
        </w:rPr>
      </w:pPr>
      <w:r w:rsidRPr="006F0066">
        <w:rPr>
          <w:rFonts w:ascii="Trebuchet MS" w:eastAsia="Times New Roman" w:hAnsi="Trebuchet MS" w:cs="Arial"/>
          <w:lang w:val="pt-PT" w:eastAsia="ro-RO"/>
          <w14:ligatures w14:val="none"/>
        </w:rPr>
        <w:t xml:space="preserve">Activitățile de colectare, sortare, reciclare, utilajele, echipamentele si liniile tehnologice </w:t>
      </w:r>
      <w:r w:rsidRPr="006F0066">
        <w:rPr>
          <w:rFonts w:ascii="Trebuchet MS" w:eastAsia="Times New Roman" w:hAnsi="Trebuchet MS" w:cs="Arial"/>
          <w:lang w:val="fr-FR" w:eastAsia="ro-RO"/>
          <w14:ligatures w14:val="none"/>
        </w:rPr>
        <w:t xml:space="preserve">care fac obiectul proiectului </w:t>
      </w:r>
      <w:r w:rsidRPr="006F0066">
        <w:rPr>
          <w:rFonts w:ascii="Trebuchet MS" w:eastAsia="Times New Roman" w:hAnsi="Trebuchet MS" w:cs="Arial"/>
          <w:i/>
          <w:lang w:val="fr-FR" w:eastAsia="ro-RO"/>
          <w14:ligatures w14:val="none"/>
        </w:rPr>
        <w:t xml:space="preserve">“FEPRA NORD - CENTRU DE ECONOMIE CIRCULARĂ” </w:t>
      </w:r>
      <w:r w:rsidRPr="006F0066">
        <w:rPr>
          <w:rFonts w:ascii="Trebuchet MS" w:eastAsia="Times New Roman" w:hAnsi="Trebuchet MS" w:cs="Arial"/>
          <w:lang w:val="fr-FR" w:eastAsia="ro-RO"/>
          <w14:ligatures w14:val="none"/>
        </w:rPr>
        <w:t>vor fi amplasate astfel:</w:t>
      </w:r>
    </w:p>
    <w:p w14:paraId="395C0E86" w14:textId="77777777" w:rsidR="006F0066" w:rsidRPr="006F0066" w:rsidRDefault="006F0066" w:rsidP="006F0066">
      <w:pPr>
        <w:spacing w:after="0" w:line="360" w:lineRule="auto"/>
        <w:jc w:val="both"/>
        <w:rPr>
          <w:rFonts w:ascii="Trebuchet MS" w:eastAsia="Times New Roman" w:hAnsi="Trebuchet MS" w:cs="Arial"/>
          <w:b/>
          <w:bCs/>
          <w:lang w:val="fr-FR" w:eastAsia="ro-RO"/>
          <w14:ligatures w14:val="none"/>
        </w:rPr>
      </w:pPr>
      <w:r w:rsidRPr="006F0066">
        <w:rPr>
          <w:rFonts w:ascii="Trebuchet MS" w:eastAsia="Times New Roman" w:hAnsi="Trebuchet MS" w:cs="Arial"/>
          <w:b/>
          <w:bCs/>
          <w:lang w:val="fr-FR" w:eastAsia="ro-RO"/>
          <w14:ligatures w14:val="none"/>
        </w:rPr>
        <w:t>a) intr-un ansamblu de hale industriale existente, pentru liniile de reciclare plastice polimerice si echipamentele de produs finit :</w:t>
      </w:r>
    </w:p>
    <w:p w14:paraId="1BA5FFBA" w14:textId="24191866" w:rsidR="006F0066" w:rsidRPr="006F0066" w:rsidRDefault="006F0066" w:rsidP="006F0066">
      <w:pPr>
        <w:spacing w:after="0" w:line="360" w:lineRule="auto"/>
        <w:ind w:firstLine="708"/>
        <w:jc w:val="both"/>
        <w:rPr>
          <w:rFonts w:ascii="Trebuchet MS" w:eastAsia="Times New Roman" w:hAnsi="Trebuchet MS" w:cs="Arial"/>
          <w:iCs/>
          <w:lang w:val="fr-FR" w:eastAsia="ro-RO"/>
          <w14:ligatures w14:val="none"/>
        </w:rPr>
      </w:pPr>
      <w:r w:rsidRPr="006F0066">
        <w:rPr>
          <w:rFonts w:ascii="Trebuchet MS" w:eastAsia="Times New Roman" w:hAnsi="Trebuchet MS" w:cs="Arial"/>
          <w:lang w:val="fr-FR" w:eastAsia="ro-RO"/>
          <w14:ligatures w14:val="none"/>
        </w:rPr>
        <w:t xml:space="preserve">-o hală industriala existenta, identificata cu nr.cadastral </w:t>
      </w:r>
      <w:r w:rsidRPr="006F0066">
        <w:rPr>
          <w:rFonts w:ascii="Trebuchet MS" w:eastAsia="Times New Roman" w:hAnsi="Trebuchet MS" w:cs="Arial"/>
          <w:i/>
          <w:lang w:eastAsia="ro-RO"/>
          <w14:ligatures w14:val="none"/>
        </w:rPr>
        <w:t xml:space="preserve">(nr.cadastral 53475-C2), </w:t>
      </w:r>
      <w:r w:rsidRPr="006F0066">
        <w:rPr>
          <w:rFonts w:ascii="Trebuchet MS" w:eastAsia="Times New Roman" w:hAnsi="Trebuchet MS" w:cs="Arial"/>
          <w:iCs/>
          <w:lang w:eastAsia="ro-RO"/>
          <w14:ligatures w14:val="none"/>
        </w:rPr>
        <w:t xml:space="preserve">cladirea C2 </w:t>
      </w:r>
      <w:r w:rsidRPr="006F0066">
        <w:rPr>
          <w:rFonts w:ascii="Trebuchet MS" w:eastAsia="Times New Roman" w:hAnsi="Trebuchet MS" w:cs="Arial"/>
          <w:iCs/>
          <w:lang w:val="fr-FR" w:eastAsia="ro-RO"/>
          <w14:ligatures w14:val="none"/>
        </w:rPr>
        <w:t>avand  o suprafata de 2043 mp ;</w:t>
      </w:r>
    </w:p>
    <w:p w14:paraId="4A503C44" w14:textId="71C9C9CF" w:rsidR="006F0066" w:rsidRPr="006F0066" w:rsidRDefault="006F0066" w:rsidP="006F0066">
      <w:pPr>
        <w:spacing w:after="0" w:line="360" w:lineRule="auto"/>
        <w:ind w:firstLine="708"/>
        <w:jc w:val="both"/>
        <w:rPr>
          <w:rFonts w:ascii="Trebuchet MS" w:eastAsia="Times New Roman" w:hAnsi="Trebuchet MS" w:cs="Arial"/>
          <w:iCs/>
          <w:lang w:val="fr-FR" w:eastAsia="ro-RO"/>
          <w14:ligatures w14:val="none"/>
        </w:rPr>
      </w:pPr>
      <w:r w:rsidRPr="006F0066">
        <w:rPr>
          <w:rFonts w:ascii="Trebuchet MS" w:eastAsia="Times New Roman" w:hAnsi="Trebuchet MS" w:cs="Arial"/>
          <w:iCs/>
          <w:lang w:val="fr-FR" w:eastAsia="ro-RO"/>
          <w14:ligatures w14:val="none"/>
        </w:rPr>
        <w:t xml:space="preserve">- o hala industriala existenta, identificata cu nr. </w:t>
      </w:r>
      <w:proofErr w:type="gramStart"/>
      <w:r w:rsidRPr="006F0066">
        <w:rPr>
          <w:rFonts w:ascii="Trebuchet MS" w:eastAsia="Times New Roman" w:hAnsi="Trebuchet MS" w:cs="Arial"/>
          <w:iCs/>
          <w:lang w:val="fr-FR" w:eastAsia="ro-RO"/>
          <w14:ligatures w14:val="none"/>
        </w:rPr>
        <w:t>cadastral</w:t>
      </w:r>
      <w:proofErr w:type="gramEnd"/>
      <w:r w:rsidRPr="006F0066">
        <w:rPr>
          <w:rFonts w:ascii="Trebuchet MS" w:eastAsia="Times New Roman" w:hAnsi="Trebuchet MS" w:cs="Arial"/>
          <w:iCs/>
          <w:lang w:val="fr-FR" w:eastAsia="ro-RO"/>
          <w14:ligatures w14:val="none"/>
        </w:rPr>
        <w:t xml:space="preserve"> </w:t>
      </w:r>
      <w:r w:rsidRPr="006F0066">
        <w:rPr>
          <w:rFonts w:ascii="Trebuchet MS" w:eastAsia="Times New Roman" w:hAnsi="Trebuchet MS" w:cs="Arial"/>
          <w:i/>
          <w:lang w:eastAsia="ro-RO"/>
          <w14:ligatures w14:val="none"/>
        </w:rPr>
        <w:t>(nr.cadastral 53475-C4)</w:t>
      </w:r>
      <w:r w:rsidRPr="006F0066">
        <w:rPr>
          <w:rFonts w:ascii="Trebuchet MS" w:eastAsia="Times New Roman" w:hAnsi="Trebuchet MS" w:cs="Arial"/>
          <w:iCs/>
          <w:lang w:val="fr-FR" w:eastAsia="ro-RO"/>
          <w14:ligatures w14:val="none"/>
        </w:rPr>
        <w:t>, cladirea C4</w:t>
      </w:r>
      <w:r w:rsidRPr="006F0066">
        <w:rPr>
          <w:rFonts w:ascii="Trebuchet MS" w:eastAsia="Times New Roman" w:hAnsi="Trebuchet MS" w:cs="Arial"/>
          <w:iCs/>
          <w:lang w:eastAsia="ro-RO"/>
          <w14:ligatures w14:val="none"/>
        </w:rPr>
        <w:t>,</w:t>
      </w:r>
      <w:r w:rsidRPr="006F0066">
        <w:rPr>
          <w:rFonts w:ascii="Trebuchet MS" w:eastAsia="Times New Roman" w:hAnsi="Trebuchet MS" w:cs="Arial"/>
          <w:iCs/>
          <w:lang w:val="fr-FR" w:eastAsia="ro-RO"/>
          <w14:ligatures w14:val="none"/>
        </w:rPr>
        <w:t xml:space="preserve"> avand o suprafata de 2259 mp.</w:t>
      </w:r>
    </w:p>
    <w:p w14:paraId="0324D14D" w14:textId="77777777" w:rsidR="006F0066" w:rsidRPr="006F0066" w:rsidRDefault="006F0066" w:rsidP="006F0066">
      <w:pPr>
        <w:spacing w:after="0" w:line="360" w:lineRule="auto"/>
        <w:jc w:val="both"/>
        <w:rPr>
          <w:rFonts w:ascii="Trebuchet MS" w:eastAsia="Times New Roman" w:hAnsi="Trebuchet MS" w:cs="Arial"/>
          <w:b/>
          <w:bCs/>
          <w:lang w:val="fr-FR" w:eastAsia="ro-RO"/>
          <w14:ligatures w14:val="none"/>
        </w:rPr>
      </w:pPr>
      <w:r w:rsidRPr="006F0066">
        <w:rPr>
          <w:rFonts w:ascii="Trebuchet MS" w:eastAsia="Times New Roman" w:hAnsi="Trebuchet MS" w:cs="Arial"/>
          <w:b/>
          <w:bCs/>
          <w:iCs/>
          <w:lang w:val="fr-FR" w:eastAsia="ro-RO"/>
          <w14:ligatures w14:val="none"/>
        </w:rPr>
        <w:t xml:space="preserve">b)  pe o suprafata betonata, 1650mp, pentru instalația de sortare deseuri de plastic </w:t>
      </w:r>
      <w:r w:rsidRPr="006F0066">
        <w:rPr>
          <w:rFonts w:ascii="Trebuchet MS" w:eastAsia="Times New Roman" w:hAnsi="Trebuchet MS" w:cs="Arial"/>
          <w:b/>
          <w:bCs/>
          <w:lang w:val="fr-FR" w:eastAsia="ro-RO"/>
          <w14:ligatures w14:val="none"/>
        </w:rPr>
        <w:t>pe polimeri inclusiv spațiile de depozitare deșeuri aferente instalației (intrare-iesire),</w:t>
      </w:r>
      <w:r w:rsidRPr="006F0066">
        <w:rPr>
          <w:rFonts w:ascii="Trebuchet MS" w:eastAsia="Times New Roman" w:hAnsi="Trebuchet MS" w:cs="Arial"/>
          <w:b/>
          <w:bCs/>
          <w:iCs/>
          <w:lang w:val="fr-FR" w:eastAsia="ro-RO"/>
          <w14:ligatures w14:val="none"/>
        </w:rPr>
        <w:t xml:space="preserve"> care vor deveni materii prime pentru liniile tehnologice descrise la aliniatul anterior.</w:t>
      </w:r>
    </w:p>
    <w:p w14:paraId="367E2D39" w14:textId="77777777" w:rsidR="006F0066" w:rsidRPr="006F0066" w:rsidRDefault="006F0066" w:rsidP="006F0066">
      <w:pPr>
        <w:spacing w:after="0" w:line="360" w:lineRule="auto"/>
        <w:jc w:val="both"/>
        <w:rPr>
          <w:rFonts w:ascii="Trebuchet MS" w:eastAsia="Times New Roman" w:hAnsi="Trebuchet MS" w:cs="Arial"/>
          <w:lang w:eastAsia="ro-RO"/>
          <w14:ligatures w14:val="none"/>
        </w:rPr>
      </w:pPr>
    </w:p>
    <w:p w14:paraId="0EB8770F" w14:textId="140AC35C" w:rsidR="002D32A5" w:rsidRPr="002D32A5" w:rsidRDefault="002D32A5" w:rsidP="002D32A5">
      <w:pPr>
        <w:keepNext/>
        <w:widowControl w:val="0"/>
        <w:numPr>
          <w:ilvl w:val="0"/>
          <w:numId w:val="16"/>
        </w:numPr>
        <w:spacing w:after="0" w:line="360" w:lineRule="auto"/>
        <w:jc w:val="both"/>
        <w:rPr>
          <w:rFonts w:ascii="Trebuchet MS" w:eastAsia="Times New Roman" w:hAnsi="Trebuchet MS" w:cs="Arial"/>
          <w:b/>
          <w:bCs/>
          <w:lang w:val="fr-FR" w:eastAsia="ro-RO"/>
          <w14:ligatures w14:val="none"/>
        </w:rPr>
      </w:pPr>
      <w:r w:rsidRPr="002D32A5">
        <w:rPr>
          <w:rFonts w:ascii="Trebuchet MS" w:eastAsia="Times New Roman" w:hAnsi="Trebuchet MS" w:cs="Arial"/>
          <w:b/>
          <w:bCs/>
          <w:u w:val="single"/>
          <w:lang w:val="fr-FR" w:eastAsia="ro-RO"/>
          <w14:ligatures w14:val="none"/>
        </w:rPr>
        <w:lastRenderedPageBreak/>
        <w:t xml:space="preserve">Instalatie sortare deșeuri </w:t>
      </w:r>
      <w:r w:rsidRPr="002D32A5">
        <w:rPr>
          <w:rFonts w:ascii="Trebuchet MS" w:eastAsia="Times New Roman" w:hAnsi="Trebuchet MS" w:cs="Arial"/>
          <w:b/>
          <w:bCs/>
          <w:lang w:val="fr-FR" w:eastAsia="ro-RO"/>
          <w14:ligatures w14:val="none"/>
        </w:rPr>
        <w:t>pe polimeri</w:t>
      </w:r>
    </w:p>
    <w:p w14:paraId="63C836B8" w14:textId="07310AC7" w:rsidR="002D32A5" w:rsidRPr="002D32A5" w:rsidRDefault="002D32A5" w:rsidP="002D32A5">
      <w:pPr>
        <w:keepNext/>
        <w:widowControl w:val="0"/>
        <w:spacing w:after="0" w:line="360" w:lineRule="auto"/>
        <w:jc w:val="both"/>
        <w:rPr>
          <w:rFonts w:ascii="Trebuchet MS" w:eastAsia="Times New Roman" w:hAnsi="Trebuchet MS" w:cs="Arial"/>
          <w:lang w:val="fr-FR" w:eastAsia="ro-RO"/>
          <w14:ligatures w14:val="none"/>
        </w:rPr>
      </w:pPr>
      <w:r w:rsidRPr="002D32A5">
        <w:rPr>
          <w:rFonts w:ascii="Trebuchet MS" w:eastAsia="Times New Roman" w:hAnsi="Trebuchet MS" w:cs="Arial"/>
          <w:lang w:val="fr-FR" w:eastAsia="ro-RO"/>
          <w14:ligatures w14:val="none"/>
        </w:rPr>
        <w:t xml:space="preserve">Instalatia  de sortare deșeuri, avand capacitate de sortare de 2 to/oră, este amplasată într-o hală ușoară cu structură metalică </w:t>
      </w:r>
      <w:r>
        <w:rPr>
          <w:rFonts w:ascii="Trebuchet MS" w:eastAsia="Times New Roman" w:hAnsi="Trebuchet MS" w:cs="Arial"/>
          <w:lang w:val="fr-FR" w:eastAsia="ro-RO"/>
          <w14:ligatures w14:val="none"/>
        </w:rPr>
        <w:t xml:space="preserve">si </w:t>
      </w:r>
      <w:r w:rsidRPr="002D32A5">
        <w:rPr>
          <w:rFonts w:ascii="Trebuchet MS" w:eastAsia="Times New Roman" w:hAnsi="Trebuchet MS" w:cs="Arial"/>
          <w:lang w:val="fr-FR" w:eastAsia="ro-RO"/>
          <w14:ligatures w14:val="none"/>
        </w:rPr>
        <w:t xml:space="preserve">asigură executarea operatiunilor de separare a deseurilor mixte. Prin intermediul acestei instalatii deseurile se sorteaza manual (pentru fractii inerte, alte deseuri care nu se recicleaza direct) sau prin intermediul sortatoarelor automate (pentru directionarea separata a diverselor tipuri de plastice </w:t>
      </w:r>
      <w:proofErr w:type="gramStart"/>
      <w:r w:rsidRPr="002D32A5">
        <w:rPr>
          <w:rFonts w:ascii="Trebuchet MS" w:eastAsia="Times New Roman" w:hAnsi="Trebuchet MS" w:cs="Arial"/>
          <w:lang w:val="fr-FR" w:eastAsia="ro-RO"/>
          <w14:ligatures w14:val="none"/>
        </w:rPr>
        <w:t>ce</w:t>
      </w:r>
      <w:proofErr w:type="gramEnd"/>
      <w:r w:rsidRPr="002D32A5">
        <w:rPr>
          <w:rFonts w:ascii="Trebuchet MS" w:eastAsia="Times New Roman" w:hAnsi="Trebuchet MS" w:cs="Arial"/>
          <w:lang w:val="fr-FR" w:eastAsia="ro-RO"/>
          <w14:ligatures w14:val="none"/>
        </w:rPr>
        <w:t xml:space="preserve"> urmeaza a intra in liniile tenologice ulterioare sortarii). Astfel, pot obtine mai multe fractii de deseuri valorificabile prin reciclare (inclusiv Al, sticla, lemn si Fe).</w:t>
      </w:r>
    </w:p>
    <w:p w14:paraId="7F773028" w14:textId="77777777" w:rsidR="002D32A5" w:rsidRDefault="002D32A5" w:rsidP="002D32A5">
      <w:pPr>
        <w:keepNext/>
        <w:widowControl w:val="0"/>
        <w:spacing w:after="0" w:line="360" w:lineRule="auto"/>
        <w:ind w:firstLine="708"/>
        <w:jc w:val="both"/>
        <w:rPr>
          <w:rFonts w:ascii="Trebuchet MS" w:eastAsia="Times New Roman" w:hAnsi="Trebuchet MS" w:cs="Arial"/>
          <w:b/>
          <w:bCs/>
          <w:u w:val="single"/>
          <w:lang w:val="en-US" w:eastAsia="ro-RO"/>
          <w14:ligatures w14:val="none"/>
        </w:rPr>
      </w:pPr>
      <w:r>
        <w:rPr>
          <w:rFonts w:ascii="Trebuchet MS" w:eastAsia="Times New Roman" w:hAnsi="Trebuchet MS" w:cs="Arial"/>
          <w:b/>
          <w:bCs/>
          <w:u w:val="single"/>
          <w:lang w:val="en-US" w:eastAsia="ro-RO"/>
          <w14:ligatures w14:val="none"/>
        </w:rPr>
        <w:t xml:space="preserve"> </w:t>
      </w:r>
    </w:p>
    <w:p w14:paraId="6AF46CFC" w14:textId="26888B75" w:rsidR="002D32A5" w:rsidRPr="002D32A5" w:rsidRDefault="002D32A5" w:rsidP="002D32A5">
      <w:pPr>
        <w:keepNext/>
        <w:widowControl w:val="0"/>
        <w:spacing w:after="0" w:line="360" w:lineRule="auto"/>
        <w:ind w:firstLine="708"/>
        <w:jc w:val="both"/>
        <w:rPr>
          <w:rFonts w:ascii="Trebuchet MS" w:eastAsia="Times New Roman" w:hAnsi="Trebuchet MS" w:cs="Arial"/>
          <w:b/>
          <w:bCs/>
          <w:u w:val="single"/>
          <w:lang w:val="pt-PT" w:eastAsia="ro-RO"/>
          <w14:ligatures w14:val="none"/>
        </w:rPr>
      </w:pPr>
      <w:r w:rsidRPr="002D32A5">
        <w:rPr>
          <w:rFonts w:ascii="Trebuchet MS" w:eastAsia="Times New Roman" w:hAnsi="Trebuchet MS" w:cs="Arial"/>
          <w:b/>
          <w:bCs/>
          <w:u w:val="single"/>
          <w:lang w:val="en-US" w:eastAsia="ro-RO"/>
          <w14:ligatures w14:val="none"/>
        </w:rPr>
        <w:t xml:space="preserve">II. </w:t>
      </w:r>
      <w:r w:rsidRPr="002D32A5">
        <w:rPr>
          <w:rFonts w:ascii="Trebuchet MS" w:eastAsia="Times New Roman" w:hAnsi="Trebuchet MS" w:cs="Arial"/>
          <w:b/>
          <w:bCs/>
          <w:u w:val="single"/>
          <w:lang w:val="pt-PT" w:eastAsia="ro-RO"/>
          <w14:ligatures w14:val="none"/>
        </w:rPr>
        <w:t>Linii reciclare deșeuri plastice cu obținere produse finite</w:t>
      </w:r>
    </w:p>
    <w:p w14:paraId="3E05F70F" w14:textId="201C5850" w:rsidR="002D32A5" w:rsidRPr="002D32A5" w:rsidRDefault="002D32A5" w:rsidP="002D32A5">
      <w:pPr>
        <w:keepNext/>
        <w:widowControl w:val="0"/>
        <w:spacing w:after="0" w:line="360" w:lineRule="auto"/>
        <w:jc w:val="both"/>
        <w:rPr>
          <w:rFonts w:ascii="Trebuchet MS" w:eastAsia="Times New Roman" w:hAnsi="Trebuchet MS" w:cs="Arial"/>
          <w:lang w:val="fr-FR" w:eastAsia="ro-RO"/>
          <w14:ligatures w14:val="none"/>
        </w:rPr>
      </w:pPr>
      <w:r w:rsidRPr="002D32A5">
        <w:rPr>
          <w:rFonts w:ascii="Trebuchet MS" w:eastAsia="Times New Roman" w:hAnsi="Trebuchet MS" w:cs="Arial"/>
          <w:lang w:val="fr-FR" w:eastAsia="ro-RO"/>
          <w14:ligatures w14:val="none"/>
        </w:rPr>
        <w:t xml:space="preserve">Liniile de reciclare deseuri din plastic asigură executarea operatiunilor de reciclare a deseurilor din plastic, obtinandu-se produse finite sub forma de saci/pungi plastic și paleti plastic </w:t>
      </w:r>
      <w:r w:rsidRPr="002D32A5">
        <w:rPr>
          <w:rFonts w:ascii="Trebuchet MS" w:eastAsia="Times New Roman" w:hAnsi="Trebuchet MS" w:cs="Arial"/>
          <w:lang w:eastAsia="ro-RO"/>
          <w14:ligatures w14:val="none"/>
        </w:rPr>
        <w:t>respectiv produse prefabricate de tip bidoane, recipienți plastic de diferite forme și mărimi</w:t>
      </w:r>
      <w:r>
        <w:rPr>
          <w:rFonts w:ascii="Trebuchet MS" w:eastAsia="Times New Roman" w:hAnsi="Trebuchet MS" w:cs="Arial"/>
          <w:lang w:val="fr-FR" w:eastAsia="ro-RO"/>
          <w14:ligatures w14:val="none"/>
        </w:rPr>
        <w:t xml:space="preserve">. </w:t>
      </w:r>
      <w:r w:rsidRPr="002D32A5">
        <w:rPr>
          <w:rFonts w:ascii="Trebuchet MS" w:eastAsia="Times New Roman" w:hAnsi="Trebuchet MS" w:cs="Arial"/>
          <w:lang w:val="fr-FR" w:eastAsia="ro-RO"/>
          <w14:ligatures w14:val="none"/>
        </w:rPr>
        <w:t>Acestea functioneaza in mod similar, avand in componenta utilaje si echipamente cu functionalitati similare (macinare, spalare, clatire, centrifugare, dozare, uscare, granulare, extrudare si presare/injectare). Singurele diferenta intre cele 2 linii tine de :</w:t>
      </w:r>
    </w:p>
    <w:p w14:paraId="05E3C981" w14:textId="77777777" w:rsidR="002D32A5" w:rsidRPr="002D32A5" w:rsidRDefault="002D32A5" w:rsidP="002D32A5">
      <w:pPr>
        <w:keepNext/>
        <w:widowControl w:val="0"/>
        <w:numPr>
          <w:ilvl w:val="0"/>
          <w:numId w:val="15"/>
        </w:numPr>
        <w:spacing w:after="0" w:line="360" w:lineRule="auto"/>
        <w:jc w:val="both"/>
        <w:rPr>
          <w:rFonts w:ascii="Trebuchet MS" w:eastAsia="Times New Roman" w:hAnsi="Trebuchet MS" w:cs="Arial"/>
          <w:lang w:val="fr-FR" w:eastAsia="ro-RO"/>
          <w14:ligatures w14:val="none"/>
        </w:rPr>
      </w:pPr>
      <w:r w:rsidRPr="002D32A5">
        <w:rPr>
          <w:rFonts w:ascii="Trebuchet MS" w:eastAsia="Times New Roman" w:hAnsi="Trebuchet MS" w:cs="Arial"/>
          <w:lang w:val="fr-FR" w:eastAsia="ro-RO"/>
          <w14:ligatures w14:val="none"/>
        </w:rPr>
        <w:t xml:space="preserve"> input (materia prima care difera generandu-se produse intermediare – granule – de compozitii diferite si, in final produse finite diferite),</w:t>
      </w:r>
    </w:p>
    <w:p w14:paraId="0EB5FF2E" w14:textId="77777777" w:rsidR="002D32A5" w:rsidRPr="002D32A5" w:rsidRDefault="002D32A5" w:rsidP="002D32A5">
      <w:pPr>
        <w:keepNext/>
        <w:widowControl w:val="0"/>
        <w:numPr>
          <w:ilvl w:val="0"/>
          <w:numId w:val="15"/>
        </w:numPr>
        <w:spacing w:after="0" w:line="360" w:lineRule="auto"/>
        <w:jc w:val="both"/>
        <w:rPr>
          <w:rFonts w:ascii="Trebuchet MS" w:eastAsia="Times New Roman" w:hAnsi="Trebuchet MS" w:cs="Arial"/>
          <w:lang w:val="fr-FR" w:eastAsia="ro-RO"/>
          <w14:ligatures w14:val="none"/>
        </w:rPr>
      </w:pPr>
      <w:r w:rsidRPr="002D32A5">
        <w:rPr>
          <w:rFonts w:ascii="Trebuchet MS" w:eastAsia="Times New Roman" w:hAnsi="Trebuchet MS" w:cs="Arial"/>
          <w:lang w:val="fr-FR" w:eastAsia="ro-RO"/>
          <w14:ligatures w14:val="none"/>
        </w:rPr>
        <w:t xml:space="preserve"> de modul de uscare de suprafata al deseului fulg (stoarcere – pentru deseuri din folii – pct 11 in tabelul de mai jos – respectiv centrifuga de uscare de suprafata, pct 14) si</w:t>
      </w:r>
    </w:p>
    <w:p w14:paraId="770B4CB8" w14:textId="77777777" w:rsidR="002D32A5" w:rsidRPr="002D32A5" w:rsidRDefault="002D32A5" w:rsidP="002D32A5">
      <w:pPr>
        <w:keepNext/>
        <w:widowControl w:val="0"/>
        <w:numPr>
          <w:ilvl w:val="0"/>
          <w:numId w:val="15"/>
        </w:numPr>
        <w:spacing w:after="0" w:line="360" w:lineRule="auto"/>
        <w:jc w:val="both"/>
        <w:rPr>
          <w:rFonts w:ascii="Trebuchet MS" w:eastAsia="Times New Roman" w:hAnsi="Trebuchet MS" w:cs="Arial"/>
          <w:lang w:val="fr-FR" w:eastAsia="ro-RO"/>
          <w14:ligatures w14:val="none"/>
        </w:rPr>
      </w:pPr>
      <w:r w:rsidRPr="002D32A5">
        <w:rPr>
          <w:rFonts w:ascii="Trebuchet MS" w:eastAsia="Times New Roman" w:hAnsi="Trebuchet MS" w:cs="Arial"/>
          <w:lang w:val="fr-FR" w:eastAsia="ro-RO"/>
          <w14:ligatures w14:val="none"/>
        </w:rPr>
        <w:t xml:space="preserve"> de output/produsele finite rezultate, astfel :</w:t>
      </w:r>
    </w:p>
    <w:p w14:paraId="078B13DA" w14:textId="77777777" w:rsidR="002D32A5" w:rsidRPr="002D32A5" w:rsidRDefault="002D32A5" w:rsidP="002D32A5">
      <w:pPr>
        <w:keepNext/>
        <w:widowControl w:val="0"/>
        <w:numPr>
          <w:ilvl w:val="0"/>
          <w:numId w:val="14"/>
        </w:numPr>
        <w:spacing w:after="0" w:line="360" w:lineRule="auto"/>
        <w:jc w:val="both"/>
        <w:rPr>
          <w:rFonts w:ascii="Trebuchet MS" w:eastAsia="Times New Roman" w:hAnsi="Trebuchet MS" w:cs="Arial"/>
          <w:lang w:val="fr-FR" w:eastAsia="ro-RO"/>
          <w14:ligatures w14:val="none"/>
        </w:rPr>
      </w:pPr>
      <w:r w:rsidRPr="002D32A5">
        <w:rPr>
          <w:rFonts w:ascii="Trebuchet MS" w:eastAsia="Times New Roman" w:hAnsi="Trebuchet MS" w:cs="Arial"/>
          <w:lang w:val="fr-FR" w:eastAsia="ro-RO"/>
          <w14:ligatures w14:val="none"/>
        </w:rPr>
        <w:t xml:space="preserve">de la linia LDPE si fexibile granulele sunt extrudate in folii (benzi film) si de acolo gestionate catre masina de fabricat saci, pungi, in timp ce, </w:t>
      </w:r>
    </w:p>
    <w:p w14:paraId="7D853FF9" w14:textId="77777777" w:rsidR="002D32A5" w:rsidRPr="002D32A5" w:rsidRDefault="002D32A5" w:rsidP="002D32A5">
      <w:pPr>
        <w:keepNext/>
        <w:widowControl w:val="0"/>
        <w:numPr>
          <w:ilvl w:val="0"/>
          <w:numId w:val="14"/>
        </w:numPr>
        <w:spacing w:after="0" w:line="360" w:lineRule="auto"/>
        <w:jc w:val="both"/>
        <w:rPr>
          <w:rFonts w:ascii="Trebuchet MS" w:eastAsia="Times New Roman" w:hAnsi="Trebuchet MS" w:cs="Arial"/>
          <w:lang w:val="fr-FR" w:eastAsia="ro-RO"/>
          <w14:ligatures w14:val="none"/>
        </w:rPr>
      </w:pPr>
      <w:r w:rsidRPr="002D32A5">
        <w:rPr>
          <w:rFonts w:ascii="Trebuchet MS" w:eastAsia="Times New Roman" w:hAnsi="Trebuchet MS" w:cs="Arial"/>
          <w:lang w:val="fr-FR" w:eastAsia="ro-RO"/>
          <w14:ligatures w14:val="none"/>
        </w:rPr>
        <w:t>de la linia linia HDPE/PP/ granulele sunt injectate la cald, presate sau, dupa caz, suflate cu presiune constanta pentru a se obtine paleti sau prefabricate de timp bidoane, recipienti de plastic de diferite forme si marimi.</w:t>
      </w:r>
    </w:p>
    <w:p w14:paraId="7BF432FB" w14:textId="77777777" w:rsidR="002D32A5" w:rsidRPr="002D32A5" w:rsidRDefault="002D32A5" w:rsidP="002D32A5">
      <w:pPr>
        <w:keepNext/>
        <w:widowControl w:val="0"/>
        <w:spacing w:after="0" w:line="360" w:lineRule="auto"/>
        <w:jc w:val="both"/>
        <w:rPr>
          <w:rFonts w:ascii="Trebuchet MS" w:eastAsia="Times New Roman" w:hAnsi="Trebuchet MS" w:cs="Arial"/>
          <w:lang w:val="fr-FR" w:eastAsia="ro-RO"/>
          <w14:ligatures w14:val="none"/>
        </w:rPr>
      </w:pPr>
    </w:p>
    <w:p w14:paraId="7724FF8A" w14:textId="49DF3D47" w:rsidR="002D32A5" w:rsidRPr="002D32A5" w:rsidRDefault="002D32A5" w:rsidP="002D32A5">
      <w:pPr>
        <w:keepNext/>
        <w:widowControl w:val="0"/>
        <w:spacing w:after="0" w:line="360" w:lineRule="auto"/>
        <w:jc w:val="both"/>
        <w:rPr>
          <w:rFonts w:ascii="Trebuchet MS" w:eastAsia="Times New Roman" w:hAnsi="Trebuchet MS" w:cs="Arial"/>
          <w:lang w:val="pt-PT" w:eastAsia="ro-RO"/>
          <w14:ligatures w14:val="none"/>
        </w:rPr>
      </w:pPr>
      <w:r w:rsidRPr="002D32A5">
        <w:rPr>
          <w:rFonts w:ascii="Trebuchet MS" w:eastAsia="Times New Roman" w:hAnsi="Trebuchet MS" w:cs="Arial"/>
          <w:lang w:val="fr-FR" w:eastAsia="ro-RO"/>
          <w14:ligatures w14:val="none"/>
        </w:rPr>
        <w:t xml:space="preserve">Liniile de reciclare deșeuri din plastic (materiale flexibile respectiv materiale rigide LLDPE-LDPE-HDPE-PP-PET) sunt amplasate în paralel, pentru o gestionare eficienta a tuturor fluxurilor de deseuri in cadrul amplasamentului, în aceeași hală existentă, prezinta functionalitati similare, având aceleași etape tehnologice de la introducere deșeuri de plastic în flux </w:t>
      </w:r>
      <w:proofErr w:type="gramStart"/>
      <w:r w:rsidRPr="002D32A5">
        <w:rPr>
          <w:rFonts w:ascii="Trebuchet MS" w:eastAsia="Times New Roman" w:hAnsi="Trebuchet MS" w:cs="Arial"/>
          <w:lang w:val="fr-FR" w:eastAsia="ro-RO"/>
          <w14:ligatures w14:val="none"/>
        </w:rPr>
        <w:t xml:space="preserve">până la obținerea </w:t>
      </w:r>
      <w:proofErr w:type="gramEnd"/>
      <w:r w:rsidRPr="002D32A5">
        <w:rPr>
          <w:rFonts w:ascii="Trebuchet MS" w:eastAsia="Times New Roman" w:hAnsi="Trebuchet MS" w:cs="Arial"/>
          <w:lang w:val="fr-FR" w:eastAsia="ro-RO"/>
          <w14:ligatures w14:val="none"/>
        </w:rPr>
        <w:t xml:space="preserve"> granulelor de plastic.</w:t>
      </w:r>
      <w:r>
        <w:rPr>
          <w:rFonts w:ascii="Trebuchet MS" w:eastAsia="Times New Roman" w:hAnsi="Trebuchet MS" w:cs="Arial"/>
          <w:lang w:val="fr-FR" w:eastAsia="ro-RO"/>
          <w14:ligatures w14:val="none"/>
        </w:rPr>
        <w:t xml:space="preserve"> </w:t>
      </w:r>
      <w:r w:rsidRPr="002D32A5">
        <w:rPr>
          <w:rFonts w:ascii="Trebuchet MS" w:eastAsia="Times New Roman" w:hAnsi="Trebuchet MS" w:cs="Arial"/>
          <w:lang w:val="pt-PT" w:eastAsia="ro-RO"/>
          <w14:ligatures w14:val="none"/>
        </w:rPr>
        <w:t>Deșeurile de plastic rezultate în urma procesului de sortare respectiv debalotare (pentru deșeurile deja sortare) sunt introduse în procesul de măcinare.Ulterior, acestea sunt supuse procesului de prespălare și introduse apoi în măcinare umedă.</w:t>
      </w:r>
      <w:r>
        <w:rPr>
          <w:rFonts w:ascii="Trebuchet MS" w:eastAsia="Times New Roman" w:hAnsi="Trebuchet MS" w:cs="Arial"/>
          <w:lang w:val="pt-PT" w:eastAsia="ro-RO"/>
          <w14:ligatures w14:val="none"/>
        </w:rPr>
        <w:t xml:space="preserve"> </w:t>
      </w:r>
      <w:r w:rsidRPr="002D32A5">
        <w:rPr>
          <w:rFonts w:ascii="Trebuchet MS" w:eastAsia="Times New Roman" w:hAnsi="Trebuchet MS" w:cs="Arial"/>
          <w:lang w:val="pt-PT" w:eastAsia="ro-RO"/>
          <w14:ligatures w14:val="none"/>
        </w:rPr>
        <w:t>În urma măcinării, acestea trec printr-un proces de centrifugare, flotare, separare, stoarcere într-un filtru presă, obținându-se fulgi de plastic cu dimensiunea de 10-40mm.</w:t>
      </w:r>
      <w:r>
        <w:rPr>
          <w:rFonts w:ascii="Trebuchet MS" w:eastAsia="Times New Roman" w:hAnsi="Trebuchet MS" w:cs="Arial"/>
          <w:lang w:val="pt-PT" w:eastAsia="ro-RO"/>
          <w14:ligatures w14:val="none"/>
        </w:rPr>
        <w:t xml:space="preserve"> </w:t>
      </w:r>
      <w:r w:rsidRPr="002D32A5">
        <w:rPr>
          <w:rFonts w:ascii="Trebuchet MS" w:eastAsia="Times New Roman" w:hAnsi="Trebuchet MS" w:cs="Arial"/>
          <w:lang w:val="pt-PT" w:eastAsia="ro-RO"/>
          <w14:ligatures w14:val="none"/>
        </w:rPr>
        <w:t>În urma procesului de uscare termică a fulgilor, aceștia sunt stocați într-un siloz de stocare, de unde vor fi introduși în linia de granulare pentru obținerea granulelor de plastic.</w:t>
      </w:r>
      <w:r>
        <w:rPr>
          <w:rFonts w:ascii="Trebuchet MS" w:eastAsia="Times New Roman" w:hAnsi="Trebuchet MS" w:cs="Arial"/>
          <w:lang w:val="pt-PT" w:eastAsia="ro-RO"/>
          <w14:ligatures w14:val="none"/>
        </w:rPr>
        <w:t xml:space="preserve"> </w:t>
      </w:r>
      <w:r w:rsidRPr="002D32A5">
        <w:rPr>
          <w:rFonts w:ascii="Trebuchet MS" w:eastAsia="Times New Roman" w:hAnsi="Trebuchet MS" w:cs="Arial"/>
          <w:lang w:val="pt-PT" w:eastAsia="ro-RO"/>
          <w14:ligatures w14:val="none"/>
        </w:rPr>
        <w:t>Fulgii din plastic sunt transportați mecanic prin intermediul unui șnec mecanic într-un extruder unde are loc procesul de extrudare, la o temperatura de 200-250⁰C.Materialul astfel obținut este taiat sub formă de spaghete într-un inel de apă care asigură răcirea  în pat de apă, obținându-se astfel granulele de plastic cu dimensiunea de 10-40mm.</w:t>
      </w:r>
    </w:p>
    <w:p w14:paraId="616C4040" w14:textId="77777777" w:rsidR="002D32A5" w:rsidRPr="002D32A5" w:rsidRDefault="002D32A5" w:rsidP="002D32A5">
      <w:pPr>
        <w:keepNext/>
        <w:widowControl w:val="0"/>
        <w:spacing w:after="0" w:line="360" w:lineRule="auto"/>
        <w:jc w:val="both"/>
        <w:rPr>
          <w:rFonts w:ascii="Trebuchet MS" w:eastAsia="Times New Roman" w:hAnsi="Trebuchet MS" w:cs="Arial"/>
          <w:lang w:val="fr-FR" w:eastAsia="ro-RO"/>
          <w14:ligatures w14:val="none"/>
        </w:rPr>
      </w:pPr>
    </w:p>
    <w:p w14:paraId="10E9BF7A" w14:textId="77777777" w:rsidR="002D32A5" w:rsidRPr="002D32A5" w:rsidRDefault="002D32A5" w:rsidP="002D32A5">
      <w:pPr>
        <w:keepNext/>
        <w:widowControl w:val="0"/>
        <w:spacing w:after="0" w:line="360" w:lineRule="auto"/>
        <w:jc w:val="both"/>
        <w:rPr>
          <w:rFonts w:ascii="Trebuchet MS" w:eastAsia="Times New Roman" w:hAnsi="Trebuchet MS" w:cs="Arial"/>
          <w:lang w:val="fr-FR" w:eastAsia="ro-RO"/>
          <w14:ligatures w14:val="none"/>
        </w:rPr>
      </w:pPr>
      <w:r w:rsidRPr="002D32A5">
        <w:rPr>
          <w:rFonts w:ascii="Trebuchet MS" w:eastAsia="Times New Roman" w:hAnsi="Trebuchet MS" w:cs="Arial"/>
          <w:lang w:val="fr-FR" w:eastAsia="ro-RO"/>
          <w14:ligatures w14:val="none"/>
        </w:rPr>
        <w:t>Pe parcursul fluxurilor tehnologice, ambele linii sunt prevazute cu sortatoare optice care pot sorta atat fulgii cat si granulele, in functie de colori si/sau in functie de poilimerul constitutiv din care e format materialul. Aceasta sortare de mare precizie si calitativa asigura, mai departe obtinerea unor produse finite superioare (saci, folii, paleti, bidoane, recipienti) atat din punct de vedere al perfomantelor tehnice cat si ca flexibilitate si interschimbabilitate tehnica intre linii sau intre mnasinile de produs finit (se pot directiona de exemplu, granule de la linia LDPE si flexibile catre linia HDPE – paleti-recipienti de plastic).</w:t>
      </w:r>
    </w:p>
    <w:p w14:paraId="72637832" w14:textId="77777777" w:rsidR="002D32A5" w:rsidRPr="002D32A5" w:rsidRDefault="002D32A5" w:rsidP="002D32A5">
      <w:pPr>
        <w:keepNext/>
        <w:widowControl w:val="0"/>
        <w:spacing w:after="0" w:line="360" w:lineRule="auto"/>
        <w:jc w:val="both"/>
        <w:rPr>
          <w:rFonts w:ascii="Trebuchet MS" w:eastAsia="Times New Roman" w:hAnsi="Trebuchet MS" w:cs="Arial"/>
          <w:lang w:val="pt-PT" w:eastAsia="ro-RO"/>
          <w14:ligatures w14:val="none"/>
        </w:rPr>
      </w:pPr>
      <w:r w:rsidRPr="002D32A5">
        <w:rPr>
          <w:rFonts w:ascii="Trebuchet MS" w:eastAsia="Times New Roman" w:hAnsi="Trebuchet MS" w:cs="Arial"/>
          <w:lang w:val="pt-PT" w:eastAsia="ro-RO"/>
          <w14:ligatures w14:val="none"/>
        </w:rPr>
        <w:t xml:space="preserve"> Asadar din granulele obținute ca proces intermediar de productie rezulta in final produse finite, sub formă de pungi/saci de plastic respectic paleți de plastic și/sau </w:t>
      </w:r>
      <w:r w:rsidRPr="002D32A5">
        <w:rPr>
          <w:rFonts w:ascii="Trebuchet MS" w:eastAsia="Times New Roman" w:hAnsi="Trebuchet MS" w:cs="Arial"/>
          <w:lang w:eastAsia="ro-RO"/>
          <w14:ligatures w14:val="none"/>
        </w:rPr>
        <w:t>produse prefabricate de tip bidoane, recipienți plastic de diferite forme și mărimi, ceea ce opreprezinta o inchidere completa a ciclului de reciclare al deseului deplastic de la intrarea in liniile tehnologice, acesta fiind in final si obiectivul primordial al proiectului.</w:t>
      </w:r>
    </w:p>
    <w:p w14:paraId="6D06FDF0" w14:textId="41691396" w:rsidR="002D32A5" w:rsidRPr="002D32A5" w:rsidRDefault="002D32A5" w:rsidP="002D32A5">
      <w:pPr>
        <w:keepNext/>
        <w:widowControl w:val="0"/>
        <w:spacing w:after="0" w:line="360" w:lineRule="auto"/>
        <w:jc w:val="both"/>
        <w:rPr>
          <w:rFonts w:ascii="Trebuchet MS" w:eastAsia="Times New Roman" w:hAnsi="Trebuchet MS" w:cs="Arial"/>
          <w:lang w:val="pt-PT" w:eastAsia="ro-RO"/>
          <w14:ligatures w14:val="none"/>
        </w:rPr>
      </w:pPr>
      <w:r w:rsidRPr="002D32A5">
        <w:rPr>
          <w:rFonts w:ascii="Trebuchet MS" w:eastAsia="Times New Roman" w:hAnsi="Trebuchet MS" w:cs="Arial"/>
          <w:lang w:val="pt-PT" w:eastAsia="ro-RO"/>
          <w14:ligatures w14:val="none"/>
        </w:rPr>
        <w:t>Granulele obținute sunt transformate în produse finite, sub formă de pungi/saci de plastic respecti</w:t>
      </w:r>
      <w:r>
        <w:rPr>
          <w:rFonts w:ascii="Trebuchet MS" w:eastAsia="Times New Roman" w:hAnsi="Trebuchet MS" w:cs="Arial"/>
          <w:lang w:val="pt-PT" w:eastAsia="ro-RO"/>
          <w14:ligatures w14:val="none"/>
        </w:rPr>
        <w:t>v</w:t>
      </w:r>
      <w:r w:rsidRPr="002D32A5">
        <w:rPr>
          <w:rFonts w:ascii="Trebuchet MS" w:eastAsia="Times New Roman" w:hAnsi="Trebuchet MS" w:cs="Arial"/>
          <w:lang w:val="pt-PT" w:eastAsia="ro-RO"/>
          <w14:ligatures w14:val="none"/>
        </w:rPr>
        <w:t xml:space="preserve"> paleți de plastci și/sau </w:t>
      </w:r>
      <w:r w:rsidRPr="002D32A5">
        <w:rPr>
          <w:rFonts w:ascii="Trebuchet MS" w:eastAsia="Times New Roman" w:hAnsi="Trebuchet MS" w:cs="Arial"/>
          <w:lang w:eastAsia="ro-RO"/>
          <w14:ligatures w14:val="none"/>
        </w:rPr>
        <w:t>produse prefabricate de tip bidoane, recipienți plastic de diferite forme și mărimi.</w:t>
      </w:r>
    </w:p>
    <w:p w14:paraId="4048D00E" w14:textId="77777777" w:rsidR="002D32A5" w:rsidRPr="002D32A5" w:rsidRDefault="002D32A5" w:rsidP="002D32A5">
      <w:pPr>
        <w:keepNext/>
        <w:widowControl w:val="0"/>
        <w:spacing w:after="0" w:line="360" w:lineRule="auto"/>
        <w:jc w:val="both"/>
        <w:rPr>
          <w:rFonts w:ascii="Trebuchet MS" w:eastAsia="Times New Roman" w:hAnsi="Trebuchet MS" w:cs="Arial"/>
          <w:lang w:val="fr-FR" w:eastAsia="ro-RO"/>
          <w14:ligatures w14:val="none"/>
        </w:rPr>
      </w:pPr>
    </w:p>
    <w:p w14:paraId="44628A45" w14:textId="77777777" w:rsidR="002D32A5" w:rsidRPr="002D32A5" w:rsidRDefault="002D32A5" w:rsidP="002D32A5">
      <w:pPr>
        <w:keepNext/>
        <w:widowControl w:val="0"/>
        <w:spacing w:after="0" w:line="360" w:lineRule="auto"/>
        <w:jc w:val="both"/>
        <w:rPr>
          <w:rFonts w:ascii="Trebuchet MS" w:eastAsia="Times New Roman" w:hAnsi="Trebuchet MS" w:cs="Arial"/>
          <w:lang w:val="fr-FR" w:eastAsia="ro-RO"/>
          <w14:ligatures w14:val="none"/>
        </w:rPr>
      </w:pPr>
      <w:r w:rsidRPr="002D32A5">
        <w:rPr>
          <w:rFonts w:ascii="Trebuchet MS" w:eastAsia="Times New Roman" w:hAnsi="Trebuchet MS" w:cs="Arial"/>
          <w:b/>
          <w:bCs/>
          <w:u w:val="single"/>
          <w:lang w:val="fr-FR" w:eastAsia="ro-RO"/>
          <w14:ligatures w14:val="none"/>
        </w:rPr>
        <w:t>II.1.Linia reciclare deseuri de plastic (materiale flexibile),</w:t>
      </w:r>
      <w:r w:rsidRPr="002D32A5">
        <w:rPr>
          <w:rFonts w:ascii="Trebuchet MS" w:eastAsia="Times New Roman" w:hAnsi="Trebuchet MS" w:cs="Arial"/>
          <w:lang w:val="fr-FR" w:eastAsia="ro-RO"/>
          <w14:ligatures w14:val="none"/>
        </w:rPr>
        <w:t xml:space="preserve"> capacitate input deșeuri din plastic</w:t>
      </w:r>
      <w:r w:rsidRPr="002D32A5">
        <w:rPr>
          <w:rFonts w:ascii="Trebuchet MS" w:eastAsia="Times New Roman" w:hAnsi="Trebuchet MS" w:cs="Arial"/>
          <w:lang w:val="fr-FR" w:eastAsia="ro-RO"/>
          <w14:ligatures w14:val="none"/>
        </w:rPr>
        <w:br/>
        <w:t xml:space="preserve"> 1000-1500kg/h,  cu obținere de produse finite sub forma de saci/pungi de plastic este compusă din:</w:t>
      </w:r>
    </w:p>
    <w:p w14:paraId="135F4319" w14:textId="77777777" w:rsidR="002D32A5" w:rsidRPr="002D32A5" w:rsidRDefault="002D32A5" w:rsidP="002D32A5">
      <w:pPr>
        <w:keepNext/>
        <w:widowControl w:val="0"/>
        <w:spacing w:after="0" w:line="360" w:lineRule="auto"/>
        <w:jc w:val="both"/>
        <w:rPr>
          <w:rFonts w:ascii="Trebuchet MS" w:eastAsia="Times New Roman" w:hAnsi="Trebuchet MS" w:cs="Arial"/>
          <w:lang w:val="fr-FR" w:eastAsia="ro-RO"/>
          <w14:ligatures w14:val="none"/>
        </w:rPr>
      </w:pP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80"/>
        <w:gridCol w:w="3326"/>
        <w:gridCol w:w="1134"/>
      </w:tblGrid>
      <w:tr w:rsidR="002D32A5" w:rsidRPr="002D32A5" w14:paraId="65F0D352" w14:textId="77777777" w:rsidTr="00A10BEC">
        <w:trPr>
          <w:trHeight w:val="120"/>
          <w:tblHeader/>
          <w:jc w:val="center"/>
        </w:trPr>
        <w:tc>
          <w:tcPr>
            <w:tcW w:w="580" w:type="dxa"/>
            <w:tcBorders>
              <w:top w:val="none" w:sz="6" w:space="0" w:color="auto"/>
              <w:bottom w:val="none" w:sz="6" w:space="0" w:color="auto"/>
              <w:right w:val="none" w:sz="6" w:space="0" w:color="auto"/>
            </w:tcBorders>
            <w:vAlign w:val="center"/>
          </w:tcPr>
          <w:p w14:paraId="489DDB3E" w14:textId="77777777" w:rsidR="002D32A5" w:rsidRPr="002D32A5" w:rsidRDefault="002D32A5" w:rsidP="002D32A5">
            <w:pPr>
              <w:keepNext/>
              <w:widowControl w:val="0"/>
              <w:spacing w:after="0" w:line="360" w:lineRule="auto"/>
              <w:jc w:val="both"/>
              <w:rPr>
                <w:rFonts w:ascii="Trebuchet MS" w:eastAsia="Times New Roman" w:hAnsi="Trebuchet MS" w:cs="Arial"/>
                <w:b/>
                <w:bCs/>
                <w:lang w:eastAsia="ro-RO"/>
                <w14:ligatures w14:val="none"/>
              </w:rPr>
            </w:pPr>
            <w:r w:rsidRPr="002D32A5">
              <w:rPr>
                <w:rFonts w:ascii="Trebuchet MS" w:eastAsia="Times New Roman" w:hAnsi="Trebuchet MS" w:cs="Arial"/>
                <w:b/>
                <w:bCs/>
                <w:lang w:eastAsia="ro-RO"/>
                <w14:ligatures w14:val="none"/>
              </w:rPr>
              <w:t>Nr. Crt</w:t>
            </w:r>
          </w:p>
        </w:tc>
        <w:tc>
          <w:tcPr>
            <w:tcW w:w="3326" w:type="dxa"/>
            <w:tcBorders>
              <w:top w:val="none" w:sz="6" w:space="0" w:color="auto"/>
              <w:left w:val="none" w:sz="6" w:space="0" w:color="auto"/>
              <w:bottom w:val="none" w:sz="6" w:space="0" w:color="auto"/>
              <w:right w:val="none" w:sz="6" w:space="0" w:color="auto"/>
            </w:tcBorders>
            <w:vAlign w:val="center"/>
          </w:tcPr>
          <w:p w14:paraId="6AF0A619" w14:textId="77777777" w:rsidR="002D32A5" w:rsidRPr="002D32A5" w:rsidRDefault="002D32A5" w:rsidP="002D32A5">
            <w:pPr>
              <w:keepNext/>
              <w:widowControl w:val="0"/>
              <w:spacing w:after="0" w:line="360" w:lineRule="auto"/>
              <w:jc w:val="both"/>
              <w:rPr>
                <w:rFonts w:ascii="Trebuchet MS" w:eastAsia="Times New Roman" w:hAnsi="Trebuchet MS" w:cs="Arial"/>
                <w:b/>
                <w:bCs/>
                <w:lang w:eastAsia="ro-RO"/>
                <w14:ligatures w14:val="none"/>
              </w:rPr>
            </w:pPr>
            <w:r w:rsidRPr="002D32A5">
              <w:rPr>
                <w:rFonts w:ascii="Trebuchet MS" w:eastAsia="Times New Roman" w:hAnsi="Trebuchet MS" w:cs="Arial"/>
                <w:b/>
                <w:bCs/>
                <w:lang w:eastAsia="ro-RO"/>
                <w14:ligatures w14:val="none"/>
              </w:rPr>
              <w:t>Denumire Echipamente</w:t>
            </w:r>
          </w:p>
        </w:tc>
        <w:tc>
          <w:tcPr>
            <w:tcW w:w="1134" w:type="dxa"/>
            <w:tcBorders>
              <w:top w:val="none" w:sz="6" w:space="0" w:color="auto"/>
              <w:left w:val="none" w:sz="6" w:space="0" w:color="auto"/>
              <w:bottom w:val="none" w:sz="6" w:space="0" w:color="auto"/>
            </w:tcBorders>
            <w:vAlign w:val="center"/>
          </w:tcPr>
          <w:p w14:paraId="2D20FF59" w14:textId="77777777" w:rsidR="002D32A5" w:rsidRPr="002D32A5" w:rsidRDefault="002D32A5" w:rsidP="002D32A5">
            <w:pPr>
              <w:keepNext/>
              <w:widowControl w:val="0"/>
              <w:spacing w:after="0" w:line="360" w:lineRule="auto"/>
              <w:jc w:val="both"/>
              <w:rPr>
                <w:rFonts w:ascii="Trebuchet MS" w:eastAsia="Times New Roman" w:hAnsi="Trebuchet MS" w:cs="Arial"/>
                <w:b/>
                <w:bCs/>
                <w:lang w:eastAsia="ro-RO"/>
                <w14:ligatures w14:val="none"/>
              </w:rPr>
            </w:pPr>
            <w:r w:rsidRPr="002D32A5">
              <w:rPr>
                <w:rFonts w:ascii="Trebuchet MS" w:eastAsia="Times New Roman" w:hAnsi="Trebuchet MS" w:cs="Arial"/>
                <w:b/>
                <w:bCs/>
                <w:lang w:eastAsia="ro-RO"/>
                <w14:ligatures w14:val="none"/>
              </w:rPr>
              <w:t>Nr. de bucati</w:t>
            </w:r>
          </w:p>
        </w:tc>
      </w:tr>
      <w:tr w:rsidR="002D32A5" w:rsidRPr="002D32A5" w14:paraId="67A91881"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62E7D065"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c>
          <w:tcPr>
            <w:tcW w:w="3326" w:type="dxa"/>
            <w:tcBorders>
              <w:top w:val="none" w:sz="6" w:space="0" w:color="auto"/>
              <w:left w:val="none" w:sz="6" w:space="0" w:color="auto"/>
              <w:bottom w:val="none" w:sz="6" w:space="0" w:color="auto"/>
              <w:right w:val="none" w:sz="6" w:space="0" w:color="auto"/>
            </w:tcBorders>
            <w:vAlign w:val="center"/>
          </w:tcPr>
          <w:p w14:paraId="7232AA3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Banda alimentare shredder si detector de metaleShredder</w:t>
            </w:r>
          </w:p>
        </w:tc>
        <w:tc>
          <w:tcPr>
            <w:tcW w:w="1134" w:type="dxa"/>
            <w:tcBorders>
              <w:top w:val="none" w:sz="6" w:space="0" w:color="auto"/>
              <w:left w:val="none" w:sz="6" w:space="0" w:color="auto"/>
              <w:bottom w:val="none" w:sz="6" w:space="0" w:color="auto"/>
            </w:tcBorders>
            <w:vAlign w:val="center"/>
          </w:tcPr>
          <w:p w14:paraId="1CB85BD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38F42D6E"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5D1E0A4B"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w:t>
            </w:r>
          </w:p>
        </w:tc>
        <w:tc>
          <w:tcPr>
            <w:tcW w:w="3326" w:type="dxa"/>
            <w:tcBorders>
              <w:top w:val="none" w:sz="6" w:space="0" w:color="auto"/>
              <w:left w:val="none" w:sz="6" w:space="0" w:color="auto"/>
              <w:bottom w:val="none" w:sz="6" w:space="0" w:color="auto"/>
              <w:right w:val="none" w:sz="6" w:space="0" w:color="auto"/>
            </w:tcBorders>
            <w:vAlign w:val="center"/>
          </w:tcPr>
          <w:p w14:paraId="647DBBA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Shredder model 1700-1800</w:t>
            </w:r>
          </w:p>
        </w:tc>
        <w:tc>
          <w:tcPr>
            <w:tcW w:w="1134" w:type="dxa"/>
            <w:tcBorders>
              <w:top w:val="none" w:sz="6" w:space="0" w:color="auto"/>
              <w:left w:val="none" w:sz="6" w:space="0" w:color="auto"/>
              <w:bottom w:val="none" w:sz="6" w:space="0" w:color="auto"/>
            </w:tcBorders>
            <w:vAlign w:val="center"/>
          </w:tcPr>
          <w:p w14:paraId="46940E4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2BAB80A6"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0A7FAFED"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3</w:t>
            </w:r>
          </w:p>
        </w:tc>
        <w:tc>
          <w:tcPr>
            <w:tcW w:w="3326" w:type="dxa"/>
            <w:tcBorders>
              <w:top w:val="none" w:sz="6" w:space="0" w:color="auto"/>
              <w:left w:val="none" w:sz="6" w:space="0" w:color="auto"/>
              <w:bottom w:val="none" w:sz="6" w:space="0" w:color="auto"/>
              <w:right w:val="none" w:sz="6" w:space="0" w:color="auto"/>
            </w:tcBorders>
            <w:vAlign w:val="center"/>
          </w:tcPr>
          <w:p w14:paraId="5F8CDE3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Banda alimentare</w:t>
            </w:r>
          </w:p>
        </w:tc>
        <w:tc>
          <w:tcPr>
            <w:tcW w:w="1134" w:type="dxa"/>
            <w:tcBorders>
              <w:top w:val="none" w:sz="6" w:space="0" w:color="auto"/>
              <w:left w:val="none" w:sz="6" w:space="0" w:color="auto"/>
              <w:bottom w:val="none" w:sz="6" w:space="0" w:color="auto"/>
            </w:tcBorders>
            <w:vAlign w:val="center"/>
          </w:tcPr>
          <w:p w14:paraId="3A35593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3EC8C904"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6D731D9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4</w:t>
            </w:r>
          </w:p>
        </w:tc>
        <w:tc>
          <w:tcPr>
            <w:tcW w:w="3326" w:type="dxa"/>
            <w:tcBorders>
              <w:top w:val="none" w:sz="6" w:space="0" w:color="auto"/>
              <w:left w:val="none" w:sz="6" w:space="0" w:color="auto"/>
              <w:bottom w:val="none" w:sz="6" w:space="0" w:color="auto"/>
              <w:right w:val="none" w:sz="6" w:space="0" w:color="auto"/>
            </w:tcBorders>
            <w:vAlign w:val="center"/>
          </w:tcPr>
          <w:p w14:paraId="74434062"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Trommel (Ciur separator</w:t>
            </w:r>
          </w:p>
        </w:tc>
        <w:tc>
          <w:tcPr>
            <w:tcW w:w="1134" w:type="dxa"/>
            <w:tcBorders>
              <w:top w:val="none" w:sz="6" w:space="0" w:color="auto"/>
              <w:left w:val="none" w:sz="6" w:space="0" w:color="auto"/>
              <w:bottom w:val="none" w:sz="6" w:space="0" w:color="auto"/>
            </w:tcBorders>
            <w:vAlign w:val="center"/>
          </w:tcPr>
          <w:p w14:paraId="5309ECA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B881C29"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37D46C1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5</w:t>
            </w:r>
          </w:p>
        </w:tc>
        <w:tc>
          <w:tcPr>
            <w:tcW w:w="3326" w:type="dxa"/>
            <w:tcBorders>
              <w:top w:val="none" w:sz="6" w:space="0" w:color="auto"/>
              <w:left w:val="none" w:sz="6" w:space="0" w:color="auto"/>
              <w:bottom w:val="none" w:sz="6" w:space="0" w:color="auto"/>
              <w:right w:val="none" w:sz="6" w:space="0" w:color="auto"/>
            </w:tcBorders>
            <w:vAlign w:val="center"/>
          </w:tcPr>
          <w:p w14:paraId="6B431BFF"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Moara tocare</w:t>
            </w:r>
          </w:p>
        </w:tc>
        <w:tc>
          <w:tcPr>
            <w:tcW w:w="1134" w:type="dxa"/>
            <w:tcBorders>
              <w:top w:val="none" w:sz="6" w:space="0" w:color="auto"/>
              <w:left w:val="none" w:sz="6" w:space="0" w:color="auto"/>
              <w:bottom w:val="none" w:sz="6" w:space="0" w:color="auto"/>
            </w:tcBorders>
            <w:vAlign w:val="center"/>
          </w:tcPr>
          <w:p w14:paraId="0895F29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46D0989D"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2FAD4F8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6</w:t>
            </w:r>
          </w:p>
        </w:tc>
        <w:tc>
          <w:tcPr>
            <w:tcW w:w="3326" w:type="dxa"/>
            <w:tcBorders>
              <w:top w:val="none" w:sz="6" w:space="0" w:color="auto"/>
              <w:left w:val="none" w:sz="6" w:space="0" w:color="auto"/>
              <w:bottom w:val="none" w:sz="6" w:space="0" w:color="auto"/>
              <w:right w:val="none" w:sz="6" w:space="0" w:color="auto"/>
            </w:tcBorders>
            <w:vAlign w:val="center"/>
          </w:tcPr>
          <w:p w14:paraId="26D0A09F"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 xml:space="preserve">Fraction washer </w:t>
            </w:r>
          </w:p>
        </w:tc>
        <w:tc>
          <w:tcPr>
            <w:tcW w:w="1134" w:type="dxa"/>
            <w:tcBorders>
              <w:top w:val="none" w:sz="6" w:space="0" w:color="auto"/>
              <w:left w:val="none" w:sz="6" w:space="0" w:color="auto"/>
              <w:bottom w:val="none" w:sz="6" w:space="0" w:color="auto"/>
            </w:tcBorders>
            <w:vAlign w:val="center"/>
          </w:tcPr>
          <w:p w14:paraId="2CAEBE8B"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1A8EDC62"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4B7B88C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7</w:t>
            </w:r>
          </w:p>
        </w:tc>
        <w:tc>
          <w:tcPr>
            <w:tcW w:w="3326" w:type="dxa"/>
            <w:tcBorders>
              <w:top w:val="none" w:sz="6" w:space="0" w:color="auto"/>
              <w:left w:val="none" w:sz="6" w:space="0" w:color="auto"/>
              <w:bottom w:val="none" w:sz="6" w:space="0" w:color="auto"/>
              <w:right w:val="none" w:sz="6" w:space="0" w:color="auto"/>
            </w:tcBorders>
            <w:vAlign w:val="center"/>
          </w:tcPr>
          <w:p w14:paraId="5D3A96DA"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Melc de antrenare</w:t>
            </w:r>
          </w:p>
        </w:tc>
        <w:tc>
          <w:tcPr>
            <w:tcW w:w="1134" w:type="dxa"/>
            <w:tcBorders>
              <w:top w:val="none" w:sz="6" w:space="0" w:color="auto"/>
              <w:left w:val="none" w:sz="6" w:space="0" w:color="auto"/>
              <w:bottom w:val="none" w:sz="6" w:space="0" w:color="auto"/>
            </w:tcBorders>
            <w:vAlign w:val="center"/>
          </w:tcPr>
          <w:p w14:paraId="2BBA0642"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5197D42"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75A95D3C"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8</w:t>
            </w:r>
          </w:p>
        </w:tc>
        <w:tc>
          <w:tcPr>
            <w:tcW w:w="3326" w:type="dxa"/>
            <w:tcBorders>
              <w:top w:val="none" w:sz="6" w:space="0" w:color="auto"/>
              <w:left w:val="none" w:sz="6" w:space="0" w:color="auto"/>
              <w:bottom w:val="none" w:sz="6" w:space="0" w:color="auto"/>
              <w:right w:val="none" w:sz="6" w:space="0" w:color="auto"/>
            </w:tcBorders>
            <w:vAlign w:val="center"/>
          </w:tcPr>
          <w:p w14:paraId="7D6ACB7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Bazin Flotare /separare</w:t>
            </w:r>
          </w:p>
        </w:tc>
        <w:tc>
          <w:tcPr>
            <w:tcW w:w="1134" w:type="dxa"/>
            <w:tcBorders>
              <w:top w:val="none" w:sz="6" w:space="0" w:color="auto"/>
              <w:left w:val="none" w:sz="6" w:space="0" w:color="auto"/>
              <w:bottom w:val="none" w:sz="6" w:space="0" w:color="auto"/>
            </w:tcBorders>
            <w:vAlign w:val="center"/>
          </w:tcPr>
          <w:p w14:paraId="050D94F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w:t>
            </w:r>
          </w:p>
        </w:tc>
      </w:tr>
      <w:tr w:rsidR="002D32A5" w:rsidRPr="002D32A5" w14:paraId="14644E72"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6DE7348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9</w:t>
            </w:r>
          </w:p>
        </w:tc>
        <w:tc>
          <w:tcPr>
            <w:tcW w:w="3326" w:type="dxa"/>
            <w:tcBorders>
              <w:top w:val="none" w:sz="6" w:space="0" w:color="auto"/>
              <w:left w:val="none" w:sz="6" w:space="0" w:color="auto"/>
              <w:bottom w:val="none" w:sz="6" w:space="0" w:color="auto"/>
              <w:right w:val="none" w:sz="6" w:space="0" w:color="auto"/>
            </w:tcBorders>
            <w:vAlign w:val="center"/>
          </w:tcPr>
          <w:p w14:paraId="59D6FA1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Centrifuga verticala mod .720</w:t>
            </w:r>
          </w:p>
        </w:tc>
        <w:tc>
          <w:tcPr>
            <w:tcW w:w="1134" w:type="dxa"/>
            <w:tcBorders>
              <w:top w:val="none" w:sz="6" w:space="0" w:color="auto"/>
              <w:left w:val="none" w:sz="6" w:space="0" w:color="auto"/>
              <w:bottom w:val="none" w:sz="6" w:space="0" w:color="auto"/>
            </w:tcBorders>
            <w:vAlign w:val="center"/>
          </w:tcPr>
          <w:p w14:paraId="2744C5C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B253BB1"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6722152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10</w:t>
            </w:r>
          </w:p>
        </w:tc>
        <w:tc>
          <w:tcPr>
            <w:tcW w:w="3326" w:type="dxa"/>
            <w:tcBorders>
              <w:top w:val="none" w:sz="6" w:space="0" w:color="auto"/>
              <w:left w:val="none" w:sz="6" w:space="0" w:color="auto"/>
              <w:bottom w:val="none" w:sz="6" w:space="0" w:color="auto"/>
              <w:right w:val="none" w:sz="6" w:space="0" w:color="auto"/>
            </w:tcBorders>
            <w:vAlign w:val="center"/>
          </w:tcPr>
          <w:p w14:paraId="2192335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Spiin dryer mod.1700</w:t>
            </w:r>
          </w:p>
        </w:tc>
        <w:tc>
          <w:tcPr>
            <w:tcW w:w="1134" w:type="dxa"/>
            <w:tcBorders>
              <w:top w:val="none" w:sz="6" w:space="0" w:color="auto"/>
              <w:left w:val="none" w:sz="6" w:space="0" w:color="auto"/>
              <w:bottom w:val="none" w:sz="6" w:space="0" w:color="auto"/>
            </w:tcBorders>
            <w:vAlign w:val="center"/>
          </w:tcPr>
          <w:p w14:paraId="00C75C1C"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w:t>
            </w:r>
          </w:p>
        </w:tc>
      </w:tr>
      <w:tr w:rsidR="002D32A5" w:rsidRPr="002D32A5" w14:paraId="73F15F28"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5E6FE4D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11</w:t>
            </w:r>
          </w:p>
        </w:tc>
        <w:tc>
          <w:tcPr>
            <w:tcW w:w="3326" w:type="dxa"/>
            <w:tcBorders>
              <w:top w:val="none" w:sz="6" w:space="0" w:color="auto"/>
              <w:left w:val="none" w:sz="6" w:space="0" w:color="auto"/>
              <w:bottom w:val="none" w:sz="6" w:space="0" w:color="auto"/>
              <w:right w:val="none" w:sz="6" w:space="0" w:color="auto"/>
            </w:tcBorders>
            <w:vAlign w:val="center"/>
          </w:tcPr>
          <w:p w14:paraId="05AC0FDD"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Storcator mod.</w:t>
            </w:r>
          </w:p>
        </w:tc>
        <w:tc>
          <w:tcPr>
            <w:tcW w:w="1134" w:type="dxa"/>
            <w:tcBorders>
              <w:top w:val="none" w:sz="6" w:space="0" w:color="auto"/>
              <w:left w:val="none" w:sz="6" w:space="0" w:color="auto"/>
              <w:bottom w:val="none" w:sz="6" w:space="0" w:color="auto"/>
            </w:tcBorders>
            <w:vAlign w:val="center"/>
          </w:tcPr>
          <w:p w14:paraId="34E9446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D5A82FF"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0DDC6F8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12</w:t>
            </w:r>
          </w:p>
        </w:tc>
        <w:tc>
          <w:tcPr>
            <w:tcW w:w="3326" w:type="dxa"/>
            <w:tcBorders>
              <w:top w:val="none" w:sz="6" w:space="0" w:color="auto"/>
              <w:left w:val="none" w:sz="6" w:space="0" w:color="auto"/>
              <w:bottom w:val="none" w:sz="6" w:space="0" w:color="auto"/>
              <w:right w:val="none" w:sz="6" w:space="0" w:color="auto"/>
            </w:tcBorders>
            <w:vAlign w:val="center"/>
          </w:tcPr>
          <w:p w14:paraId="5CAF5A65"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Statie de sortare cu echipamente optice de sortare flulg si sortare pe polimer</w:t>
            </w:r>
          </w:p>
        </w:tc>
        <w:tc>
          <w:tcPr>
            <w:tcW w:w="1134" w:type="dxa"/>
            <w:tcBorders>
              <w:top w:val="none" w:sz="6" w:space="0" w:color="auto"/>
              <w:left w:val="none" w:sz="6" w:space="0" w:color="auto"/>
              <w:bottom w:val="none" w:sz="6" w:space="0" w:color="auto"/>
            </w:tcBorders>
            <w:vAlign w:val="center"/>
          </w:tcPr>
          <w:p w14:paraId="4E2BB20D"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432EB184"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14606E85"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13</w:t>
            </w:r>
          </w:p>
        </w:tc>
        <w:tc>
          <w:tcPr>
            <w:tcW w:w="3326" w:type="dxa"/>
            <w:tcBorders>
              <w:top w:val="none" w:sz="6" w:space="0" w:color="auto"/>
              <w:left w:val="none" w:sz="6" w:space="0" w:color="auto"/>
              <w:bottom w:val="none" w:sz="6" w:space="0" w:color="auto"/>
              <w:right w:val="none" w:sz="6" w:space="0" w:color="auto"/>
            </w:tcBorders>
            <w:vAlign w:val="center"/>
          </w:tcPr>
          <w:p w14:paraId="527C9DC9"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Tubulatura diam.</w:t>
            </w:r>
          </w:p>
        </w:tc>
        <w:tc>
          <w:tcPr>
            <w:tcW w:w="1134" w:type="dxa"/>
            <w:tcBorders>
              <w:top w:val="none" w:sz="6" w:space="0" w:color="auto"/>
              <w:left w:val="none" w:sz="6" w:space="0" w:color="auto"/>
              <w:bottom w:val="none" w:sz="6" w:space="0" w:color="auto"/>
            </w:tcBorders>
            <w:vAlign w:val="center"/>
          </w:tcPr>
          <w:p w14:paraId="11BE0E1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0C48B74D"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715CDAC9"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14</w:t>
            </w:r>
          </w:p>
        </w:tc>
        <w:tc>
          <w:tcPr>
            <w:tcW w:w="3326" w:type="dxa"/>
            <w:tcBorders>
              <w:top w:val="none" w:sz="6" w:space="0" w:color="auto"/>
              <w:left w:val="none" w:sz="6" w:space="0" w:color="auto"/>
              <w:bottom w:val="none" w:sz="6" w:space="0" w:color="auto"/>
              <w:right w:val="none" w:sz="6" w:space="0" w:color="auto"/>
            </w:tcBorders>
            <w:vAlign w:val="center"/>
          </w:tcPr>
          <w:p w14:paraId="124235F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 xml:space="preserve">System cu Ciclon </w:t>
            </w:r>
          </w:p>
        </w:tc>
        <w:tc>
          <w:tcPr>
            <w:tcW w:w="1134" w:type="dxa"/>
            <w:tcBorders>
              <w:top w:val="none" w:sz="6" w:space="0" w:color="auto"/>
              <w:left w:val="none" w:sz="6" w:space="0" w:color="auto"/>
              <w:bottom w:val="none" w:sz="6" w:space="0" w:color="auto"/>
            </w:tcBorders>
            <w:vAlign w:val="center"/>
          </w:tcPr>
          <w:p w14:paraId="111C788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3BCD517F"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5CACB9CC"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lastRenderedPageBreak/>
              <w:t>15</w:t>
            </w:r>
          </w:p>
        </w:tc>
        <w:tc>
          <w:tcPr>
            <w:tcW w:w="3326" w:type="dxa"/>
            <w:tcBorders>
              <w:top w:val="none" w:sz="6" w:space="0" w:color="auto"/>
              <w:left w:val="none" w:sz="6" w:space="0" w:color="auto"/>
              <w:bottom w:val="none" w:sz="6" w:space="0" w:color="auto"/>
              <w:right w:val="none" w:sz="6" w:space="0" w:color="auto"/>
            </w:tcBorders>
            <w:vAlign w:val="center"/>
          </w:tcPr>
          <w:p w14:paraId="6960A31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Centrifuga verticala</w:t>
            </w:r>
          </w:p>
        </w:tc>
        <w:tc>
          <w:tcPr>
            <w:tcW w:w="1134" w:type="dxa"/>
            <w:tcBorders>
              <w:top w:val="none" w:sz="6" w:space="0" w:color="auto"/>
              <w:left w:val="none" w:sz="6" w:space="0" w:color="auto"/>
              <w:bottom w:val="none" w:sz="6" w:space="0" w:color="auto"/>
            </w:tcBorders>
            <w:vAlign w:val="center"/>
          </w:tcPr>
          <w:p w14:paraId="3B5EB83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2CA0F475"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4EBC4E3A"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16</w:t>
            </w:r>
          </w:p>
        </w:tc>
        <w:tc>
          <w:tcPr>
            <w:tcW w:w="3326" w:type="dxa"/>
            <w:tcBorders>
              <w:top w:val="none" w:sz="6" w:space="0" w:color="auto"/>
              <w:left w:val="none" w:sz="6" w:space="0" w:color="auto"/>
              <w:bottom w:val="none" w:sz="6" w:space="0" w:color="auto"/>
              <w:right w:val="none" w:sz="6" w:space="0" w:color="auto"/>
            </w:tcBorders>
            <w:vAlign w:val="center"/>
          </w:tcPr>
          <w:p w14:paraId="2911DFCA"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Ventilator modular</w:t>
            </w:r>
          </w:p>
        </w:tc>
        <w:tc>
          <w:tcPr>
            <w:tcW w:w="1134" w:type="dxa"/>
            <w:tcBorders>
              <w:top w:val="none" w:sz="6" w:space="0" w:color="auto"/>
              <w:left w:val="none" w:sz="6" w:space="0" w:color="auto"/>
              <w:bottom w:val="none" w:sz="6" w:space="0" w:color="auto"/>
            </w:tcBorders>
            <w:vAlign w:val="center"/>
          </w:tcPr>
          <w:p w14:paraId="2DC2FE42"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04250CB0"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35CEF51C"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17</w:t>
            </w:r>
          </w:p>
        </w:tc>
        <w:tc>
          <w:tcPr>
            <w:tcW w:w="3326" w:type="dxa"/>
            <w:tcBorders>
              <w:top w:val="none" w:sz="6" w:space="0" w:color="auto"/>
              <w:left w:val="none" w:sz="6" w:space="0" w:color="auto"/>
              <w:bottom w:val="none" w:sz="6" w:space="0" w:color="auto"/>
              <w:right w:val="none" w:sz="6" w:space="0" w:color="auto"/>
            </w:tcBorders>
            <w:vAlign w:val="center"/>
          </w:tcPr>
          <w:p w14:paraId="5F9E0D62"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 xml:space="preserve">Siloz stocare </w:t>
            </w:r>
          </w:p>
        </w:tc>
        <w:tc>
          <w:tcPr>
            <w:tcW w:w="1134" w:type="dxa"/>
            <w:tcBorders>
              <w:top w:val="none" w:sz="6" w:space="0" w:color="auto"/>
              <w:left w:val="none" w:sz="6" w:space="0" w:color="auto"/>
              <w:bottom w:val="none" w:sz="6" w:space="0" w:color="auto"/>
            </w:tcBorders>
            <w:vAlign w:val="center"/>
          </w:tcPr>
          <w:p w14:paraId="4D745D1D"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ACB7E4F"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1C6465AD"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18</w:t>
            </w:r>
          </w:p>
        </w:tc>
        <w:tc>
          <w:tcPr>
            <w:tcW w:w="3326" w:type="dxa"/>
            <w:tcBorders>
              <w:top w:val="none" w:sz="6" w:space="0" w:color="auto"/>
              <w:left w:val="none" w:sz="6" w:space="0" w:color="auto"/>
              <w:bottom w:val="none" w:sz="6" w:space="0" w:color="auto"/>
              <w:right w:val="none" w:sz="6" w:space="0" w:color="auto"/>
            </w:tcBorders>
            <w:vAlign w:val="center"/>
          </w:tcPr>
          <w:p w14:paraId="529D57F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Linie granule cu extruder</w:t>
            </w:r>
          </w:p>
        </w:tc>
        <w:tc>
          <w:tcPr>
            <w:tcW w:w="1134" w:type="dxa"/>
            <w:tcBorders>
              <w:top w:val="none" w:sz="6" w:space="0" w:color="auto"/>
              <w:left w:val="none" w:sz="6" w:space="0" w:color="auto"/>
              <w:bottom w:val="none" w:sz="6" w:space="0" w:color="auto"/>
            </w:tcBorders>
            <w:vAlign w:val="center"/>
          </w:tcPr>
          <w:p w14:paraId="79458350"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327B2144"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6BB98C6A"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19</w:t>
            </w:r>
          </w:p>
        </w:tc>
        <w:tc>
          <w:tcPr>
            <w:tcW w:w="3326" w:type="dxa"/>
            <w:tcBorders>
              <w:top w:val="none" w:sz="6" w:space="0" w:color="auto"/>
              <w:left w:val="none" w:sz="6" w:space="0" w:color="auto"/>
              <w:bottom w:val="none" w:sz="6" w:space="0" w:color="auto"/>
              <w:right w:val="none" w:sz="6" w:space="0" w:color="auto"/>
            </w:tcBorders>
            <w:vAlign w:val="center"/>
          </w:tcPr>
          <w:p w14:paraId="484CB81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Sistem de taiere granule</w:t>
            </w:r>
          </w:p>
        </w:tc>
        <w:tc>
          <w:tcPr>
            <w:tcW w:w="1134" w:type="dxa"/>
            <w:tcBorders>
              <w:top w:val="none" w:sz="6" w:space="0" w:color="auto"/>
              <w:left w:val="none" w:sz="6" w:space="0" w:color="auto"/>
              <w:bottom w:val="none" w:sz="6" w:space="0" w:color="auto"/>
            </w:tcBorders>
            <w:vAlign w:val="center"/>
          </w:tcPr>
          <w:p w14:paraId="4240293F"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2C17BD56"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38B7FD3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20</w:t>
            </w:r>
          </w:p>
        </w:tc>
        <w:tc>
          <w:tcPr>
            <w:tcW w:w="3326" w:type="dxa"/>
            <w:tcBorders>
              <w:top w:val="none" w:sz="6" w:space="0" w:color="auto"/>
              <w:left w:val="none" w:sz="6" w:space="0" w:color="auto"/>
              <w:bottom w:val="none" w:sz="6" w:space="0" w:color="auto"/>
              <w:right w:val="none" w:sz="6" w:space="0" w:color="auto"/>
            </w:tcBorders>
            <w:vAlign w:val="center"/>
          </w:tcPr>
          <w:p w14:paraId="05798305"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 xml:space="preserve">Mixer </w:t>
            </w:r>
          </w:p>
        </w:tc>
        <w:tc>
          <w:tcPr>
            <w:tcW w:w="1134" w:type="dxa"/>
            <w:tcBorders>
              <w:top w:val="none" w:sz="6" w:space="0" w:color="auto"/>
              <w:left w:val="none" w:sz="6" w:space="0" w:color="auto"/>
              <w:bottom w:val="none" w:sz="6" w:space="0" w:color="auto"/>
            </w:tcBorders>
            <w:vAlign w:val="center"/>
          </w:tcPr>
          <w:p w14:paraId="21A4031A"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5D69796B"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25C74B42"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21</w:t>
            </w:r>
          </w:p>
        </w:tc>
        <w:tc>
          <w:tcPr>
            <w:tcW w:w="3326" w:type="dxa"/>
            <w:tcBorders>
              <w:top w:val="none" w:sz="6" w:space="0" w:color="auto"/>
              <w:left w:val="none" w:sz="6" w:space="0" w:color="auto"/>
              <w:bottom w:val="none" w:sz="6" w:space="0" w:color="auto"/>
              <w:right w:val="none" w:sz="6" w:space="0" w:color="auto"/>
            </w:tcBorders>
            <w:vAlign w:val="center"/>
          </w:tcPr>
          <w:p w14:paraId="699EF399"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Statia big bag dubla</w:t>
            </w:r>
          </w:p>
        </w:tc>
        <w:tc>
          <w:tcPr>
            <w:tcW w:w="1134" w:type="dxa"/>
            <w:tcBorders>
              <w:top w:val="none" w:sz="6" w:space="0" w:color="auto"/>
              <w:left w:val="none" w:sz="6" w:space="0" w:color="auto"/>
              <w:bottom w:val="none" w:sz="6" w:space="0" w:color="auto"/>
            </w:tcBorders>
            <w:vAlign w:val="center"/>
          </w:tcPr>
          <w:p w14:paraId="11F41F82"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6B6035A8"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3263EAB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22</w:t>
            </w:r>
          </w:p>
        </w:tc>
        <w:tc>
          <w:tcPr>
            <w:tcW w:w="3326" w:type="dxa"/>
            <w:tcBorders>
              <w:top w:val="none" w:sz="6" w:space="0" w:color="auto"/>
              <w:left w:val="none" w:sz="6" w:space="0" w:color="auto"/>
              <w:bottom w:val="none" w:sz="6" w:space="0" w:color="auto"/>
              <w:right w:val="none" w:sz="6" w:space="0" w:color="auto"/>
            </w:tcBorders>
            <w:vAlign w:val="center"/>
          </w:tcPr>
          <w:p w14:paraId="3E3151F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Melc extragere rezidui</w:t>
            </w:r>
          </w:p>
        </w:tc>
        <w:tc>
          <w:tcPr>
            <w:tcW w:w="1134" w:type="dxa"/>
            <w:tcBorders>
              <w:top w:val="none" w:sz="6" w:space="0" w:color="auto"/>
              <w:left w:val="none" w:sz="6" w:space="0" w:color="auto"/>
              <w:bottom w:val="none" w:sz="6" w:space="0" w:color="auto"/>
            </w:tcBorders>
            <w:vAlign w:val="center"/>
          </w:tcPr>
          <w:p w14:paraId="0521590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348605B2"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64F75402"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23</w:t>
            </w:r>
          </w:p>
        </w:tc>
        <w:tc>
          <w:tcPr>
            <w:tcW w:w="3326" w:type="dxa"/>
            <w:tcBorders>
              <w:top w:val="none" w:sz="6" w:space="0" w:color="auto"/>
              <w:left w:val="none" w:sz="6" w:space="0" w:color="auto"/>
              <w:bottom w:val="none" w:sz="6" w:space="0" w:color="auto"/>
              <w:right w:val="none" w:sz="6" w:space="0" w:color="auto"/>
            </w:tcBorders>
            <w:vAlign w:val="center"/>
          </w:tcPr>
          <w:p w14:paraId="7F5EB2C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Granulator pet BIP e T90</w:t>
            </w:r>
          </w:p>
        </w:tc>
        <w:tc>
          <w:tcPr>
            <w:tcW w:w="1134" w:type="dxa"/>
            <w:tcBorders>
              <w:top w:val="none" w:sz="6" w:space="0" w:color="auto"/>
              <w:left w:val="none" w:sz="6" w:space="0" w:color="auto"/>
              <w:bottom w:val="none" w:sz="6" w:space="0" w:color="auto"/>
            </w:tcBorders>
            <w:vAlign w:val="center"/>
          </w:tcPr>
          <w:p w14:paraId="6EFE801F"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1633619A"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14954ED0"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24</w:t>
            </w:r>
          </w:p>
        </w:tc>
        <w:tc>
          <w:tcPr>
            <w:tcW w:w="3326" w:type="dxa"/>
            <w:tcBorders>
              <w:top w:val="none" w:sz="6" w:space="0" w:color="auto"/>
              <w:left w:val="none" w:sz="6" w:space="0" w:color="auto"/>
              <w:bottom w:val="none" w:sz="6" w:space="0" w:color="auto"/>
              <w:right w:val="none" w:sz="6" w:space="0" w:color="auto"/>
            </w:tcBorders>
            <w:vAlign w:val="center"/>
          </w:tcPr>
          <w:p w14:paraId="3EFD508A"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Tablou electric</w:t>
            </w:r>
          </w:p>
        </w:tc>
        <w:tc>
          <w:tcPr>
            <w:tcW w:w="1134" w:type="dxa"/>
            <w:tcBorders>
              <w:top w:val="none" w:sz="6" w:space="0" w:color="auto"/>
              <w:left w:val="none" w:sz="6" w:space="0" w:color="auto"/>
              <w:bottom w:val="none" w:sz="6" w:space="0" w:color="auto"/>
            </w:tcBorders>
            <w:vAlign w:val="center"/>
          </w:tcPr>
          <w:p w14:paraId="170782D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0696CEE9"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4C340F3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25</w:t>
            </w:r>
          </w:p>
        </w:tc>
        <w:tc>
          <w:tcPr>
            <w:tcW w:w="3326" w:type="dxa"/>
            <w:tcBorders>
              <w:top w:val="none" w:sz="6" w:space="0" w:color="auto"/>
              <w:left w:val="none" w:sz="6" w:space="0" w:color="auto"/>
              <w:bottom w:val="none" w:sz="6" w:space="0" w:color="auto"/>
              <w:right w:val="none" w:sz="6" w:space="0" w:color="auto"/>
            </w:tcBorders>
            <w:vAlign w:val="center"/>
          </w:tcPr>
          <w:p w14:paraId="0438624A"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statie/extruder de productie folie de plastic</w:t>
            </w:r>
          </w:p>
        </w:tc>
        <w:tc>
          <w:tcPr>
            <w:tcW w:w="1134" w:type="dxa"/>
            <w:tcBorders>
              <w:top w:val="none" w:sz="6" w:space="0" w:color="auto"/>
              <w:left w:val="none" w:sz="6" w:space="0" w:color="auto"/>
              <w:bottom w:val="none" w:sz="6" w:space="0" w:color="auto"/>
            </w:tcBorders>
            <w:vAlign w:val="center"/>
          </w:tcPr>
          <w:p w14:paraId="021F51E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130A3E71"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628C840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26</w:t>
            </w:r>
          </w:p>
        </w:tc>
        <w:tc>
          <w:tcPr>
            <w:tcW w:w="3326" w:type="dxa"/>
            <w:tcBorders>
              <w:top w:val="none" w:sz="6" w:space="0" w:color="auto"/>
              <w:left w:val="none" w:sz="6" w:space="0" w:color="auto"/>
              <w:bottom w:val="none" w:sz="6" w:space="0" w:color="auto"/>
              <w:right w:val="none" w:sz="6" w:space="0" w:color="auto"/>
            </w:tcBorders>
            <w:vAlign w:val="center"/>
          </w:tcPr>
          <w:p w14:paraId="43B1168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Sistem alimentare cu aer comprimat</w:t>
            </w:r>
          </w:p>
        </w:tc>
        <w:tc>
          <w:tcPr>
            <w:tcW w:w="1134" w:type="dxa"/>
            <w:tcBorders>
              <w:top w:val="none" w:sz="6" w:space="0" w:color="auto"/>
              <w:left w:val="none" w:sz="6" w:space="0" w:color="auto"/>
              <w:bottom w:val="none" w:sz="6" w:space="0" w:color="auto"/>
            </w:tcBorders>
            <w:vAlign w:val="center"/>
          </w:tcPr>
          <w:p w14:paraId="7BB9695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496C4729"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0B0A2BD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27</w:t>
            </w:r>
          </w:p>
        </w:tc>
        <w:tc>
          <w:tcPr>
            <w:tcW w:w="3326" w:type="dxa"/>
            <w:tcBorders>
              <w:top w:val="none" w:sz="6" w:space="0" w:color="auto"/>
              <w:left w:val="none" w:sz="6" w:space="0" w:color="auto"/>
              <w:bottom w:val="none" w:sz="6" w:space="0" w:color="auto"/>
              <w:right w:val="none" w:sz="6" w:space="0" w:color="auto"/>
            </w:tcBorders>
            <w:vAlign w:val="center"/>
          </w:tcPr>
          <w:p w14:paraId="20400F07"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Echipament productie saci/pungi plastic</w:t>
            </w:r>
          </w:p>
        </w:tc>
        <w:tc>
          <w:tcPr>
            <w:tcW w:w="1134" w:type="dxa"/>
            <w:tcBorders>
              <w:top w:val="none" w:sz="6" w:space="0" w:color="auto"/>
              <w:left w:val="none" w:sz="6" w:space="0" w:color="auto"/>
              <w:bottom w:val="none" w:sz="6" w:space="0" w:color="auto"/>
            </w:tcBorders>
            <w:vAlign w:val="center"/>
          </w:tcPr>
          <w:p w14:paraId="548D3D0F"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bl>
    <w:p w14:paraId="59F2BA26" w14:textId="77777777" w:rsidR="002D32A5" w:rsidRPr="002D32A5" w:rsidRDefault="002D32A5" w:rsidP="002D32A5">
      <w:pPr>
        <w:keepNext/>
        <w:widowControl w:val="0"/>
        <w:spacing w:after="0" w:line="360" w:lineRule="auto"/>
        <w:jc w:val="both"/>
        <w:rPr>
          <w:rFonts w:ascii="Trebuchet MS" w:eastAsia="Times New Roman" w:hAnsi="Trebuchet MS" w:cs="Arial"/>
          <w:lang w:val="en-US" w:eastAsia="ro-RO"/>
          <w14:ligatures w14:val="none"/>
        </w:rPr>
      </w:pPr>
    </w:p>
    <w:p w14:paraId="4FDC1DDE" w14:textId="77777777" w:rsidR="002D32A5" w:rsidRPr="002D32A5" w:rsidRDefault="002D32A5" w:rsidP="002D32A5">
      <w:pPr>
        <w:keepNext/>
        <w:widowControl w:val="0"/>
        <w:spacing w:after="0" w:line="360" w:lineRule="auto"/>
        <w:jc w:val="both"/>
        <w:rPr>
          <w:rFonts w:ascii="Trebuchet MS" w:eastAsia="Times New Roman" w:hAnsi="Trebuchet MS" w:cs="Arial"/>
          <w:lang w:val="en-US" w:eastAsia="ro-RO"/>
          <w14:ligatures w14:val="none"/>
        </w:rPr>
      </w:pPr>
    </w:p>
    <w:p w14:paraId="1186A86F" w14:textId="7721351C" w:rsidR="002D32A5" w:rsidRPr="002D32A5" w:rsidRDefault="002D32A5" w:rsidP="002D32A5">
      <w:pPr>
        <w:keepNext/>
        <w:widowControl w:val="0"/>
        <w:spacing w:after="0" w:line="360" w:lineRule="auto"/>
        <w:jc w:val="both"/>
        <w:rPr>
          <w:rFonts w:ascii="Trebuchet MS" w:eastAsia="Times New Roman" w:hAnsi="Trebuchet MS" w:cs="Arial"/>
          <w:lang w:val="fr-FR" w:eastAsia="ro-RO"/>
          <w14:ligatures w14:val="none"/>
        </w:rPr>
      </w:pPr>
      <w:r w:rsidRPr="002D32A5">
        <w:rPr>
          <w:rFonts w:ascii="Trebuchet MS" w:eastAsia="Times New Roman" w:hAnsi="Trebuchet MS" w:cs="Arial"/>
          <w:b/>
          <w:bCs/>
          <w:u w:val="single"/>
          <w:lang w:val="fr-FR" w:eastAsia="ro-RO"/>
          <w14:ligatures w14:val="none"/>
        </w:rPr>
        <w:t>II.2. Linia reciclare deseuri de plastic (materiale rigide LLDPE-LDPE-HDPE-PP-PET),</w:t>
      </w:r>
      <w:r w:rsidRPr="002D32A5">
        <w:rPr>
          <w:rFonts w:ascii="Trebuchet MS" w:eastAsia="Times New Roman" w:hAnsi="Trebuchet MS" w:cs="Arial"/>
          <w:lang w:val="fr-FR" w:eastAsia="ro-RO"/>
          <w14:ligatures w14:val="none"/>
        </w:rPr>
        <w:t xml:space="preserve"> capacitate input deșeuri din plastic 1000-1500kg/h, cu obținere de produse finite sub forma de paleti de plastic </w:t>
      </w:r>
      <w:r w:rsidRPr="002D32A5">
        <w:rPr>
          <w:rFonts w:ascii="Trebuchet MS" w:eastAsia="Times New Roman" w:hAnsi="Trebuchet MS" w:cs="Arial"/>
          <w:lang w:eastAsia="ro-RO"/>
          <w14:ligatures w14:val="none"/>
        </w:rPr>
        <w:t>respectiv produse prefabricate de tip bidoane, recipienți plastic de diferite forme și mărimi,</w:t>
      </w:r>
      <w:r w:rsidRPr="002D32A5">
        <w:rPr>
          <w:rFonts w:ascii="Trebuchet MS" w:eastAsia="Times New Roman" w:hAnsi="Trebuchet MS" w:cs="Arial"/>
          <w:lang w:val="fr-FR" w:eastAsia="ro-RO"/>
          <w14:ligatures w14:val="none"/>
        </w:rPr>
        <w:t xml:space="preserve"> este compusă din:</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80"/>
        <w:gridCol w:w="3326"/>
        <w:gridCol w:w="1134"/>
      </w:tblGrid>
      <w:tr w:rsidR="002D32A5" w:rsidRPr="002D32A5" w14:paraId="74D66D94" w14:textId="77777777" w:rsidTr="00A10BEC">
        <w:trPr>
          <w:trHeight w:val="120"/>
          <w:tblHeader/>
          <w:jc w:val="center"/>
        </w:trPr>
        <w:tc>
          <w:tcPr>
            <w:tcW w:w="580" w:type="dxa"/>
            <w:tcBorders>
              <w:top w:val="none" w:sz="6" w:space="0" w:color="auto"/>
              <w:bottom w:val="none" w:sz="6" w:space="0" w:color="auto"/>
              <w:right w:val="none" w:sz="6" w:space="0" w:color="auto"/>
            </w:tcBorders>
            <w:vAlign w:val="center"/>
          </w:tcPr>
          <w:p w14:paraId="75F86B82" w14:textId="77777777" w:rsidR="002D32A5" w:rsidRPr="002D32A5" w:rsidRDefault="002D32A5" w:rsidP="002D32A5">
            <w:pPr>
              <w:keepNext/>
              <w:widowControl w:val="0"/>
              <w:spacing w:after="0" w:line="360" w:lineRule="auto"/>
              <w:jc w:val="both"/>
              <w:rPr>
                <w:rFonts w:ascii="Trebuchet MS" w:eastAsia="Times New Roman" w:hAnsi="Trebuchet MS" w:cs="Arial"/>
                <w:b/>
                <w:bCs/>
                <w:lang w:eastAsia="ro-RO"/>
                <w14:ligatures w14:val="none"/>
              </w:rPr>
            </w:pPr>
            <w:r w:rsidRPr="002D32A5">
              <w:rPr>
                <w:rFonts w:ascii="Trebuchet MS" w:eastAsia="Times New Roman" w:hAnsi="Trebuchet MS" w:cs="Arial"/>
                <w:b/>
                <w:bCs/>
                <w:lang w:eastAsia="ro-RO"/>
                <w14:ligatures w14:val="none"/>
              </w:rPr>
              <w:t>Nr. Crt</w:t>
            </w:r>
          </w:p>
        </w:tc>
        <w:tc>
          <w:tcPr>
            <w:tcW w:w="3326" w:type="dxa"/>
            <w:tcBorders>
              <w:top w:val="none" w:sz="6" w:space="0" w:color="auto"/>
              <w:left w:val="none" w:sz="6" w:space="0" w:color="auto"/>
              <w:bottom w:val="none" w:sz="6" w:space="0" w:color="auto"/>
              <w:right w:val="none" w:sz="6" w:space="0" w:color="auto"/>
            </w:tcBorders>
            <w:vAlign w:val="center"/>
          </w:tcPr>
          <w:p w14:paraId="56415B7A" w14:textId="77777777" w:rsidR="002D32A5" w:rsidRPr="002D32A5" w:rsidRDefault="002D32A5" w:rsidP="002D32A5">
            <w:pPr>
              <w:keepNext/>
              <w:widowControl w:val="0"/>
              <w:spacing w:after="0" w:line="360" w:lineRule="auto"/>
              <w:jc w:val="both"/>
              <w:rPr>
                <w:rFonts w:ascii="Trebuchet MS" w:eastAsia="Times New Roman" w:hAnsi="Trebuchet MS" w:cs="Arial"/>
                <w:b/>
                <w:bCs/>
                <w:lang w:eastAsia="ro-RO"/>
                <w14:ligatures w14:val="none"/>
              </w:rPr>
            </w:pPr>
            <w:r w:rsidRPr="002D32A5">
              <w:rPr>
                <w:rFonts w:ascii="Trebuchet MS" w:eastAsia="Times New Roman" w:hAnsi="Trebuchet MS" w:cs="Arial"/>
                <w:b/>
                <w:bCs/>
                <w:lang w:eastAsia="ro-RO"/>
                <w14:ligatures w14:val="none"/>
              </w:rPr>
              <w:t>Denumire Echipamente</w:t>
            </w:r>
          </w:p>
        </w:tc>
        <w:tc>
          <w:tcPr>
            <w:tcW w:w="1134" w:type="dxa"/>
            <w:tcBorders>
              <w:top w:val="none" w:sz="6" w:space="0" w:color="auto"/>
              <w:left w:val="none" w:sz="6" w:space="0" w:color="auto"/>
              <w:bottom w:val="none" w:sz="6" w:space="0" w:color="auto"/>
            </w:tcBorders>
            <w:vAlign w:val="center"/>
          </w:tcPr>
          <w:p w14:paraId="245F3DE6" w14:textId="77777777" w:rsidR="002D32A5" w:rsidRPr="002D32A5" w:rsidRDefault="002D32A5" w:rsidP="002D32A5">
            <w:pPr>
              <w:keepNext/>
              <w:widowControl w:val="0"/>
              <w:spacing w:after="0" w:line="360" w:lineRule="auto"/>
              <w:jc w:val="both"/>
              <w:rPr>
                <w:rFonts w:ascii="Trebuchet MS" w:eastAsia="Times New Roman" w:hAnsi="Trebuchet MS" w:cs="Arial"/>
                <w:b/>
                <w:bCs/>
                <w:lang w:eastAsia="ro-RO"/>
                <w14:ligatures w14:val="none"/>
              </w:rPr>
            </w:pPr>
            <w:r w:rsidRPr="002D32A5">
              <w:rPr>
                <w:rFonts w:ascii="Trebuchet MS" w:eastAsia="Times New Roman" w:hAnsi="Trebuchet MS" w:cs="Arial"/>
                <w:b/>
                <w:bCs/>
                <w:lang w:eastAsia="ro-RO"/>
                <w14:ligatures w14:val="none"/>
              </w:rPr>
              <w:t>Nr. de bucati</w:t>
            </w:r>
          </w:p>
        </w:tc>
      </w:tr>
      <w:tr w:rsidR="002D32A5" w:rsidRPr="002D32A5" w14:paraId="46A36BF2"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6136BC7A"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c>
          <w:tcPr>
            <w:tcW w:w="3326" w:type="dxa"/>
            <w:tcBorders>
              <w:top w:val="none" w:sz="6" w:space="0" w:color="auto"/>
              <w:left w:val="none" w:sz="6" w:space="0" w:color="auto"/>
              <w:bottom w:val="none" w:sz="6" w:space="0" w:color="auto"/>
              <w:right w:val="none" w:sz="6" w:space="0" w:color="auto"/>
            </w:tcBorders>
            <w:vAlign w:val="center"/>
          </w:tcPr>
          <w:p w14:paraId="0BE97BF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Sistem alimentareShredder</w:t>
            </w:r>
          </w:p>
        </w:tc>
        <w:tc>
          <w:tcPr>
            <w:tcW w:w="1134" w:type="dxa"/>
            <w:tcBorders>
              <w:top w:val="none" w:sz="6" w:space="0" w:color="auto"/>
              <w:left w:val="none" w:sz="6" w:space="0" w:color="auto"/>
              <w:bottom w:val="none" w:sz="6" w:space="0" w:color="auto"/>
            </w:tcBorders>
            <w:vAlign w:val="center"/>
          </w:tcPr>
          <w:p w14:paraId="1744D4C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5D5736AB"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06710FB7"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w:t>
            </w:r>
          </w:p>
        </w:tc>
        <w:tc>
          <w:tcPr>
            <w:tcW w:w="3326" w:type="dxa"/>
            <w:tcBorders>
              <w:top w:val="none" w:sz="6" w:space="0" w:color="auto"/>
              <w:left w:val="none" w:sz="6" w:space="0" w:color="auto"/>
              <w:bottom w:val="none" w:sz="6" w:space="0" w:color="auto"/>
              <w:right w:val="none" w:sz="6" w:space="0" w:color="auto"/>
            </w:tcBorders>
            <w:vAlign w:val="center"/>
          </w:tcPr>
          <w:p w14:paraId="3A74891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Shredder model 1600-1800</w:t>
            </w:r>
          </w:p>
        </w:tc>
        <w:tc>
          <w:tcPr>
            <w:tcW w:w="1134" w:type="dxa"/>
            <w:tcBorders>
              <w:top w:val="none" w:sz="6" w:space="0" w:color="auto"/>
              <w:left w:val="none" w:sz="6" w:space="0" w:color="auto"/>
              <w:bottom w:val="none" w:sz="6" w:space="0" w:color="auto"/>
            </w:tcBorders>
            <w:vAlign w:val="center"/>
          </w:tcPr>
          <w:p w14:paraId="23BB23C0"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37353DA8"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75D9279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3</w:t>
            </w:r>
          </w:p>
        </w:tc>
        <w:tc>
          <w:tcPr>
            <w:tcW w:w="3326" w:type="dxa"/>
            <w:tcBorders>
              <w:top w:val="none" w:sz="6" w:space="0" w:color="auto"/>
              <w:left w:val="none" w:sz="6" w:space="0" w:color="auto"/>
              <w:bottom w:val="none" w:sz="6" w:space="0" w:color="auto"/>
              <w:right w:val="none" w:sz="6" w:space="0" w:color="auto"/>
            </w:tcBorders>
            <w:vAlign w:val="center"/>
          </w:tcPr>
          <w:p w14:paraId="26D1CF0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Banda alimentare</w:t>
            </w:r>
          </w:p>
        </w:tc>
        <w:tc>
          <w:tcPr>
            <w:tcW w:w="1134" w:type="dxa"/>
            <w:tcBorders>
              <w:top w:val="none" w:sz="6" w:space="0" w:color="auto"/>
              <w:left w:val="none" w:sz="6" w:space="0" w:color="auto"/>
              <w:bottom w:val="none" w:sz="6" w:space="0" w:color="auto"/>
            </w:tcBorders>
            <w:vAlign w:val="center"/>
          </w:tcPr>
          <w:p w14:paraId="59FF6E3F"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4567E6B"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108B168C"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4</w:t>
            </w:r>
          </w:p>
        </w:tc>
        <w:tc>
          <w:tcPr>
            <w:tcW w:w="3326" w:type="dxa"/>
            <w:tcBorders>
              <w:top w:val="none" w:sz="6" w:space="0" w:color="auto"/>
              <w:left w:val="none" w:sz="6" w:space="0" w:color="auto"/>
              <w:bottom w:val="none" w:sz="6" w:space="0" w:color="auto"/>
              <w:right w:val="none" w:sz="6" w:space="0" w:color="auto"/>
            </w:tcBorders>
            <w:vAlign w:val="center"/>
          </w:tcPr>
          <w:p w14:paraId="42ECBB65"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Trommel (Ciur de separare</w:t>
            </w:r>
          </w:p>
        </w:tc>
        <w:tc>
          <w:tcPr>
            <w:tcW w:w="1134" w:type="dxa"/>
            <w:tcBorders>
              <w:top w:val="none" w:sz="6" w:space="0" w:color="auto"/>
              <w:left w:val="none" w:sz="6" w:space="0" w:color="auto"/>
              <w:bottom w:val="none" w:sz="6" w:space="0" w:color="auto"/>
            </w:tcBorders>
            <w:vAlign w:val="center"/>
          </w:tcPr>
          <w:p w14:paraId="0EDDF6EC"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23350595"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353CC209"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5</w:t>
            </w:r>
          </w:p>
        </w:tc>
        <w:tc>
          <w:tcPr>
            <w:tcW w:w="3326" w:type="dxa"/>
            <w:tcBorders>
              <w:top w:val="none" w:sz="6" w:space="0" w:color="auto"/>
              <w:left w:val="none" w:sz="6" w:space="0" w:color="auto"/>
              <w:bottom w:val="none" w:sz="6" w:space="0" w:color="auto"/>
              <w:right w:val="none" w:sz="6" w:space="0" w:color="auto"/>
            </w:tcBorders>
            <w:vAlign w:val="center"/>
          </w:tcPr>
          <w:p w14:paraId="76ECB42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desetichgetator</w:t>
            </w:r>
          </w:p>
        </w:tc>
        <w:tc>
          <w:tcPr>
            <w:tcW w:w="1134" w:type="dxa"/>
            <w:tcBorders>
              <w:top w:val="none" w:sz="6" w:space="0" w:color="auto"/>
              <w:left w:val="none" w:sz="6" w:space="0" w:color="auto"/>
              <w:bottom w:val="none" w:sz="6" w:space="0" w:color="auto"/>
            </w:tcBorders>
            <w:vAlign w:val="center"/>
          </w:tcPr>
          <w:p w14:paraId="71C810AF"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0A0D8EB5"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4423F04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5</w:t>
            </w:r>
          </w:p>
        </w:tc>
        <w:tc>
          <w:tcPr>
            <w:tcW w:w="3326" w:type="dxa"/>
            <w:tcBorders>
              <w:top w:val="none" w:sz="6" w:space="0" w:color="auto"/>
              <w:left w:val="none" w:sz="6" w:space="0" w:color="auto"/>
              <w:bottom w:val="none" w:sz="6" w:space="0" w:color="auto"/>
              <w:right w:val="none" w:sz="6" w:space="0" w:color="auto"/>
            </w:tcBorders>
            <w:vAlign w:val="center"/>
          </w:tcPr>
          <w:p w14:paraId="31C5DB1D"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Moara de maruntit deseuri</w:t>
            </w:r>
          </w:p>
        </w:tc>
        <w:tc>
          <w:tcPr>
            <w:tcW w:w="1134" w:type="dxa"/>
            <w:tcBorders>
              <w:top w:val="none" w:sz="6" w:space="0" w:color="auto"/>
              <w:left w:val="none" w:sz="6" w:space="0" w:color="auto"/>
              <w:bottom w:val="none" w:sz="6" w:space="0" w:color="auto"/>
            </w:tcBorders>
            <w:vAlign w:val="center"/>
          </w:tcPr>
          <w:p w14:paraId="0E73C307"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48923AD2"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45285AD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6</w:t>
            </w:r>
          </w:p>
        </w:tc>
        <w:tc>
          <w:tcPr>
            <w:tcW w:w="3326" w:type="dxa"/>
            <w:tcBorders>
              <w:top w:val="none" w:sz="6" w:space="0" w:color="auto"/>
              <w:left w:val="none" w:sz="6" w:space="0" w:color="auto"/>
              <w:bottom w:val="none" w:sz="6" w:space="0" w:color="auto"/>
              <w:right w:val="none" w:sz="6" w:space="0" w:color="auto"/>
            </w:tcBorders>
            <w:vAlign w:val="center"/>
          </w:tcPr>
          <w:p w14:paraId="3831E6F0"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Fraction washer de spalare</w:t>
            </w:r>
          </w:p>
        </w:tc>
        <w:tc>
          <w:tcPr>
            <w:tcW w:w="1134" w:type="dxa"/>
            <w:tcBorders>
              <w:top w:val="none" w:sz="6" w:space="0" w:color="auto"/>
              <w:left w:val="none" w:sz="6" w:space="0" w:color="auto"/>
              <w:bottom w:val="none" w:sz="6" w:space="0" w:color="auto"/>
            </w:tcBorders>
            <w:vAlign w:val="center"/>
          </w:tcPr>
          <w:p w14:paraId="6D755030"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43785303"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2CE76E05"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7</w:t>
            </w:r>
          </w:p>
        </w:tc>
        <w:tc>
          <w:tcPr>
            <w:tcW w:w="3326" w:type="dxa"/>
            <w:tcBorders>
              <w:top w:val="none" w:sz="6" w:space="0" w:color="auto"/>
              <w:left w:val="none" w:sz="6" w:space="0" w:color="auto"/>
              <w:bottom w:val="none" w:sz="6" w:space="0" w:color="auto"/>
              <w:right w:val="none" w:sz="6" w:space="0" w:color="auto"/>
            </w:tcBorders>
            <w:vAlign w:val="center"/>
          </w:tcPr>
          <w:p w14:paraId="45748697"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Melc alimentare si transport</w:t>
            </w:r>
          </w:p>
        </w:tc>
        <w:tc>
          <w:tcPr>
            <w:tcW w:w="1134" w:type="dxa"/>
            <w:tcBorders>
              <w:top w:val="none" w:sz="6" w:space="0" w:color="auto"/>
              <w:left w:val="none" w:sz="6" w:space="0" w:color="auto"/>
              <w:bottom w:val="none" w:sz="6" w:space="0" w:color="auto"/>
            </w:tcBorders>
            <w:vAlign w:val="center"/>
          </w:tcPr>
          <w:p w14:paraId="225C215B"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E6C7CB3"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7A15615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8</w:t>
            </w:r>
          </w:p>
        </w:tc>
        <w:tc>
          <w:tcPr>
            <w:tcW w:w="3326" w:type="dxa"/>
            <w:tcBorders>
              <w:top w:val="none" w:sz="6" w:space="0" w:color="auto"/>
              <w:left w:val="none" w:sz="6" w:space="0" w:color="auto"/>
              <w:bottom w:val="none" w:sz="6" w:space="0" w:color="auto"/>
              <w:right w:val="none" w:sz="6" w:space="0" w:color="auto"/>
            </w:tcBorders>
            <w:vAlign w:val="center"/>
          </w:tcPr>
          <w:p w14:paraId="21446335"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Bazin Flotare /separare</w:t>
            </w:r>
          </w:p>
        </w:tc>
        <w:tc>
          <w:tcPr>
            <w:tcW w:w="1134" w:type="dxa"/>
            <w:tcBorders>
              <w:top w:val="none" w:sz="6" w:space="0" w:color="auto"/>
              <w:left w:val="none" w:sz="6" w:space="0" w:color="auto"/>
              <w:bottom w:val="none" w:sz="6" w:space="0" w:color="auto"/>
            </w:tcBorders>
            <w:vAlign w:val="center"/>
          </w:tcPr>
          <w:p w14:paraId="579EB40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595C8CB4"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22F8E64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9</w:t>
            </w:r>
          </w:p>
        </w:tc>
        <w:tc>
          <w:tcPr>
            <w:tcW w:w="3326" w:type="dxa"/>
            <w:tcBorders>
              <w:top w:val="none" w:sz="6" w:space="0" w:color="auto"/>
              <w:left w:val="none" w:sz="6" w:space="0" w:color="auto"/>
              <w:bottom w:val="none" w:sz="6" w:space="0" w:color="auto"/>
              <w:right w:val="none" w:sz="6" w:space="0" w:color="auto"/>
            </w:tcBorders>
            <w:vAlign w:val="center"/>
          </w:tcPr>
          <w:p w14:paraId="41A6E00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Centrifuga verticalapt uscare de suprafata</w:t>
            </w:r>
          </w:p>
        </w:tc>
        <w:tc>
          <w:tcPr>
            <w:tcW w:w="1134" w:type="dxa"/>
            <w:tcBorders>
              <w:top w:val="none" w:sz="6" w:space="0" w:color="auto"/>
              <w:left w:val="none" w:sz="6" w:space="0" w:color="auto"/>
              <w:bottom w:val="none" w:sz="6" w:space="0" w:color="auto"/>
            </w:tcBorders>
            <w:vAlign w:val="center"/>
          </w:tcPr>
          <w:p w14:paraId="39ED22CB"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2093F12D"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4E8EAFC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10</w:t>
            </w:r>
          </w:p>
        </w:tc>
        <w:tc>
          <w:tcPr>
            <w:tcW w:w="3326" w:type="dxa"/>
            <w:tcBorders>
              <w:top w:val="none" w:sz="6" w:space="0" w:color="auto"/>
              <w:left w:val="none" w:sz="6" w:space="0" w:color="auto"/>
              <w:bottom w:val="none" w:sz="6" w:space="0" w:color="auto"/>
              <w:right w:val="none" w:sz="6" w:space="0" w:color="auto"/>
            </w:tcBorders>
            <w:vAlign w:val="center"/>
          </w:tcPr>
          <w:p w14:paraId="52F95B3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Spiin dryer pt uscare substantiala</w:t>
            </w:r>
          </w:p>
        </w:tc>
        <w:tc>
          <w:tcPr>
            <w:tcW w:w="1134" w:type="dxa"/>
            <w:tcBorders>
              <w:top w:val="none" w:sz="6" w:space="0" w:color="auto"/>
              <w:left w:val="none" w:sz="6" w:space="0" w:color="auto"/>
              <w:bottom w:val="none" w:sz="6" w:space="0" w:color="auto"/>
            </w:tcBorders>
            <w:vAlign w:val="center"/>
          </w:tcPr>
          <w:p w14:paraId="432C966F"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1A57CB4"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6697FE72"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lastRenderedPageBreak/>
              <w:t>11</w:t>
            </w:r>
          </w:p>
        </w:tc>
        <w:tc>
          <w:tcPr>
            <w:tcW w:w="3326" w:type="dxa"/>
            <w:tcBorders>
              <w:top w:val="none" w:sz="6" w:space="0" w:color="auto"/>
              <w:left w:val="none" w:sz="6" w:space="0" w:color="auto"/>
              <w:bottom w:val="none" w:sz="6" w:space="0" w:color="auto"/>
              <w:right w:val="none" w:sz="6" w:space="0" w:color="auto"/>
            </w:tcBorders>
            <w:vAlign w:val="center"/>
          </w:tcPr>
          <w:p w14:paraId="700956F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Statie de sortare cu echioamente optice de sortare fulg si sortare polimerica</w:t>
            </w:r>
          </w:p>
        </w:tc>
        <w:tc>
          <w:tcPr>
            <w:tcW w:w="1134" w:type="dxa"/>
            <w:tcBorders>
              <w:top w:val="none" w:sz="6" w:space="0" w:color="auto"/>
              <w:left w:val="none" w:sz="6" w:space="0" w:color="auto"/>
              <w:bottom w:val="none" w:sz="6" w:space="0" w:color="auto"/>
            </w:tcBorders>
            <w:vAlign w:val="center"/>
          </w:tcPr>
          <w:p w14:paraId="315A5617"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45CC84C0"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74AE091D"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12</w:t>
            </w:r>
          </w:p>
        </w:tc>
        <w:tc>
          <w:tcPr>
            <w:tcW w:w="3326" w:type="dxa"/>
            <w:tcBorders>
              <w:top w:val="none" w:sz="6" w:space="0" w:color="auto"/>
              <w:left w:val="none" w:sz="6" w:space="0" w:color="auto"/>
              <w:bottom w:val="none" w:sz="6" w:space="0" w:color="auto"/>
              <w:right w:val="none" w:sz="6" w:space="0" w:color="auto"/>
            </w:tcBorders>
            <w:vAlign w:val="center"/>
          </w:tcPr>
          <w:p w14:paraId="53A083F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 xml:space="preserve">Storcator </w:t>
            </w:r>
          </w:p>
        </w:tc>
        <w:tc>
          <w:tcPr>
            <w:tcW w:w="1134" w:type="dxa"/>
            <w:tcBorders>
              <w:top w:val="none" w:sz="6" w:space="0" w:color="auto"/>
              <w:left w:val="none" w:sz="6" w:space="0" w:color="auto"/>
              <w:bottom w:val="none" w:sz="6" w:space="0" w:color="auto"/>
            </w:tcBorders>
            <w:vAlign w:val="center"/>
          </w:tcPr>
          <w:p w14:paraId="4FF359E5"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4A610D8D"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520D9C6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13</w:t>
            </w:r>
          </w:p>
        </w:tc>
        <w:tc>
          <w:tcPr>
            <w:tcW w:w="3326" w:type="dxa"/>
            <w:tcBorders>
              <w:top w:val="none" w:sz="6" w:space="0" w:color="auto"/>
              <w:left w:val="none" w:sz="6" w:space="0" w:color="auto"/>
              <w:bottom w:val="none" w:sz="6" w:space="0" w:color="auto"/>
              <w:right w:val="none" w:sz="6" w:space="0" w:color="auto"/>
            </w:tcBorders>
            <w:vAlign w:val="center"/>
          </w:tcPr>
          <w:p w14:paraId="6F370A4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 xml:space="preserve">Tubulatura </w:t>
            </w:r>
          </w:p>
        </w:tc>
        <w:tc>
          <w:tcPr>
            <w:tcW w:w="1134" w:type="dxa"/>
            <w:tcBorders>
              <w:top w:val="none" w:sz="6" w:space="0" w:color="auto"/>
              <w:left w:val="none" w:sz="6" w:space="0" w:color="auto"/>
              <w:bottom w:val="none" w:sz="6" w:space="0" w:color="auto"/>
            </w:tcBorders>
            <w:vAlign w:val="center"/>
          </w:tcPr>
          <w:p w14:paraId="2D91B88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5FF36E16"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0851B36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14</w:t>
            </w:r>
          </w:p>
        </w:tc>
        <w:tc>
          <w:tcPr>
            <w:tcW w:w="3326" w:type="dxa"/>
            <w:tcBorders>
              <w:top w:val="none" w:sz="6" w:space="0" w:color="auto"/>
              <w:left w:val="none" w:sz="6" w:space="0" w:color="auto"/>
              <w:bottom w:val="none" w:sz="6" w:space="0" w:color="auto"/>
              <w:right w:val="none" w:sz="6" w:space="0" w:color="auto"/>
            </w:tcBorders>
            <w:vAlign w:val="center"/>
          </w:tcPr>
          <w:p w14:paraId="415BBCA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 xml:space="preserve">Ciclon </w:t>
            </w:r>
          </w:p>
        </w:tc>
        <w:tc>
          <w:tcPr>
            <w:tcW w:w="1134" w:type="dxa"/>
            <w:tcBorders>
              <w:top w:val="none" w:sz="6" w:space="0" w:color="auto"/>
              <w:left w:val="none" w:sz="6" w:space="0" w:color="auto"/>
              <w:bottom w:val="none" w:sz="6" w:space="0" w:color="auto"/>
            </w:tcBorders>
            <w:vAlign w:val="center"/>
          </w:tcPr>
          <w:p w14:paraId="7761046B"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36F41EB0"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18D32D8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15</w:t>
            </w:r>
          </w:p>
        </w:tc>
        <w:tc>
          <w:tcPr>
            <w:tcW w:w="3326" w:type="dxa"/>
            <w:tcBorders>
              <w:top w:val="none" w:sz="6" w:space="0" w:color="auto"/>
              <w:left w:val="none" w:sz="6" w:space="0" w:color="auto"/>
              <w:bottom w:val="none" w:sz="6" w:space="0" w:color="auto"/>
              <w:right w:val="none" w:sz="6" w:space="0" w:color="auto"/>
            </w:tcBorders>
            <w:vAlign w:val="center"/>
          </w:tcPr>
          <w:p w14:paraId="7885ED87"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Centrifuga verticala</w:t>
            </w:r>
          </w:p>
        </w:tc>
        <w:tc>
          <w:tcPr>
            <w:tcW w:w="1134" w:type="dxa"/>
            <w:tcBorders>
              <w:top w:val="none" w:sz="6" w:space="0" w:color="auto"/>
              <w:left w:val="none" w:sz="6" w:space="0" w:color="auto"/>
              <w:bottom w:val="none" w:sz="6" w:space="0" w:color="auto"/>
            </w:tcBorders>
            <w:vAlign w:val="center"/>
          </w:tcPr>
          <w:p w14:paraId="44F6464F"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496C721A"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4E4A258C"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16</w:t>
            </w:r>
          </w:p>
        </w:tc>
        <w:tc>
          <w:tcPr>
            <w:tcW w:w="3326" w:type="dxa"/>
            <w:tcBorders>
              <w:top w:val="none" w:sz="6" w:space="0" w:color="auto"/>
              <w:left w:val="none" w:sz="6" w:space="0" w:color="auto"/>
              <w:bottom w:val="none" w:sz="6" w:space="0" w:color="auto"/>
              <w:right w:val="none" w:sz="6" w:space="0" w:color="auto"/>
            </w:tcBorders>
            <w:vAlign w:val="center"/>
          </w:tcPr>
          <w:p w14:paraId="0D8F3D0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Ventilator mod.</w:t>
            </w:r>
          </w:p>
        </w:tc>
        <w:tc>
          <w:tcPr>
            <w:tcW w:w="1134" w:type="dxa"/>
            <w:tcBorders>
              <w:top w:val="none" w:sz="6" w:space="0" w:color="auto"/>
              <w:left w:val="none" w:sz="6" w:space="0" w:color="auto"/>
              <w:bottom w:val="none" w:sz="6" w:space="0" w:color="auto"/>
            </w:tcBorders>
            <w:vAlign w:val="center"/>
          </w:tcPr>
          <w:p w14:paraId="4B2444B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C0A34CE"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6062189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17</w:t>
            </w:r>
          </w:p>
        </w:tc>
        <w:tc>
          <w:tcPr>
            <w:tcW w:w="3326" w:type="dxa"/>
            <w:tcBorders>
              <w:top w:val="none" w:sz="6" w:space="0" w:color="auto"/>
              <w:left w:val="none" w:sz="6" w:space="0" w:color="auto"/>
              <w:bottom w:val="none" w:sz="6" w:space="0" w:color="auto"/>
              <w:right w:val="none" w:sz="6" w:space="0" w:color="auto"/>
            </w:tcBorders>
            <w:vAlign w:val="center"/>
          </w:tcPr>
          <w:p w14:paraId="2E55A408"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 xml:space="preserve">Siloz stocare </w:t>
            </w:r>
          </w:p>
        </w:tc>
        <w:tc>
          <w:tcPr>
            <w:tcW w:w="1134" w:type="dxa"/>
            <w:tcBorders>
              <w:top w:val="none" w:sz="6" w:space="0" w:color="auto"/>
              <w:left w:val="none" w:sz="6" w:space="0" w:color="auto"/>
              <w:bottom w:val="none" w:sz="6" w:space="0" w:color="auto"/>
            </w:tcBorders>
            <w:vAlign w:val="center"/>
          </w:tcPr>
          <w:p w14:paraId="26829E9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F93758A"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2E98C70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18</w:t>
            </w:r>
          </w:p>
        </w:tc>
        <w:tc>
          <w:tcPr>
            <w:tcW w:w="3326" w:type="dxa"/>
            <w:tcBorders>
              <w:top w:val="none" w:sz="6" w:space="0" w:color="auto"/>
              <w:left w:val="none" w:sz="6" w:space="0" w:color="auto"/>
              <w:bottom w:val="none" w:sz="6" w:space="0" w:color="auto"/>
              <w:right w:val="none" w:sz="6" w:space="0" w:color="auto"/>
            </w:tcBorders>
            <w:vAlign w:val="center"/>
          </w:tcPr>
          <w:p w14:paraId="3617817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Linie granule</w:t>
            </w:r>
          </w:p>
        </w:tc>
        <w:tc>
          <w:tcPr>
            <w:tcW w:w="1134" w:type="dxa"/>
            <w:tcBorders>
              <w:top w:val="none" w:sz="6" w:space="0" w:color="auto"/>
              <w:left w:val="none" w:sz="6" w:space="0" w:color="auto"/>
              <w:bottom w:val="none" w:sz="6" w:space="0" w:color="auto"/>
            </w:tcBorders>
            <w:vAlign w:val="center"/>
          </w:tcPr>
          <w:p w14:paraId="3ECDFDE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9E71026"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5711266B"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19</w:t>
            </w:r>
          </w:p>
        </w:tc>
        <w:tc>
          <w:tcPr>
            <w:tcW w:w="3326" w:type="dxa"/>
            <w:tcBorders>
              <w:top w:val="none" w:sz="6" w:space="0" w:color="auto"/>
              <w:left w:val="none" w:sz="6" w:space="0" w:color="auto"/>
              <w:bottom w:val="none" w:sz="6" w:space="0" w:color="auto"/>
              <w:right w:val="none" w:sz="6" w:space="0" w:color="auto"/>
            </w:tcBorders>
            <w:vAlign w:val="center"/>
          </w:tcPr>
          <w:p w14:paraId="47FBB74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Sistem de taiere granule</w:t>
            </w:r>
          </w:p>
        </w:tc>
        <w:tc>
          <w:tcPr>
            <w:tcW w:w="1134" w:type="dxa"/>
            <w:tcBorders>
              <w:top w:val="none" w:sz="6" w:space="0" w:color="auto"/>
              <w:left w:val="none" w:sz="6" w:space="0" w:color="auto"/>
              <w:bottom w:val="none" w:sz="6" w:space="0" w:color="auto"/>
            </w:tcBorders>
            <w:vAlign w:val="center"/>
          </w:tcPr>
          <w:p w14:paraId="1EB3FC69"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58AB37C3"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30637100"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20</w:t>
            </w:r>
          </w:p>
        </w:tc>
        <w:tc>
          <w:tcPr>
            <w:tcW w:w="3326" w:type="dxa"/>
            <w:tcBorders>
              <w:top w:val="none" w:sz="6" w:space="0" w:color="auto"/>
              <w:left w:val="none" w:sz="6" w:space="0" w:color="auto"/>
              <w:bottom w:val="none" w:sz="6" w:space="0" w:color="auto"/>
              <w:right w:val="none" w:sz="6" w:space="0" w:color="auto"/>
            </w:tcBorders>
            <w:vAlign w:val="center"/>
          </w:tcPr>
          <w:p w14:paraId="71F2D5C1"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 xml:space="preserve">Mixer </w:t>
            </w:r>
          </w:p>
        </w:tc>
        <w:tc>
          <w:tcPr>
            <w:tcW w:w="1134" w:type="dxa"/>
            <w:tcBorders>
              <w:top w:val="none" w:sz="6" w:space="0" w:color="auto"/>
              <w:left w:val="none" w:sz="6" w:space="0" w:color="auto"/>
              <w:bottom w:val="none" w:sz="6" w:space="0" w:color="auto"/>
            </w:tcBorders>
            <w:vAlign w:val="center"/>
          </w:tcPr>
          <w:p w14:paraId="0BFF3544"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5893CEC3"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3B870750"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21</w:t>
            </w:r>
          </w:p>
        </w:tc>
        <w:tc>
          <w:tcPr>
            <w:tcW w:w="3326" w:type="dxa"/>
            <w:tcBorders>
              <w:top w:val="none" w:sz="6" w:space="0" w:color="auto"/>
              <w:left w:val="none" w:sz="6" w:space="0" w:color="auto"/>
              <w:bottom w:val="none" w:sz="6" w:space="0" w:color="auto"/>
              <w:right w:val="none" w:sz="6" w:space="0" w:color="auto"/>
            </w:tcBorders>
            <w:vAlign w:val="center"/>
          </w:tcPr>
          <w:p w14:paraId="463048E0"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Statia big bag dubla</w:t>
            </w:r>
          </w:p>
        </w:tc>
        <w:tc>
          <w:tcPr>
            <w:tcW w:w="1134" w:type="dxa"/>
            <w:tcBorders>
              <w:top w:val="none" w:sz="6" w:space="0" w:color="auto"/>
              <w:left w:val="none" w:sz="6" w:space="0" w:color="auto"/>
              <w:bottom w:val="none" w:sz="6" w:space="0" w:color="auto"/>
            </w:tcBorders>
            <w:vAlign w:val="center"/>
          </w:tcPr>
          <w:p w14:paraId="456897C9"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32089437"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396FF96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22</w:t>
            </w:r>
          </w:p>
        </w:tc>
        <w:tc>
          <w:tcPr>
            <w:tcW w:w="3326" w:type="dxa"/>
            <w:tcBorders>
              <w:top w:val="none" w:sz="6" w:space="0" w:color="auto"/>
              <w:left w:val="none" w:sz="6" w:space="0" w:color="auto"/>
              <w:bottom w:val="none" w:sz="6" w:space="0" w:color="auto"/>
              <w:right w:val="none" w:sz="6" w:space="0" w:color="auto"/>
            </w:tcBorders>
            <w:vAlign w:val="center"/>
          </w:tcPr>
          <w:p w14:paraId="17BF300C"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Melc extragere rezidui</w:t>
            </w:r>
          </w:p>
        </w:tc>
        <w:tc>
          <w:tcPr>
            <w:tcW w:w="1134" w:type="dxa"/>
            <w:tcBorders>
              <w:top w:val="none" w:sz="6" w:space="0" w:color="auto"/>
              <w:left w:val="none" w:sz="6" w:space="0" w:color="auto"/>
              <w:bottom w:val="none" w:sz="6" w:space="0" w:color="auto"/>
            </w:tcBorders>
            <w:vAlign w:val="center"/>
          </w:tcPr>
          <w:p w14:paraId="1CA2F11D"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30939788"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0E2AE20B"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23</w:t>
            </w:r>
          </w:p>
        </w:tc>
        <w:tc>
          <w:tcPr>
            <w:tcW w:w="3326" w:type="dxa"/>
            <w:tcBorders>
              <w:top w:val="none" w:sz="6" w:space="0" w:color="auto"/>
              <w:left w:val="none" w:sz="6" w:space="0" w:color="auto"/>
              <w:bottom w:val="none" w:sz="6" w:space="0" w:color="auto"/>
              <w:right w:val="none" w:sz="6" w:space="0" w:color="auto"/>
            </w:tcBorders>
            <w:vAlign w:val="center"/>
          </w:tcPr>
          <w:p w14:paraId="1E2E6E3B"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Granulator pet BIP e T90</w:t>
            </w:r>
          </w:p>
        </w:tc>
        <w:tc>
          <w:tcPr>
            <w:tcW w:w="1134" w:type="dxa"/>
            <w:tcBorders>
              <w:top w:val="none" w:sz="6" w:space="0" w:color="auto"/>
              <w:left w:val="none" w:sz="6" w:space="0" w:color="auto"/>
              <w:bottom w:val="none" w:sz="6" w:space="0" w:color="auto"/>
            </w:tcBorders>
            <w:vAlign w:val="center"/>
          </w:tcPr>
          <w:p w14:paraId="764783A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21AB6474"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292916D9"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24</w:t>
            </w:r>
          </w:p>
        </w:tc>
        <w:tc>
          <w:tcPr>
            <w:tcW w:w="3326" w:type="dxa"/>
            <w:tcBorders>
              <w:top w:val="none" w:sz="6" w:space="0" w:color="auto"/>
              <w:left w:val="none" w:sz="6" w:space="0" w:color="auto"/>
              <w:bottom w:val="none" w:sz="6" w:space="0" w:color="auto"/>
              <w:right w:val="none" w:sz="6" w:space="0" w:color="auto"/>
            </w:tcBorders>
            <w:vAlign w:val="center"/>
          </w:tcPr>
          <w:p w14:paraId="285E3F87"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Tablou electric</w:t>
            </w:r>
          </w:p>
        </w:tc>
        <w:tc>
          <w:tcPr>
            <w:tcW w:w="1134" w:type="dxa"/>
            <w:tcBorders>
              <w:top w:val="none" w:sz="6" w:space="0" w:color="auto"/>
              <w:left w:val="none" w:sz="6" w:space="0" w:color="auto"/>
              <w:bottom w:val="none" w:sz="6" w:space="0" w:color="auto"/>
            </w:tcBorders>
            <w:vAlign w:val="center"/>
          </w:tcPr>
          <w:p w14:paraId="42B7D677"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7729D8F5"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47398C15"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25</w:t>
            </w:r>
          </w:p>
        </w:tc>
        <w:tc>
          <w:tcPr>
            <w:tcW w:w="3326" w:type="dxa"/>
            <w:tcBorders>
              <w:top w:val="none" w:sz="6" w:space="0" w:color="auto"/>
              <w:left w:val="none" w:sz="6" w:space="0" w:color="auto"/>
              <w:bottom w:val="none" w:sz="6" w:space="0" w:color="auto"/>
              <w:right w:val="none" w:sz="6" w:space="0" w:color="auto"/>
            </w:tcBorders>
            <w:vAlign w:val="center"/>
          </w:tcPr>
          <w:p w14:paraId="05BFE896"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Instalatie de injectat pentru bidoane si recipienti</w:t>
            </w:r>
          </w:p>
        </w:tc>
        <w:tc>
          <w:tcPr>
            <w:tcW w:w="1134" w:type="dxa"/>
            <w:tcBorders>
              <w:top w:val="none" w:sz="6" w:space="0" w:color="auto"/>
              <w:left w:val="none" w:sz="6" w:space="0" w:color="auto"/>
              <w:bottom w:val="none" w:sz="6" w:space="0" w:color="auto"/>
            </w:tcBorders>
            <w:vAlign w:val="center"/>
          </w:tcPr>
          <w:p w14:paraId="2E4A65A3"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r w:rsidR="002D32A5" w:rsidRPr="002D32A5" w14:paraId="54AEBC09" w14:textId="77777777" w:rsidTr="00A10BEC">
        <w:trPr>
          <w:trHeight w:val="120"/>
          <w:jc w:val="center"/>
        </w:trPr>
        <w:tc>
          <w:tcPr>
            <w:tcW w:w="580" w:type="dxa"/>
            <w:tcBorders>
              <w:top w:val="none" w:sz="6" w:space="0" w:color="auto"/>
              <w:bottom w:val="none" w:sz="6" w:space="0" w:color="auto"/>
              <w:right w:val="none" w:sz="6" w:space="0" w:color="auto"/>
            </w:tcBorders>
            <w:vAlign w:val="center"/>
          </w:tcPr>
          <w:p w14:paraId="1B75186E"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26</w:t>
            </w:r>
          </w:p>
        </w:tc>
        <w:tc>
          <w:tcPr>
            <w:tcW w:w="3326" w:type="dxa"/>
            <w:tcBorders>
              <w:top w:val="none" w:sz="6" w:space="0" w:color="auto"/>
              <w:left w:val="none" w:sz="6" w:space="0" w:color="auto"/>
              <w:bottom w:val="none" w:sz="6" w:space="0" w:color="auto"/>
              <w:right w:val="none" w:sz="6" w:space="0" w:color="auto"/>
            </w:tcBorders>
            <w:vAlign w:val="center"/>
          </w:tcPr>
          <w:p w14:paraId="7636FD50"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Presa termoformare paleti</w:t>
            </w:r>
          </w:p>
        </w:tc>
        <w:tc>
          <w:tcPr>
            <w:tcW w:w="1134" w:type="dxa"/>
            <w:tcBorders>
              <w:top w:val="none" w:sz="6" w:space="0" w:color="auto"/>
              <w:left w:val="none" w:sz="6" w:space="0" w:color="auto"/>
              <w:bottom w:val="none" w:sz="6" w:space="0" w:color="auto"/>
            </w:tcBorders>
            <w:vAlign w:val="center"/>
          </w:tcPr>
          <w:p w14:paraId="36A0DF99" w14:textId="77777777" w:rsidR="002D32A5" w:rsidRPr="002D32A5" w:rsidRDefault="002D32A5" w:rsidP="002D32A5">
            <w:pPr>
              <w:keepNext/>
              <w:widowControl w:val="0"/>
              <w:spacing w:after="0" w:line="360" w:lineRule="auto"/>
              <w:jc w:val="both"/>
              <w:rPr>
                <w:rFonts w:ascii="Trebuchet MS" w:eastAsia="Times New Roman" w:hAnsi="Trebuchet MS" w:cs="Arial"/>
                <w:lang w:eastAsia="ro-RO"/>
                <w14:ligatures w14:val="none"/>
              </w:rPr>
            </w:pPr>
            <w:r w:rsidRPr="002D32A5">
              <w:rPr>
                <w:rFonts w:ascii="Trebuchet MS" w:eastAsia="Times New Roman" w:hAnsi="Trebuchet MS" w:cs="Arial"/>
                <w:lang w:eastAsia="ro-RO"/>
                <w14:ligatures w14:val="none"/>
              </w:rPr>
              <w:t>1</w:t>
            </w:r>
          </w:p>
        </w:tc>
      </w:tr>
    </w:tbl>
    <w:p w14:paraId="4E707BBC" w14:textId="77777777" w:rsidR="002D32A5" w:rsidRPr="002D32A5" w:rsidRDefault="002D32A5" w:rsidP="002D32A5">
      <w:pPr>
        <w:keepNext/>
        <w:widowControl w:val="0"/>
        <w:spacing w:after="0" w:line="360" w:lineRule="auto"/>
        <w:jc w:val="both"/>
        <w:rPr>
          <w:rFonts w:ascii="Trebuchet MS" w:eastAsia="Times New Roman" w:hAnsi="Trebuchet MS" w:cs="Arial"/>
          <w:lang w:val="en-US" w:eastAsia="ro-RO"/>
          <w14:ligatures w14:val="none"/>
        </w:rPr>
      </w:pPr>
    </w:p>
    <w:p w14:paraId="4C47CCAA" w14:textId="77777777" w:rsidR="002D32A5" w:rsidRPr="002D32A5" w:rsidRDefault="002D32A5" w:rsidP="002D32A5">
      <w:pPr>
        <w:keepNext/>
        <w:widowControl w:val="0"/>
        <w:spacing w:after="0" w:line="360" w:lineRule="auto"/>
        <w:jc w:val="both"/>
        <w:rPr>
          <w:rFonts w:ascii="Trebuchet MS" w:eastAsia="Times New Roman" w:hAnsi="Trebuchet MS" w:cs="Arial"/>
          <w:lang w:val="pt-PT" w:eastAsia="ro-RO"/>
          <w14:ligatures w14:val="none"/>
        </w:rPr>
      </w:pPr>
      <w:r w:rsidRPr="002D32A5">
        <w:rPr>
          <w:rFonts w:ascii="Trebuchet MS" w:eastAsia="Times New Roman" w:hAnsi="Trebuchet MS" w:cs="Arial"/>
          <w:lang w:val="pt-PT" w:eastAsia="ro-RO"/>
          <w14:ligatures w14:val="none"/>
        </w:rPr>
        <w:t>Liniile de reciclare au in componenta echipamente de prespalare si spălare a deseurilor introduse spre prelucrare, fiind prevăzute cu un sistem de recirculare a apei cu debit constant si în sistem închis.</w:t>
      </w:r>
    </w:p>
    <w:p w14:paraId="798368C6" w14:textId="77777777" w:rsidR="002D32A5" w:rsidRPr="002D32A5" w:rsidRDefault="002D32A5" w:rsidP="002D32A5">
      <w:pPr>
        <w:keepNext/>
        <w:widowControl w:val="0"/>
        <w:spacing w:after="0" w:line="360" w:lineRule="auto"/>
        <w:jc w:val="both"/>
        <w:rPr>
          <w:rFonts w:ascii="Trebuchet MS" w:eastAsia="Times New Roman" w:hAnsi="Trebuchet MS" w:cs="Arial"/>
          <w:lang w:val="pt-PT" w:eastAsia="ro-RO"/>
          <w14:ligatures w14:val="none"/>
        </w:rPr>
      </w:pPr>
      <w:r w:rsidRPr="002D32A5">
        <w:rPr>
          <w:rFonts w:ascii="Trebuchet MS" w:eastAsia="Times New Roman" w:hAnsi="Trebuchet MS" w:cs="Arial"/>
          <w:lang w:val="pt-PT" w:eastAsia="ro-RO"/>
          <w14:ligatures w14:val="none"/>
        </w:rPr>
        <w:t>Deasemenea, liniile de reciclare sunt prevazute si cu sistem de filtrare a particulelor fine sub forma de cicloane si echipamente centrifugale, in vederea retinerii oricaror eventuale particule care s-ar putea genera din procesul de reciclare. In ceea ce priveste maruntirea deseurilor, aceasta se realizeaza ca si maruntire umeda astfel incat orice fractie in suspensie este retinuta in patul de apa.  Sistemele de granulare functioneaza in circuit inchis intregul proces de la fulgul de plastic pana la obtinerea granulei fiind automatizat si controlat digital ca parametri de proces (atat parametrii setati ca standard si/sau reteta cat si cei de fucntionalitate care urmaresc ca linia d eproductie sa fucntioneze conform setarilor de sarcini standard). Alimentarea si manipularea deseurilor si/sau produselor finite pe amplasament se face cu ajutorul utilajelor terasire (incarcatoare frontale, motostivuitoare si transpalete) parte echipamente proprii active acum pe amplasament si o alta parte, achizitii directe ca parte contractanta din proiectul descris/mentionat.</w:t>
      </w:r>
    </w:p>
    <w:p w14:paraId="25916751" w14:textId="77777777" w:rsidR="002D32A5" w:rsidRPr="002D32A5" w:rsidRDefault="002D32A5" w:rsidP="002D32A5">
      <w:pPr>
        <w:keepNext/>
        <w:widowControl w:val="0"/>
        <w:spacing w:after="0" w:line="360" w:lineRule="auto"/>
        <w:ind w:firstLine="708"/>
        <w:jc w:val="both"/>
        <w:rPr>
          <w:rFonts w:ascii="Trebuchet MS" w:eastAsia="Times New Roman" w:hAnsi="Trebuchet MS" w:cs="Arial"/>
          <w:lang w:eastAsia="en-GB"/>
          <w14:ligatures w14:val="none"/>
        </w:rPr>
      </w:pPr>
      <w:r w:rsidRPr="002D32A5">
        <w:rPr>
          <w:rFonts w:ascii="Trebuchet MS" w:eastAsia="Times New Roman" w:hAnsi="Trebuchet MS" w:cs="Arial"/>
          <w:lang w:eastAsia="en-GB"/>
          <w14:ligatures w14:val="none"/>
        </w:rPr>
        <w:t>Instalațiile de reciclare a deșeurilor de plastic sunt dotate cu sisteme avansate de exhaustare, menite să reducă emisiile generate în urma proceselor de reciclare, asigurând astfel un impact minim asupra mediului înconjurător.</w:t>
      </w:r>
    </w:p>
    <w:p w14:paraId="56355ED3" w14:textId="77777777" w:rsidR="002D32A5" w:rsidRPr="002D32A5" w:rsidRDefault="002D32A5" w:rsidP="002D32A5">
      <w:pPr>
        <w:keepNext/>
        <w:widowControl w:val="0"/>
        <w:spacing w:after="0" w:line="360" w:lineRule="auto"/>
        <w:jc w:val="both"/>
        <w:rPr>
          <w:rFonts w:ascii="Trebuchet MS" w:eastAsia="Times New Roman" w:hAnsi="Trebuchet MS" w:cs="Arial"/>
          <w:lang w:eastAsia="en-GB"/>
          <w14:ligatures w14:val="none"/>
        </w:rPr>
      </w:pPr>
      <w:r w:rsidRPr="002D32A5">
        <w:rPr>
          <w:rFonts w:ascii="Trebuchet MS" w:eastAsia="Times New Roman" w:hAnsi="Trebuchet MS" w:cs="Arial"/>
          <w:lang w:eastAsia="en-GB"/>
          <w14:ligatures w14:val="none"/>
        </w:rPr>
        <w:t xml:space="preserve">Liniile de reciclare a plasticului au pe fluxul lor tehnologic un sistem de filtrare particule fine sub </w:t>
      </w:r>
      <w:r w:rsidRPr="002D32A5">
        <w:rPr>
          <w:rFonts w:ascii="Trebuchet MS" w:eastAsia="Times New Roman" w:hAnsi="Trebuchet MS" w:cs="Arial"/>
          <w:lang w:eastAsia="en-GB"/>
          <w14:ligatures w14:val="none"/>
        </w:rPr>
        <w:lastRenderedPageBreak/>
        <w:t>forma de cicloane si echipamente centrifugale, in vederea retinerii oricaror eventuale particule care s-ar putea genera din procesul de reciclare.</w:t>
      </w:r>
    </w:p>
    <w:p w14:paraId="6D769645" w14:textId="77777777" w:rsidR="00C05584" w:rsidRPr="0023789F" w:rsidRDefault="00C05584" w:rsidP="00C05584">
      <w:pPr>
        <w:keepNext/>
        <w:widowControl w:val="0"/>
        <w:spacing w:after="0" w:line="360" w:lineRule="auto"/>
        <w:jc w:val="both"/>
        <w:rPr>
          <w:rFonts w:ascii="Trebuchet MS" w:eastAsia="Times New Roman" w:hAnsi="Trebuchet MS" w:cs="Arial"/>
          <w:color w:val="FF0000"/>
          <w:lang w:val="en-GB" w:eastAsia="en-GB"/>
          <w14:ligatures w14:val="none"/>
        </w:rPr>
      </w:pPr>
    </w:p>
    <w:p w14:paraId="009441C8" w14:textId="2C13B81B" w:rsidR="0042667D" w:rsidRPr="00075CDE" w:rsidRDefault="0023789F" w:rsidP="0042667D">
      <w:pPr>
        <w:keepNext/>
        <w:widowControl w:val="0"/>
        <w:spacing w:after="0" w:line="360" w:lineRule="auto"/>
        <w:jc w:val="both"/>
        <w:rPr>
          <w:rFonts w:ascii="Trebuchet MS" w:hAnsi="Trebuchet MS" w:cs="Arial"/>
        </w:rPr>
      </w:pPr>
      <w:r w:rsidRPr="0023789F">
        <w:rPr>
          <w:rFonts w:ascii="Trebuchet MS" w:eastAsia="Times New Roman" w:hAnsi="Trebuchet MS" w:cs="Arial"/>
          <w:b/>
          <w:lang w:val="en-US"/>
          <w14:ligatures w14:val="none"/>
        </w:rPr>
        <w:t xml:space="preserve">Utilități: </w:t>
      </w:r>
      <w:proofErr w:type="gramStart"/>
      <w:r w:rsidR="0022152B" w:rsidRPr="00075CDE">
        <w:rPr>
          <w:rFonts w:ascii="Trebuchet MS" w:eastAsia="Times New Roman" w:hAnsi="Trebuchet MS" w:cs="Arial"/>
          <w:lang w:val="en-US"/>
          <w14:ligatures w14:val="none"/>
        </w:rPr>
        <w:t>Conform</w:t>
      </w:r>
      <w:proofErr w:type="gramEnd"/>
      <w:r w:rsidR="0022152B" w:rsidRPr="00075CDE">
        <w:rPr>
          <w:rFonts w:ascii="Trebuchet MS" w:eastAsia="Times New Roman" w:hAnsi="Trebuchet MS" w:cs="Arial"/>
          <w:b/>
          <w:lang w:val="en-US"/>
          <w14:ligatures w14:val="none"/>
        </w:rPr>
        <w:t xml:space="preserve"> </w:t>
      </w:r>
      <w:r w:rsidR="00075CDE">
        <w:rPr>
          <w:rFonts w:ascii="Trebuchet MS" w:hAnsi="Trebuchet MS" w:cs="Arial"/>
        </w:rPr>
        <w:t>Transferului nr. 5-IF/05.03.2024 Autorizației</w:t>
      </w:r>
      <w:r w:rsidR="00075CDE" w:rsidRPr="00075CDE">
        <w:rPr>
          <w:rFonts w:ascii="Trebuchet MS" w:hAnsi="Trebuchet MS" w:cs="Arial"/>
        </w:rPr>
        <w:t xml:space="preserve"> de Gospodărire a Apelor </w:t>
      </w:r>
      <w:r w:rsidR="00075CDE">
        <w:rPr>
          <w:rFonts w:ascii="Trebuchet MS" w:hAnsi="Trebuchet MS" w:cs="Arial"/>
        </w:rPr>
        <w:t>nr. 553/IF din 04.08.2020, emise de A.N. „Apele Romane”</w:t>
      </w:r>
      <w:r w:rsidR="0042667D" w:rsidRPr="00075CDE">
        <w:rPr>
          <w:rFonts w:ascii="Trebuchet MS" w:hAnsi="Trebuchet MS" w:cs="Arial"/>
        </w:rPr>
        <w:t>, utilitatile apa – canal se vor asigura astfel:</w:t>
      </w:r>
    </w:p>
    <w:p w14:paraId="53B6386B" w14:textId="70901ABA" w:rsidR="00075CDE" w:rsidRPr="00075CDE" w:rsidRDefault="00075CDE" w:rsidP="00075CDE">
      <w:pPr>
        <w:keepNext/>
        <w:widowControl w:val="0"/>
        <w:spacing w:after="0" w:line="360" w:lineRule="auto"/>
        <w:ind w:firstLine="708"/>
        <w:jc w:val="both"/>
        <w:rPr>
          <w:rFonts w:ascii="Trebuchet MS" w:hAnsi="Trebuchet MS" w:cs="Arial"/>
          <w:lang w:val="fr-FR"/>
        </w:rPr>
      </w:pPr>
      <w:r w:rsidRPr="00075CDE">
        <w:rPr>
          <w:rFonts w:ascii="Trebuchet MS" w:hAnsi="Trebuchet MS" w:cs="Arial"/>
          <w:lang w:val="fr-FR"/>
        </w:rPr>
        <w:t xml:space="preserve">Alimentarea cu apă </w:t>
      </w:r>
      <w:r>
        <w:rPr>
          <w:rFonts w:ascii="Trebuchet MS" w:hAnsi="Trebuchet MS" w:cs="Arial"/>
          <w:lang w:val="fr-FR"/>
        </w:rPr>
        <w:t xml:space="preserve">se realizeaza din </w:t>
      </w:r>
      <w:proofErr w:type="gramStart"/>
      <w:r>
        <w:rPr>
          <w:rFonts w:ascii="Trebuchet MS" w:hAnsi="Trebuchet MS" w:cs="Arial"/>
          <w:lang w:val="fr-FR"/>
        </w:rPr>
        <w:t>subteran ,</w:t>
      </w:r>
      <w:proofErr w:type="gramEnd"/>
      <w:r>
        <w:rPr>
          <w:rFonts w:ascii="Trebuchet MS" w:hAnsi="Trebuchet MS" w:cs="Arial"/>
          <w:lang w:val="fr-FR"/>
        </w:rPr>
        <w:t xml:space="preserve"> prin intermediul unui foraj F</w:t>
      </w:r>
      <w:r w:rsidRPr="00075CDE">
        <w:rPr>
          <w:rFonts w:ascii="Trebuchet MS" w:hAnsi="Trebuchet MS" w:cs="Arial"/>
          <w:vertAlign w:val="subscript"/>
          <w:lang w:val="fr-FR"/>
        </w:rPr>
        <w:t>1</w:t>
      </w:r>
      <w:r>
        <w:rPr>
          <w:rFonts w:ascii="Trebuchet MS" w:hAnsi="Trebuchet MS" w:cs="Arial"/>
          <w:lang w:val="fr-FR"/>
        </w:rPr>
        <w:t xml:space="preserve"> cu H = 45m, echipat cu o pompa submersibila tip CERNA Q</w:t>
      </w:r>
      <w:r w:rsidRPr="00075CDE">
        <w:rPr>
          <w:rFonts w:ascii="Trebuchet MS" w:hAnsi="Trebuchet MS" w:cs="Arial"/>
          <w:vertAlign w:val="subscript"/>
          <w:lang w:val="fr-FR"/>
        </w:rPr>
        <w:t>expl</w:t>
      </w:r>
      <w:r>
        <w:rPr>
          <w:rFonts w:ascii="Trebuchet MS" w:hAnsi="Trebuchet MS" w:cs="Arial"/>
          <w:lang w:val="fr-FR"/>
        </w:rPr>
        <w:t xml:space="preserve"> = 1,0l/s. Inmagazinarea apei se realizeaza intr-un rezervor metalic cu V</w:t>
      </w:r>
      <w:r w:rsidRPr="00075CDE">
        <w:rPr>
          <w:rFonts w:ascii="Trebuchet MS" w:hAnsi="Trebuchet MS" w:cs="Arial"/>
          <w:vertAlign w:val="subscript"/>
          <w:lang w:val="fr-FR"/>
        </w:rPr>
        <w:t>1</w:t>
      </w:r>
      <w:r>
        <w:rPr>
          <w:rFonts w:ascii="Trebuchet MS" w:hAnsi="Trebuchet MS" w:cs="Arial"/>
          <w:lang w:val="fr-FR"/>
        </w:rPr>
        <w:t xml:space="preserve"> = 1mc, montat subteran. Apa preluata din subteran este utilizata in scop igienico – sanitar, udat spatii verzi si igienizat platforme betonate.</w:t>
      </w:r>
      <w:r w:rsidRPr="00075CDE">
        <w:rPr>
          <w:rFonts w:ascii="Trebuchet MS" w:hAnsi="Trebuchet MS" w:cs="Arial"/>
          <w:lang w:val="fr-FR"/>
        </w:rPr>
        <w:t xml:space="preserve"> </w:t>
      </w:r>
    </w:p>
    <w:p w14:paraId="5E1C35D7" w14:textId="34CDF610" w:rsidR="00075CDE" w:rsidRPr="00075CDE" w:rsidRDefault="00075CDE" w:rsidP="00075CDE">
      <w:pPr>
        <w:keepNext/>
        <w:widowControl w:val="0"/>
        <w:tabs>
          <w:tab w:val="left" w:pos="326"/>
        </w:tabs>
        <w:autoSpaceDE w:val="0"/>
        <w:autoSpaceDN w:val="0"/>
        <w:adjustRightInd w:val="0"/>
        <w:spacing w:after="0" w:line="360" w:lineRule="auto"/>
        <w:jc w:val="both"/>
        <w:rPr>
          <w:rFonts w:ascii="Trebuchet MS" w:hAnsi="Trebuchet MS" w:cs="Arial"/>
          <w:bCs/>
        </w:rPr>
      </w:pPr>
      <w:r>
        <w:rPr>
          <w:rFonts w:ascii="Trebuchet MS" w:hAnsi="Trebuchet MS" w:cs="Arial"/>
          <w:bCs/>
        </w:rPr>
        <w:tab/>
      </w:r>
      <w:r>
        <w:rPr>
          <w:rFonts w:ascii="Trebuchet MS" w:hAnsi="Trebuchet MS" w:cs="Arial"/>
          <w:bCs/>
        </w:rPr>
        <w:tab/>
      </w:r>
      <w:r w:rsidRPr="00075CDE">
        <w:rPr>
          <w:rFonts w:ascii="Trebuchet MS" w:hAnsi="Trebuchet MS" w:cs="Arial"/>
          <w:bCs/>
        </w:rPr>
        <w:t>Apele pluviale provenite din zona accesului auto si din zona cladirilor administrative sunt trecute printr-un separator de produse petroliere, dupa care impreuna cu apele uzate menajere sunt colectate intr-un bazin cu V</w:t>
      </w:r>
      <w:r w:rsidRPr="00075CDE">
        <w:rPr>
          <w:rFonts w:ascii="Trebuchet MS" w:hAnsi="Trebuchet MS" w:cs="Arial"/>
          <w:bCs/>
          <w:vertAlign w:val="subscript"/>
        </w:rPr>
        <w:t>1</w:t>
      </w:r>
      <w:r w:rsidRPr="00075CDE">
        <w:rPr>
          <w:rFonts w:ascii="Trebuchet MS" w:hAnsi="Trebuchet MS" w:cs="Arial"/>
          <w:bCs/>
        </w:rPr>
        <w:t xml:space="preserve"> = 30mc, de unde sunt evacuate</w:t>
      </w:r>
      <w:r>
        <w:rPr>
          <w:rFonts w:ascii="Trebuchet MS" w:hAnsi="Trebuchet MS" w:cs="Arial"/>
          <w:bCs/>
        </w:rPr>
        <w:t>,</w:t>
      </w:r>
      <w:r w:rsidRPr="00075CDE">
        <w:rPr>
          <w:rFonts w:ascii="Trebuchet MS" w:hAnsi="Trebuchet MS" w:cs="Arial"/>
          <w:bCs/>
        </w:rPr>
        <w:t xml:space="preserve"> </w:t>
      </w:r>
      <w:r>
        <w:rPr>
          <w:rFonts w:ascii="Trebuchet MS" w:hAnsi="Trebuchet MS" w:cs="Arial"/>
          <w:bCs/>
        </w:rPr>
        <w:t xml:space="preserve">prin pompare, </w:t>
      </w:r>
      <w:r w:rsidRPr="00075CDE">
        <w:rPr>
          <w:rFonts w:ascii="Trebuchet MS" w:hAnsi="Trebuchet MS" w:cs="Arial"/>
          <w:bCs/>
        </w:rPr>
        <w:t xml:space="preserve">in rețeaua publică de canalizare a orașului Chitila, conform contract incheiat </w:t>
      </w:r>
      <w:r>
        <w:rPr>
          <w:rFonts w:ascii="Trebuchet MS" w:hAnsi="Trebuchet MS" w:cs="Arial"/>
          <w:bCs/>
        </w:rPr>
        <w:t>intre parti.</w:t>
      </w:r>
    </w:p>
    <w:p w14:paraId="5C659569" w14:textId="77777777" w:rsidR="00075CDE" w:rsidRDefault="00075CDE" w:rsidP="00075CDE">
      <w:pPr>
        <w:keepNext/>
        <w:widowControl w:val="0"/>
        <w:tabs>
          <w:tab w:val="left" w:pos="326"/>
        </w:tabs>
        <w:autoSpaceDE w:val="0"/>
        <w:autoSpaceDN w:val="0"/>
        <w:adjustRightInd w:val="0"/>
        <w:spacing w:after="0" w:line="360" w:lineRule="auto"/>
        <w:jc w:val="both"/>
        <w:rPr>
          <w:rFonts w:ascii="Trebuchet MS" w:hAnsi="Trebuchet MS" w:cs="Arial"/>
          <w:bCs/>
        </w:rPr>
      </w:pPr>
      <w:r w:rsidRPr="00075CDE">
        <w:rPr>
          <w:rFonts w:ascii="Trebuchet MS" w:hAnsi="Trebuchet MS" w:cs="Arial"/>
          <w:bCs/>
        </w:rPr>
        <w:t>Apele pluviale provenite de pe restul platformelor sunt colectate intr-un bazin de retentie cu V</w:t>
      </w:r>
      <w:r w:rsidRPr="00075CDE">
        <w:rPr>
          <w:rFonts w:ascii="Trebuchet MS" w:hAnsi="Trebuchet MS" w:cs="Arial"/>
          <w:bCs/>
          <w:vertAlign w:val="subscript"/>
        </w:rPr>
        <w:t xml:space="preserve">2 </w:t>
      </w:r>
      <w:r w:rsidRPr="00075CDE">
        <w:rPr>
          <w:rFonts w:ascii="Trebuchet MS" w:hAnsi="Trebuchet MS" w:cs="Arial"/>
          <w:bCs/>
        </w:rPr>
        <w:t>= 200mc, de unde sunt evacuate la teren</w:t>
      </w:r>
    </w:p>
    <w:p w14:paraId="69125C21" w14:textId="77777777" w:rsidR="00075CDE" w:rsidRDefault="00075CDE" w:rsidP="00075CDE">
      <w:pPr>
        <w:keepNext/>
        <w:widowControl w:val="0"/>
        <w:tabs>
          <w:tab w:val="left" w:pos="326"/>
        </w:tabs>
        <w:autoSpaceDE w:val="0"/>
        <w:autoSpaceDN w:val="0"/>
        <w:adjustRightInd w:val="0"/>
        <w:spacing w:after="0" w:line="360" w:lineRule="auto"/>
        <w:jc w:val="both"/>
        <w:rPr>
          <w:rFonts w:ascii="Trebuchet MS" w:hAnsi="Trebuchet MS" w:cs="Arial"/>
          <w:bCs/>
        </w:rPr>
      </w:pPr>
    </w:p>
    <w:p w14:paraId="7150315B" w14:textId="4021BB11" w:rsidR="0023789F" w:rsidRPr="0023789F" w:rsidRDefault="0023789F" w:rsidP="00075CDE">
      <w:pPr>
        <w:keepNext/>
        <w:widowControl w:val="0"/>
        <w:tabs>
          <w:tab w:val="left" w:pos="326"/>
        </w:tabs>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b/>
          <w:lang w:val="it-IT"/>
          <w14:ligatures w14:val="none"/>
        </w:rPr>
        <w:t>1.2. Cumularea cu alte proiecte</w:t>
      </w:r>
      <w:r w:rsidRPr="0023789F">
        <w:rPr>
          <w:rFonts w:ascii="Trebuchet MS" w:eastAsia="Times New Roman" w:hAnsi="Trebuchet MS" w:cs="Arial"/>
          <w:lang w:val="it-IT"/>
          <w14:ligatures w14:val="none"/>
        </w:rPr>
        <w:t xml:space="preserve">: </w:t>
      </w:r>
      <w:r w:rsidRPr="0023789F">
        <w:rPr>
          <w:rFonts w:ascii="Trebuchet MS" w:eastAsia="Times New Roman" w:hAnsi="Trebuchet MS" w:cs="Arial"/>
          <w:lang w:val="en-US"/>
          <w14:ligatures w14:val="none"/>
        </w:rPr>
        <w:t>nu este cazul.</w:t>
      </w:r>
    </w:p>
    <w:p w14:paraId="70CE000C" w14:textId="77777777" w:rsidR="0005104A"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b/>
          <w:lang w:val="it-IT"/>
          <w14:ligatures w14:val="none"/>
        </w:rPr>
        <w:t>1.3. Utilizarea resurselor naturale</w:t>
      </w:r>
      <w:r w:rsidRPr="0023789F">
        <w:rPr>
          <w:rFonts w:ascii="Trebuchet MS" w:eastAsia="Times New Roman" w:hAnsi="Trebuchet MS" w:cs="Arial"/>
          <w:lang w:val="it-IT"/>
          <w14:ligatures w14:val="none"/>
        </w:rPr>
        <w:t xml:space="preserve">: </w:t>
      </w:r>
      <w:r w:rsidR="0005104A" w:rsidRPr="0005104A">
        <w:rPr>
          <w:rFonts w:ascii="Trebuchet MS" w:eastAsia="Times New Roman" w:hAnsi="Trebuchet MS" w:cs="Arial"/>
          <w:lang w:val="it-IT"/>
          <w14:ligatures w14:val="none"/>
        </w:rPr>
        <w:t>apa din subteran, ca sursa de alimentare cu apa a investitiei.</w:t>
      </w:r>
    </w:p>
    <w:p w14:paraId="217E7E82" w14:textId="29E4D10F" w:rsidR="0023789F" w:rsidRPr="0023789F" w:rsidRDefault="0023789F" w:rsidP="0023789F">
      <w:pPr>
        <w:keepNext/>
        <w:widowControl w:val="0"/>
        <w:spacing w:after="0" w:line="360" w:lineRule="auto"/>
        <w:jc w:val="both"/>
        <w:rPr>
          <w:rFonts w:ascii="Trebuchet MS" w:eastAsia="Times New Roman" w:hAnsi="Trebuchet MS" w:cs="Arial"/>
          <w:b/>
          <w:lang w:val="it-IT"/>
          <w14:ligatures w14:val="none"/>
        </w:rPr>
      </w:pPr>
      <w:r w:rsidRPr="0023789F">
        <w:rPr>
          <w:rFonts w:ascii="Trebuchet MS" w:eastAsia="Times New Roman" w:hAnsi="Trebuchet MS" w:cs="Arial"/>
          <w:lang w:val="it-IT"/>
          <w14:ligatures w14:val="none"/>
        </w:rPr>
        <w:t>1</w:t>
      </w:r>
      <w:r w:rsidRPr="0023789F">
        <w:rPr>
          <w:rFonts w:ascii="Trebuchet MS" w:eastAsia="Times New Roman" w:hAnsi="Trebuchet MS" w:cs="Arial"/>
          <w:b/>
          <w:lang w:val="it-IT"/>
          <w14:ligatures w14:val="none"/>
        </w:rPr>
        <w:t>.4. Productia de deseuri:</w:t>
      </w:r>
    </w:p>
    <w:p w14:paraId="7005F7E9" w14:textId="6E5B7345" w:rsidR="0023789F" w:rsidRPr="0023789F" w:rsidRDefault="0023789F" w:rsidP="00B26340">
      <w:pPr>
        <w:keepNext/>
        <w:widowControl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Deseurile generate pe perioada de construire vor fi cole</w:t>
      </w:r>
      <w:r w:rsidR="00B26340">
        <w:rPr>
          <w:rFonts w:ascii="Trebuchet MS" w:eastAsia="Times New Roman" w:hAnsi="Trebuchet MS" w:cs="Arial"/>
          <w:lang w:val="it-IT"/>
          <w14:ligatures w14:val="none"/>
        </w:rPr>
        <w:t xml:space="preserve">ctate selectiv intr-un spatiu  </w:t>
      </w:r>
      <w:r w:rsidRPr="0023789F">
        <w:rPr>
          <w:rFonts w:ascii="Trebuchet MS" w:eastAsia="Times New Roman" w:hAnsi="Trebuchet MS" w:cs="Arial"/>
          <w:lang w:val="it-IT"/>
          <w14:ligatures w14:val="none"/>
        </w:rPr>
        <w:t>amenajat si eliminate sau valorificate, dupa caz.</w:t>
      </w:r>
    </w:p>
    <w:p w14:paraId="3BF9B769" w14:textId="28BE8536" w:rsidR="0023789F" w:rsidRPr="0023789F" w:rsidRDefault="0023789F" w:rsidP="00B26340">
      <w:pPr>
        <w:keepNext/>
        <w:widowControl w:val="0"/>
        <w:autoSpaceDE w:val="0"/>
        <w:autoSpaceDN w:val="0"/>
        <w:adjustRightInd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In perioada de functionare, deseurile vor fi colectate s</w:t>
      </w:r>
      <w:r w:rsidR="00B26340">
        <w:rPr>
          <w:rFonts w:ascii="Trebuchet MS" w:eastAsia="Times New Roman" w:hAnsi="Trebuchet MS" w:cs="Arial"/>
          <w:lang w:val="it-IT"/>
          <w14:ligatures w14:val="none"/>
        </w:rPr>
        <w:t xml:space="preserve">electiv intr-un spatiu special </w:t>
      </w:r>
      <w:r w:rsidRPr="0023789F">
        <w:rPr>
          <w:rFonts w:ascii="Trebuchet MS" w:eastAsia="Times New Roman" w:hAnsi="Trebuchet MS" w:cs="Arial"/>
          <w:lang w:val="it-IT"/>
          <w14:ligatures w14:val="none"/>
        </w:rPr>
        <w:t>amenajat</w:t>
      </w:r>
      <w:r w:rsidRPr="0023789F">
        <w:rPr>
          <w:rFonts w:ascii="Trebuchet MS" w:eastAsia="Times New Roman" w:hAnsi="Trebuchet MS" w:cs="Arial"/>
          <w:lang w:val="en-US"/>
          <w14:ligatures w14:val="none"/>
        </w:rPr>
        <w:t xml:space="preserve"> in incinta prevazut cu platforma betonata. </w:t>
      </w:r>
      <w:r w:rsidRPr="0023789F">
        <w:rPr>
          <w:rFonts w:ascii="Trebuchet MS" w:eastAsia="Times New Roman" w:hAnsi="Trebuchet MS" w:cs="Arial"/>
          <w:lang w:val="it-IT"/>
          <w14:ligatures w14:val="none"/>
        </w:rPr>
        <w:t>Deseurile produse vor fi predate agentilor economici specializati in eliminarea/ valorificarea lor, pe baza de contract incheiat intre parti.</w:t>
      </w:r>
    </w:p>
    <w:p w14:paraId="75FE18B3" w14:textId="77777777" w:rsidR="0023789F" w:rsidRPr="0023789F" w:rsidRDefault="0023789F" w:rsidP="0023789F">
      <w:pPr>
        <w:keepNext/>
        <w:widowControl w:val="0"/>
        <w:spacing w:after="0" w:line="360" w:lineRule="auto"/>
        <w:jc w:val="both"/>
        <w:rPr>
          <w:rFonts w:ascii="Trebuchet MS" w:eastAsia="Times New Roman" w:hAnsi="Trebuchet MS" w:cs="Arial"/>
          <w:b/>
          <w:lang w:val="it-IT"/>
          <w14:ligatures w14:val="none"/>
        </w:rPr>
      </w:pPr>
    </w:p>
    <w:p w14:paraId="0332898D" w14:textId="07D2DC9D"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b/>
          <w:lang w:val="it-IT"/>
          <w14:ligatures w14:val="none"/>
        </w:rPr>
        <w:t xml:space="preserve">1.5. Emisii poluante, zgomot si alte surse de disconfort: </w:t>
      </w:r>
      <w:r w:rsidRPr="0023789F">
        <w:rPr>
          <w:rFonts w:ascii="Trebuchet MS" w:eastAsia="Times New Roman" w:hAnsi="Trebuchet MS" w:cs="Arial"/>
          <w:lang w:val="it-IT"/>
          <w14:ligatures w14:val="none"/>
        </w:rPr>
        <w:t>pe perioada executiei lucrarilor emisii vor consta in principal in praf din activitatea de transport,</w:t>
      </w:r>
      <w:r w:rsidR="00384F77">
        <w:rPr>
          <w:rFonts w:ascii="Trebuchet MS" w:eastAsia="Times New Roman" w:hAnsi="Trebuchet MS" w:cs="Arial"/>
          <w:lang w:val="it-IT"/>
          <w14:ligatures w14:val="none"/>
        </w:rPr>
        <w:t xml:space="preserve"> precum si zgomot rezultat din </w:t>
      </w:r>
      <w:r w:rsidRPr="0023789F">
        <w:rPr>
          <w:rFonts w:ascii="Trebuchet MS" w:eastAsia="Times New Roman" w:hAnsi="Trebuchet MS" w:cs="Arial"/>
          <w:lang w:val="it-IT"/>
          <w14:ligatures w14:val="none"/>
        </w:rPr>
        <w:t>operatiile de construire si din exploatarea utilajelor.</w:t>
      </w:r>
    </w:p>
    <w:p w14:paraId="0412A156" w14:textId="76050444"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Nivelul de zgomot rezultat in perioada de functionare s</w:t>
      </w:r>
      <w:r w:rsidR="00384F77">
        <w:rPr>
          <w:rFonts w:ascii="Trebuchet MS" w:eastAsia="Times New Roman" w:hAnsi="Trebuchet MS" w:cs="Arial"/>
          <w:lang w:val="it-IT"/>
          <w14:ligatures w14:val="none"/>
        </w:rPr>
        <w:t xml:space="preserve">e va incadra in limitele admise </w:t>
      </w:r>
      <w:r w:rsidRPr="0023789F">
        <w:rPr>
          <w:rFonts w:ascii="Trebuchet MS" w:eastAsia="Times New Roman" w:hAnsi="Trebuchet MS" w:cs="Arial"/>
          <w:lang w:val="it-IT"/>
          <w14:ligatures w14:val="none"/>
        </w:rPr>
        <w:t>pentru functiunea existenta in zona.</w:t>
      </w:r>
    </w:p>
    <w:p w14:paraId="563F7EE8" w14:textId="6414AF2F"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ab/>
      </w:r>
      <w:proofErr w:type="gramStart"/>
      <w:r w:rsidRPr="0023789F">
        <w:rPr>
          <w:rFonts w:ascii="Trebuchet MS" w:eastAsia="Times New Roman" w:hAnsi="Trebuchet MS" w:cs="Arial"/>
          <w:lang w:val="en-US"/>
          <w14:ligatures w14:val="none"/>
        </w:rPr>
        <w:t>În perioada de execuție, impactul proiectului asupra factorului de mediu aer constă în generarea de emisii de către utilajele utilizate.</w:t>
      </w:r>
      <w:proofErr w:type="gramEnd"/>
      <w:r w:rsidRPr="0023789F">
        <w:rPr>
          <w:rFonts w:ascii="Trebuchet MS" w:eastAsia="Times New Roman" w:hAnsi="Trebuchet MS" w:cs="Arial"/>
          <w:lang w:val="en-US"/>
          <w14:ligatures w14:val="none"/>
        </w:rPr>
        <w:t xml:space="preserve"> Ca urmare vor fi luate toate măsurile în vederea limitarii generarii de praf de catre prestatorul lucrărilor de execuție care va avea în vedere </w:t>
      </w:r>
      <w:proofErr w:type="gramStart"/>
      <w:r w:rsidRPr="0023789F">
        <w:rPr>
          <w:rFonts w:ascii="Trebuchet MS" w:eastAsia="Times New Roman" w:hAnsi="Trebuchet MS" w:cs="Arial"/>
          <w:lang w:val="en-US"/>
          <w14:ligatures w14:val="none"/>
        </w:rPr>
        <w:t>ca</w:t>
      </w:r>
      <w:r w:rsidR="00BB6D3A">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utilajele</w:t>
      </w:r>
      <w:proofErr w:type="gramEnd"/>
      <w:r w:rsidRPr="0023789F">
        <w:rPr>
          <w:rFonts w:ascii="Trebuchet MS" w:eastAsia="Times New Roman" w:hAnsi="Trebuchet MS" w:cs="Arial"/>
          <w:lang w:val="en-US"/>
          <w14:ligatures w14:val="none"/>
        </w:rPr>
        <w:t xml:space="preserve"> utilizate sa fie corespunzatoare din punct de vedere tehnic și sa nu genereze noxe peste limitele admise. </w:t>
      </w:r>
      <w:proofErr w:type="gramStart"/>
      <w:r w:rsidRPr="0023789F">
        <w:rPr>
          <w:rFonts w:ascii="Trebuchet MS" w:eastAsia="Times New Roman" w:hAnsi="Trebuchet MS" w:cs="Arial"/>
          <w:lang w:val="en-US"/>
          <w14:ligatures w14:val="none"/>
        </w:rPr>
        <w:t>Substantele poluante pentru atmosfera se vor încadra în valorile limita</w:t>
      </w:r>
      <w:r w:rsidR="00BB6D3A">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ale emisiilor stabilite de Ord. MAPM nr.</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462/1993 cu modificările și completările ulterioare</w:t>
      </w:r>
      <w:r w:rsidR="00BB6D3A">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coroborat cu Legea.</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nr</w:t>
      </w:r>
      <w:proofErr w:type="gramEnd"/>
      <w:r w:rsidRPr="0023789F">
        <w:rPr>
          <w:rFonts w:ascii="Trebuchet MS" w:eastAsia="Times New Roman" w:hAnsi="Trebuchet MS" w:cs="Arial"/>
          <w:lang w:val="en-US"/>
          <w14:ligatures w14:val="none"/>
        </w:rPr>
        <w:t>. 104/2011;</w:t>
      </w:r>
    </w:p>
    <w:p w14:paraId="5CF467A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Nivelul de zgomot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încadra în limitele impuse de SR 10009/2017. </w:t>
      </w:r>
    </w:p>
    <w:p w14:paraId="2738E4DB"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Se vor respecta de asemenea prevederile Ord. MS nr.</w:t>
      </w:r>
      <w:proofErr w:type="gramEnd"/>
      <w:r w:rsidRPr="0023789F">
        <w:rPr>
          <w:rFonts w:ascii="Trebuchet MS" w:eastAsia="Times New Roman" w:hAnsi="Trebuchet MS" w:cs="Arial"/>
          <w:lang w:val="en-US"/>
          <w14:ligatures w14:val="none"/>
        </w:rPr>
        <w:t xml:space="preserve"> 119/2014 privind aprobarea Normelor </w:t>
      </w:r>
    </w:p>
    <w:p w14:paraId="4CB07D1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de</w:t>
      </w:r>
      <w:proofErr w:type="gramEnd"/>
      <w:r w:rsidRPr="0023789F">
        <w:rPr>
          <w:rFonts w:ascii="Trebuchet MS" w:eastAsia="Times New Roman" w:hAnsi="Trebuchet MS" w:cs="Arial"/>
          <w:lang w:val="en-US"/>
          <w14:ligatures w14:val="none"/>
        </w:rPr>
        <w:t xml:space="preserve"> igienă și sănătate publică privind mediul de viata al populatiei, cu modificarile și completarile </w:t>
      </w:r>
      <w:r w:rsidRPr="0023789F">
        <w:rPr>
          <w:rFonts w:ascii="Trebuchet MS" w:eastAsia="Times New Roman" w:hAnsi="Trebuchet MS" w:cs="Arial"/>
          <w:lang w:val="en-US"/>
          <w14:ligatures w14:val="none"/>
        </w:rPr>
        <w:lastRenderedPageBreak/>
        <w:t>ulterioare.</w:t>
      </w:r>
    </w:p>
    <w:p w14:paraId="0B0A0F5A" w14:textId="6F7BB160" w:rsidR="0023789F" w:rsidRDefault="0023789F" w:rsidP="00384F77">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b/>
      </w:r>
      <w:r w:rsidR="00BB6D3A" w:rsidRPr="00BB6D3A">
        <w:rPr>
          <w:rFonts w:ascii="Trebuchet MS" w:eastAsia="Times New Roman" w:hAnsi="Trebuchet MS" w:cs="Arial"/>
          <w:lang w:val="it-IT"/>
          <w14:ligatures w14:val="none"/>
        </w:rPr>
        <w:t xml:space="preserve">În perioada de </w:t>
      </w:r>
      <w:r w:rsidR="00BB6D3A">
        <w:rPr>
          <w:rFonts w:ascii="Trebuchet MS" w:eastAsia="Times New Roman" w:hAnsi="Trebuchet MS" w:cs="Arial"/>
          <w:lang w:val="it-IT"/>
          <w14:ligatures w14:val="none"/>
        </w:rPr>
        <w:t>functionare</w:t>
      </w:r>
      <w:r w:rsidR="00BB6D3A" w:rsidRPr="00BB6D3A">
        <w:rPr>
          <w:rFonts w:ascii="Trebuchet MS" w:eastAsia="Times New Roman" w:hAnsi="Trebuchet MS" w:cs="Arial"/>
          <w:lang w:val="it-IT"/>
          <w14:ligatures w14:val="none"/>
        </w:rPr>
        <w:t>, impactul proiectului asupra factorului de mediu aer constă în generarea de emisii de către utilajele utilizate</w:t>
      </w:r>
      <w:r w:rsidR="00BB6D3A">
        <w:rPr>
          <w:rFonts w:ascii="Trebuchet MS" w:eastAsia="Times New Roman" w:hAnsi="Trebuchet MS" w:cs="Arial"/>
          <w:lang w:val="it-IT"/>
          <w14:ligatures w14:val="none"/>
        </w:rPr>
        <w:t xml:space="preserve"> in activit</w:t>
      </w:r>
      <w:r w:rsidR="00384F77">
        <w:rPr>
          <w:rFonts w:ascii="Trebuchet MS" w:eastAsia="Times New Roman" w:hAnsi="Trebuchet MS" w:cs="Arial"/>
          <w:lang w:val="it-IT"/>
          <w14:ligatures w14:val="none"/>
        </w:rPr>
        <w:t xml:space="preserve">ate. </w:t>
      </w:r>
      <w:r w:rsidR="00384F77" w:rsidRPr="00384F77">
        <w:rPr>
          <w:rFonts w:ascii="Trebuchet MS" w:eastAsia="Times New Roman" w:hAnsi="Trebuchet MS" w:cs="Arial"/>
          <w:lang w:val="it-IT"/>
          <w14:ligatures w14:val="none"/>
        </w:rPr>
        <w:t>Instalațiile de reciclare a deșeurilor de plastic sunt dotate cu</w:t>
      </w:r>
      <w:r w:rsidR="00AA19EA">
        <w:rPr>
          <w:rFonts w:ascii="Trebuchet MS" w:eastAsia="Times New Roman" w:hAnsi="Trebuchet MS" w:cs="Arial"/>
          <w:lang w:val="it-IT"/>
          <w14:ligatures w14:val="none"/>
        </w:rPr>
        <w:t xml:space="preserve"> sisteme avansate de exhaustare</w:t>
      </w:r>
      <w:r w:rsidR="00384F77">
        <w:rPr>
          <w:rFonts w:ascii="Trebuchet MS" w:eastAsia="Times New Roman" w:hAnsi="Trebuchet MS" w:cs="Arial"/>
          <w:lang w:val="it-IT"/>
          <w14:ligatures w14:val="none"/>
        </w:rPr>
        <w:t xml:space="preserve">. </w:t>
      </w:r>
      <w:r w:rsidR="00384F77" w:rsidRPr="00384F77">
        <w:rPr>
          <w:rFonts w:ascii="Trebuchet MS" w:eastAsia="Times New Roman" w:hAnsi="Trebuchet MS" w:cs="Arial"/>
          <w:lang w:val="it-IT"/>
          <w14:ligatures w14:val="none"/>
        </w:rPr>
        <w:t>Liniile de reciclare a plasticului au pe fluxul lor tehnologic un sistem de filtrare particule fine sub forma de cicloane si echipamente centrifugale, in vederea retinerii oricaror eventuale particule care s-ar putea genera din procesul de reciclare.</w:t>
      </w:r>
    </w:p>
    <w:p w14:paraId="5A30E889" w14:textId="77777777" w:rsidR="00BB6D3A" w:rsidRPr="0023789F" w:rsidRDefault="00BB6D3A" w:rsidP="0023789F">
      <w:pPr>
        <w:keepNext/>
        <w:widowControl w:val="0"/>
        <w:spacing w:after="0" w:line="360" w:lineRule="auto"/>
        <w:jc w:val="both"/>
        <w:rPr>
          <w:rFonts w:ascii="Trebuchet MS" w:eastAsia="Times New Roman" w:hAnsi="Trebuchet MS" w:cs="Arial"/>
          <w:lang w:val="it-IT"/>
          <w14:ligatures w14:val="none"/>
        </w:rPr>
      </w:pPr>
    </w:p>
    <w:p w14:paraId="1BFBB24F" w14:textId="77777777" w:rsidR="0023789F" w:rsidRPr="0023789F" w:rsidRDefault="0023789F" w:rsidP="0023789F">
      <w:pPr>
        <w:keepNext/>
        <w:widowControl w:val="0"/>
        <w:spacing w:after="0" w:line="360" w:lineRule="auto"/>
        <w:rPr>
          <w:rFonts w:ascii="Trebuchet MS" w:eastAsia="Calibri" w:hAnsi="Trebuchet MS" w:cs="Arial"/>
          <w:b/>
          <w:lang w:val="it-IT"/>
          <w14:ligatures w14:val="none"/>
        </w:rPr>
      </w:pPr>
      <w:r w:rsidRPr="0023789F">
        <w:rPr>
          <w:rFonts w:ascii="Trebuchet MS" w:eastAsia="Calibri" w:hAnsi="Trebuchet MS" w:cs="Arial"/>
          <w:b/>
          <w:lang w:val="it-IT"/>
          <w14:ligatures w14:val="none"/>
        </w:rPr>
        <w:t>2.Localizarea proiectului:</w:t>
      </w:r>
    </w:p>
    <w:p w14:paraId="76BAE9DE" w14:textId="2AFF3410" w:rsidR="00487032" w:rsidRDefault="0023789F" w:rsidP="0023789F">
      <w:pPr>
        <w:keepNext/>
        <w:widowControl w:val="0"/>
        <w:spacing w:after="0" w:line="360" w:lineRule="auto"/>
        <w:jc w:val="both"/>
        <w:rPr>
          <w:rFonts w:ascii="Trebuchet MS" w:eastAsia="Times New Roman" w:hAnsi="Trebuchet MS" w:cs="Arial"/>
          <w:lang w:eastAsia="ro-RO"/>
          <w14:ligatures w14:val="none"/>
        </w:rPr>
      </w:pPr>
      <w:r w:rsidRPr="0023789F">
        <w:rPr>
          <w:rFonts w:ascii="Trebuchet MS" w:eastAsia="Times New Roman" w:hAnsi="Trebuchet MS" w:cs="Arial"/>
          <w:lang w:val="pt-BR"/>
          <w14:ligatures w14:val="none"/>
        </w:rPr>
        <w:t xml:space="preserve">2.1. </w:t>
      </w:r>
      <w:proofErr w:type="gramStart"/>
      <w:r w:rsidRPr="0023789F">
        <w:rPr>
          <w:rFonts w:ascii="Trebuchet MS" w:eastAsia="Times New Roman" w:hAnsi="Trebuchet MS" w:cs="Arial"/>
          <w:lang w:val="en-US"/>
          <w14:ligatures w14:val="none"/>
        </w:rPr>
        <w:t>utilizarea</w:t>
      </w:r>
      <w:proofErr w:type="gramEnd"/>
      <w:r w:rsidRPr="0023789F">
        <w:rPr>
          <w:rFonts w:ascii="Trebuchet MS" w:eastAsia="Times New Roman" w:hAnsi="Trebuchet MS" w:cs="Arial"/>
          <w:lang w:val="en-US"/>
          <w14:ligatures w14:val="none"/>
        </w:rPr>
        <w:t xml:space="preserve"> existentă a terenului: teren situat in intravilanul </w:t>
      </w:r>
      <w:r w:rsidR="00487032">
        <w:rPr>
          <w:rFonts w:ascii="Trebuchet MS" w:eastAsia="Times New Roman" w:hAnsi="Trebuchet MS" w:cs="Arial"/>
          <w:lang w:val="en-US"/>
          <w14:ligatures w14:val="none"/>
        </w:rPr>
        <w:t>orasului Buftea</w:t>
      </w:r>
      <w:r w:rsidRPr="0023789F">
        <w:rPr>
          <w:rFonts w:ascii="Trebuchet MS" w:eastAsia="Times New Roman" w:hAnsi="Trebuchet MS" w:cs="Arial"/>
          <w:lang w:val="en-US"/>
          <w14:ligatures w14:val="none"/>
        </w:rPr>
        <w:t xml:space="preserve">, in </w:t>
      </w:r>
      <w:r w:rsidR="00487032" w:rsidRPr="00487032">
        <w:rPr>
          <w:rFonts w:ascii="Trebuchet MS" w:eastAsia="Times New Roman" w:hAnsi="Trebuchet MS" w:cs="Arial"/>
          <w:lang w:eastAsia="ro-RO"/>
          <w14:ligatures w14:val="none"/>
        </w:rPr>
        <w:t>zona A1 – productie si depozitare</w:t>
      </w:r>
      <w:r w:rsidR="00487032">
        <w:rPr>
          <w:rFonts w:ascii="Trebuchet MS" w:eastAsia="Times New Roman" w:hAnsi="Trebuchet MS" w:cs="Arial"/>
          <w:lang w:eastAsia="ro-RO"/>
          <w14:ligatures w14:val="none"/>
        </w:rPr>
        <w:t>,</w:t>
      </w:r>
      <w:r w:rsidR="00487032" w:rsidRPr="00487032">
        <w:rPr>
          <w:rFonts w:ascii="Trebuchet MS" w:eastAsia="Times New Roman" w:hAnsi="Trebuchet MS" w:cs="Arial"/>
          <w:lang w:eastAsia="ro-RO"/>
          <w14:ligatures w14:val="none"/>
        </w:rPr>
        <w:t xml:space="preserve"> conform PUG aproba</w:t>
      </w:r>
      <w:r w:rsidR="00487032">
        <w:rPr>
          <w:rFonts w:ascii="Trebuchet MS" w:eastAsia="Times New Roman" w:hAnsi="Trebuchet MS" w:cs="Arial"/>
          <w:lang w:eastAsia="ro-RO"/>
          <w14:ligatures w14:val="none"/>
        </w:rPr>
        <w:t>t cu H.C.L. nr. 147/31.10.2023.</w:t>
      </w:r>
      <w:r w:rsidR="00487032" w:rsidRPr="00487032">
        <w:rPr>
          <w:rFonts w:ascii="Trebuchet MS" w:eastAsia="Times New Roman" w:hAnsi="Trebuchet MS" w:cs="Arial"/>
          <w:lang w:eastAsia="ro-RO"/>
          <w14:ligatures w14:val="none"/>
        </w:rPr>
        <w:t xml:space="preserve"> </w:t>
      </w:r>
    </w:p>
    <w:p w14:paraId="3342B456" w14:textId="7BAAE48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2.2. </w:t>
      </w:r>
      <w:proofErr w:type="gramStart"/>
      <w:r w:rsidRPr="0023789F">
        <w:rPr>
          <w:rFonts w:ascii="Trebuchet MS" w:eastAsia="Times New Roman" w:hAnsi="Trebuchet MS" w:cs="Arial"/>
          <w:lang w:val="en-US"/>
          <w14:ligatures w14:val="none"/>
        </w:rPr>
        <w:t>relativa</w:t>
      </w:r>
      <w:proofErr w:type="gramEnd"/>
      <w:r w:rsidRPr="0023789F">
        <w:rPr>
          <w:rFonts w:ascii="Trebuchet MS" w:eastAsia="Times New Roman" w:hAnsi="Trebuchet MS" w:cs="Arial"/>
          <w:lang w:val="en-US"/>
          <w14:ligatures w14:val="none"/>
        </w:rPr>
        <w:t xml:space="preserve"> abundenţă a resurselor naturale din zonă, calitatea şi capacitatea regenerativă a </w:t>
      </w:r>
    </w:p>
    <w:p w14:paraId="210D146C" w14:textId="7777777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acestora</w:t>
      </w:r>
      <w:proofErr w:type="gramEnd"/>
      <w:r w:rsidRPr="0023789F">
        <w:rPr>
          <w:rFonts w:ascii="Trebuchet MS" w:eastAsia="Times New Roman" w:hAnsi="Trebuchet MS" w:cs="Arial"/>
          <w:lang w:val="en-US"/>
          <w14:ligatures w14:val="none"/>
        </w:rPr>
        <w:t>: nu este cazul;</w:t>
      </w:r>
    </w:p>
    <w:p w14:paraId="0DD52A29"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2.3. </w:t>
      </w:r>
      <w:proofErr w:type="gramStart"/>
      <w:r w:rsidRPr="0023789F">
        <w:rPr>
          <w:rFonts w:ascii="Trebuchet MS" w:eastAsia="Times New Roman" w:hAnsi="Trebuchet MS" w:cs="Arial"/>
          <w:lang w:val="en-US"/>
          <w14:ligatures w14:val="none"/>
        </w:rPr>
        <w:t>capacitatea</w:t>
      </w:r>
      <w:proofErr w:type="gramEnd"/>
      <w:r w:rsidRPr="0023789F">
        <w:rPr>
          <w:rFonts w:ascii="Trebuchet MS" w:eastAsia="Times New Roman" w:hAnsi="Trebuchet MS" w:cs="Arial"/>
          <w:lang w:val="en-US"/>
          <w14:ligatures w14:val="none"/>
        </w:rPr>
        <w:t xml:space="preserve"> de absorbţie a mediului, cu atenţie deosebită pentru:</w:t>
      </w:r>
    </w:p>
    <w:p w14:paraId="45BF1FD7"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a)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umede – nu este cazul;</w:t>
      </w:r>
    </w:p>
    <w:p w14:paraId="503556BE"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b)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costiere – nu este cazul;</w:t>
      </w:r>
    </w:p>
    <w:p w14:paraId="294D967C"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c)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montane şi cele împădurite – nu este cazul;</w:t>
      </w:r>
    </w:p>
    <w:p w14:paraId="2092D643"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d) </w:t>
      </w:r>
      <w:proofErr w:type="gramStart"/>
      <w:r w:rsidRPr="0023789F">
        <w:rPr>
          <w:rFonts w:ascii="Trebuchet MS" w:eastAsia="Times New Roman" w:hAnsi="Trebuchet MS" w:cs="Arial"/>
          <w:lang w:val="en-US"/>
          <w14:ligatures w14:val="none"/>
        </w:rPr>
        <w:t>parcurile</w:t>
      </w:r>
      <w:proofErr w:type="gramEnd"/>
      <w:r w:rsidRPr="0023789F">
        <w:rPr>
          <w:rFonts w:ascii="Trebuchet MS" w:eastAsia="Times New Roman" w:hAnsi="Trebuchet MS" w:cs="Arial"/>
          <w:lang w:val="en-US"/>
          <w14:ligatures w14:val="none"/>
        </w:rPr>
        <w:t xml:space="preserve"> şi rezervaţiile naturale – nu este cazul;</w:t>
      </w:r>
    </w:p>
    <w:p w14:paraId="3C327932"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e) </w:t>
      </w:r>
      <w:proofErr w:type="gramStart"/>
      <w:r w:rsidRPr="0023789F">
        <w:rPr>
          <w:rFonts w:ascii="Trebuchet MS" w:eastAsia="Times New Roman" w:hAnsi="Trebuchet MS" w:cs="Arial"/>
          <w:lang w:val="en-US"/>
          <w14:ligatures w14:val="none"/>
        </w:rPr>
        <w:t>ariile</w:t>
      </w:r>
      <w:proofErr w:type="gramEnd"/>
      <w:r w:rsidRPr="0023789F">
        <w:rPr>
          <w:rFonts w:ascii="Trebuchet MS" w:eastAsia="Times New Roman" w:hAnsi="Trebuchet MS" w:cs="Arial"/>
          <w:lang w:val="en-US"/>
          <w14:ligatures w14:val="none"/>
        </w:rPr>
        <w:t xml:space="preserve"> clasificate sau zonele protejate prin legislaţia în vigoare, cum sunt: zone de protecţie a faunei piscicole, bazine piscicole naturale şi bazine piscicole amenajate, etc.: nu este cazul;</w:t>
      </w:r>
    </w:p>
    <w:p w14:paraId="7760371F"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f) </w:t>
      </w:r>
      <w:proofErr w:type="gramStart"/>
      <w:r w:rsidRPr="0023789F">
        <w:rPr>
          <w:rFonts w:ascii="Trebuchet MS" w:eastAsia="Times New Roman" w:hAnsi="Trebuchet MS" w:cs="Arial"/>
          <w:lang w:val="en-US"/>
          <w14:ligatures w14:val="none"/>
        </w:rPr>
        <w:t>zonele</w:t>
      </w:r>
      <w:proofErr w:type="gramEnd"/>
      <w:r w:rsidRPr="0023789F">
        <w:rPr>
          <w:rFonts w:ascii="Trebuchet MS" w:eastAsia="Times New Roman" w:hAnsi="Trebuchet MS" w:cs="Arial"/>
          <w:lang w:val="en-US"/>
          <w14:ligatures w14:val="none"/>
        </w:rPr>
        <w:t xml:space="preserve"> de protecţie specială, mai ales cele desemnate prin O.U.G. nr. </w:t>
      </w:r>
      <w:proofErr w:type="gramStart"/>
      <w:r w:rsidRPr="0023789F">
        <w:rPr>
          <w:rFonts w:ascii="Trebuchet MS" w:eastAsia="Times New Roman" w:hAnsi="Trebuchet MS" w:cs="Arial"/>
          <w:lang w:val="en-US"/>
          <w14:ligatures w14:val="none"/>
        </w:rPr>
        <w:t>57/2007 cu modificările şi completările ulterioare, zonele prevăzute prin Legea nr.</w:t>
      </w:r>
      <w:proofErr w:type="gramEnd"/>
      <w:r w:rsidRPr="0023789F">
        <w:rPr>
          <w:rFonts w:ascii="Trebuchet MS" w:eastAsia="Times New Roman" w:hAnsi="Trebuchet MS" w:cs="Arial"/>
          <w:lang w:val="en-US"/>
          <w14:ligatures w14:val="none"/>
        </w:rPr>
        <w:t xml:space="preserve"> 5/2000 privind aprobarea Planului de amenajare a teritoriului, conform prevederilor Legii apelor nr. </w:t>
      </w:r>
      <w:proofErr w:type="gramStart"/>
      <w:r w:rsidRPr="0023789F">
        <w:rPr>
          <w:rFonts w:ascii="Trebuchet MS" w:eastAsia="Times New Roman" w:hAnsi="Trebuchet MS" w:cs="Arial"/>
          <w:lang w:val="en-US"/>
          <w14:ligatures w14:val="none"/>
        </w:rPr>
        <w:t>107/1996, cu modificările şi completările ulterioare, şi Hotărârea Guvernului nr.</w:t>
      </w:r>
      <w:proofErr w:type="gramEnd"/>
      <w:r w:rsidRPr="0023789F">
        <w:rPr>
          <w:rFonts w:ascii="Trebuchet MS" w:eastAsia="Times New Roman" w:hAnsi="Trebuchet MS" w:cs="Arial"/>
          <w:lang w:val="en-US"/>
          <w14:ligatures w14:val="none"/>
        </w:rPr>
        <w:t xml:space="preserve"> 930/2005 pentru aprobarea Normelor speciale privind caracterul şi mărimea zonelor de protecţie sanitară şi hidrogeologică: nu </w:t>
      </w:r>
      <w:proofErr w:type="gramStart"/>
      <w:r w:rsidRPr="0023789F">
        <w:rPr>
          <w:rFonts w:ascii="Trebuchet MS" w:eastAsia="Times New Roman" w:hAnsi="Trebuchet MS" w:cs="Arial"/>
          <w:lang w:val="en-US"/>
          <w14:ligatures w14:val="none"/>
        </w:rPr>
        <w:t>este</w:t>
      </w:r>
      <w:proofErr w:type="gramEnd"/>
      <w:r w:rsidRPr="0023789F">
        <w:rPr>
          <w:rFonts w:ascii="Trebuchet MS" w:eastAsia="Times New Roman" w:hAnsi="Trebuchet MS" w:cs="Arial"/>
          <w:lang w:val="en-US"/>
          <w14:ligatures w14:val="none"/>
        </w:rPr>
        <w:t xml:space="preserve"> cazul;</w:t>
      </w:r>
    </w:p>
    <w:p w14:paraId="412F96C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g) </w:t>
      </w:r>
      <w:proofErr w:type="gramStart"/>
      <w:r w:rsidRPr="0023789F">
        <w:rPr>
          <w:rFonts w:ascii="Trebuchet MS" w:eastAsia="Times New Roman" w:hAnsi="Trebuchet MS" w:cs="Arial"/>
          <w:lang w:val="en-US"/>
          <w14:ligatures w14:val="none"/>
        </w:rPr>
        <w:t>ariile</w:t>
      </w:r>
      <w:proofErr w:type="gramEnd"/>
      <w:r w:rsidRPr="0023789F">
        <w:rPr>
          <w:rFonts w:ascii="Trebuchet MS" w:eastAsia="Times New Roman" w:hAnsi="Trebuchet MS" w:cs="Arial"/>
          <w:lang w:val="en-US"/>
          <w14:ligatures w14:val="none"/>
        </w:rPr>
        <w:t xml:space="preserve"> în care standardele de calitate a mediului stabilite de legislaţie au fost deja depăşite: nu s-a înregistrat o astfel de situatie;</w:t>
      </w:r>
    </w:p>
    <w:p w14:paraId="59B8F7B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h) </w:t>
      </w:r>
      <w:proofErr w:type="gramStart"/>
      <w:r w:rsidRPr="0023789F">
        <w:rPr>
          <w:rFonts w:ascii="Trebuchet MS" w:eastAsia="Times New Roman" w:hAnsi="Trebuchet MS" w:cs="Arial"/>
          <w:lang w:val="en-US"/>
          <w14:ligatures w14:val="none"/>
        </w:rPr>
        <w:t>ariile</w:t>
      </w:r>
      <w:proofErr w:type="gramEnd"/>
      <w:r w:rsidRPr="0023789F">
        <w:rPr>
          <w:rFonts w:ascii="Trebuchet MS" w:eastAsia="Times New Roman" w:hAnsi="Trebuchet MS" w:cs="Arial"/>
          <w:lang w:val="en-US"/>
          <w14:ligatures w14:val="none"/>
        </w:rPr>
        <w:t xml:space="preserve"> dens populate: nu este cazul;</w:t>
      </w:r>
    </w:p>
    <w:p w14:paraId="2804C928"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i) </w:t>
      </w:r>
      <w:proofErr w:type="gramStart"/>
      <w:r w:rsidRPr="0023789F">
        <w:rPr>
          <w:rFonts w:ascii="Trebuchet MS" w:eastAsia="Times New Roman" w:hAnsi="Trebuchet MS" w:cs="Arial"/>
          <w:lang w:val="en-US"/>
          <w14:ligatures w14:val="none"/>
        </w:rPr>
        <w:t>peisajele</w:t>
      </w:r>
      <w:proofErr w:type="gramEnd"/>
      <w:r w:rsidRPr="0023789F">
        <w:rPr>
          <w:rFonts w:ascii="Trebuchet MS" w:eastAsia="Times New Roman" w:hAnsi="Trebuchet MS" w:cs="Arial"/>
          <w:lang w:val="en-US"/>
          <w14:ligatures w14:val="none"/>
        </w:rPr>
        <w:t xml:space="preserve"> cu semnificaţie istorică, culturală şi arheologică: nu este cazul.</w:t>
      </w:r>
    </w:p>
    <w:p w14:paraId="23B24AA8" w14:textId="77777777" w:rsidR="0023789F" w:rsidRPr="0023789F" w:rsidRDefault="0023789F" w:rsidP="0023789F">
      <w:pPr>
        <w:keepNext/>
        <w:widowControl w:val="0"/>
        <w:spacing w:after="0" w:line="360" w:lineRule="auto"/>
        <w:jc w:val="both"/>
        <w:rPr>
          <w:rFonts w:ascii="Trebuchet MS" w:eastAsia="Times New Roman" w:hAnsi="Trebuchet MS" w:cs="Arial"/>
          <w:b/>
          <w:lang w:val="it-IT"/>
          <w14:ligatures w14:val="none"/>
        </w:rPr>
      </w:pPr>
    </w:p>
    <w:p w14:paraId="09E6DEFC" w14:textId="77777777" w:rsidR="0023789F" w:rsidRPr="0023789F" w:rsidRDefault="0023789F" w:rsidP="0023789F">
      <w:pPr>
        <w:keepNext/>
        <w:widowControl w:val="0"/>
        <w:spacing w:after="0" w:line="360" w:lineRule="auto"/>
        <w:jc w:val="both"/>
        <w:rPr>
          <w:rFonts w:ascii="Trebuchet MS" w:eastAsia="Times New Roman" w:hAnsi="Trebuchet MS" w:cs="Arial"/>
          <w:b/>
          <w:lang w:val="pt-BR"/>
          <w14:ligatures w14:val="none"/>
        </w:rPr>
      </w:pPr>
      <w:r w:rsidRPr="0023789F">
        <w:rPr>
          <w:rFonts w:ascii="Trebuchet MS" w:eastAsia="Times New Roman" w:hAnsi="Trebuchet MS" w:cs="Arial"/>
          <w:b/>
          <w:lang w:val="it-IT"/>
          <w14:ligatures w14:val="none"/>
        </w:rPr>
        <w:t>3.Caracteristicile impactului potential:</w:t>
      </w:r>
    </w:p>
    <w:p w14:paraId="790515C0"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Se </w:t>
      </w:r>
      <w:proofErr w:type="gramStart"/>
      <w:r w:rsidRPr="0023789F">
        <w:rPr>
          <w:rFonts w:ascii="Trebuchet MS" w:eastAsia="Times New Roman" w:hAnsi="Trebuchet MS" w:cs="Arial"/>
          <w:lang w:val="en-US"/>
          <w14:ligatures w14:val="none"/>
        </w:rPr>
        <w:t>iau</w:t>
      </w:r>
      <w:proofErr w:type="gramEnd"/>
      <w:r w:rsidRPr="0023789F">
        <w:rPr>
          <w:rFonts w:ascii="Trebuchet MS" w:eastAsia="Times New Roman" w:hAnsi="Trebuchet MS" w:cs="Arial"/>
          <w:lang w:val="en-US"/>
          <w14:ligatures w14:val="none"/>
        </w:rPr>
        <w:t xml:space="preserve"> în considerare efectele semnificative posibile ale proiectelor, în raport cu criteriile stabilite la pct. 1 si 2, cu accent deosebit pe:</w:t>
      </w:r>
    </w:p>
    <w:p w14:paraId="53206D6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-extinderea impactului: aria geografică şi numărul persoanelor afectate – nu </w:t>
      </w:r>
      <w:proofErr w:type="gramStart"/>
      <w:r w:rsidRPr="0023789F">
        <w:rPr>
          <w:rFonts w:ascii="Trebuchet MS" w:eastAsia="Times New Roman" w:hAnsi="Trebuchet MS" w:cs="Arial"/>
          <w:lang w:val="en-US"/>
          <w14:ligatures w14:val="none"/>
        </w:rPr>
        <w:t>este</w:t>
      </w:r>
      <w:proofErr w:type="gramEnd"/>
      <w:r w:rsidRPr="0023789F">
        <w:rPr>
          <w:rFonts w:ascii="Trebuchet MS" w:eastAsia="Times New Roman" w:hAnsi="Trebuchet MS" w:cs="Arial"/>
          <w:lang w:val="en-US"/>
          <w14:ligatures w14:val="none"/>
        </w:rPr>
        <w:t xml:space="preserve"> cazul.</w:t>
      </w:r>
    </w:p>
    <w:p w14:paraId="1E11A54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w:t>
      </w:r>
      <w:proofErr w:type="gramStart"/>
      <w:r w:rsidRPr="0023789F">
        <w:rPr>
          <w:rFonts w:ascii="Trebuchet MS" w:eastAsia="Times New Roman" w:hAnsi="Trebuchet MS" w:cs="Arial"/>
          <w:lang w:val="en-US"/>
          <w14:ligatures w14:val="none"/>
        </w:rPr>
        <w:t>natura</w:t>
      </w:r>
      <w:proofErr w:type="gramEnd"/>
      <w:r w:rsidRPr="0023789F">
        <w:rPr>
          <w:rFonts w:ascii="Trebuchet MS" w:eastAsia="Times New Roman" w:hAnsi="Trebuchet MS" w:cs="Arial"/>
          <w:lang w:val="en-US"/>
          <w14:ligatures w14:val="none"/>
        </w:rPr>
        <w:t xml:space="preserve"> transfrontalieră a impactului – nu este cazul;</w:t>
      </w:r>
    </w:p>
    <w:p w14:paraId="25FDF8E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w:t>
      </w:r>
      <w:proofErr w:type="gramStart"/>
      <w:r w:rsidRPr="0023789F">
        <w:rPr>
          <w:rFonts w:ascii="Trebuchet MS" w:eastAsia="Times New Roman" w:hAnsi="Trebuchet MS" w:cs="Arial"/>
          <w:lang w:val="en-US"/>
          <w14:ligatures w14:val="none"/>
        </w:rPr>
        <w:t>mărimea</w:t>
      </w:r>
      <w:proofErr w:type="gramEnd"/>
      <w:r w:rsidRPr="0023789F">
        <w:rPr>
          <w:rFonts w:ascii="Trebuchet MS" w:eastAsia="Times New Roman" w:hAnsi="Trebuchet MS" w:cs="Arial"/>
          <w:lang w:val="en-US"/>
          <w14:ligatures w14:val="none"/>
        </w:rPr>
        <w:t xml:space="preserve"> şi complexitatea impactului – redusă;</w:t>
      </w:r>
    </w:p>
    <w:p w14:paraId="1B4339B2"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-probabilitatea impactului: redusă în timpul realizării lucrărilor de construcţii;</w:t>
      </w:r>
    </w:p>
    <w:p w14:paraId="7D0931D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-durata, frecvenţa şi reversibilitatea impactului: impactul asupra mediului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exista în perioada </w:t>
      </w:r>
    </w:p>
    <w:p w14:paraId="64C9C637"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desfăşurării</w:t>
      </w:r>
      <w:proofErr w:type="gramEnd"/>
      <w:r w:rsidRPr="0023789F">
        <w:rPr>
          <w:rFonts w:ascii="Trebuchet MS" w:eastAsia="Times New Roman" w:hAnsi="Trebuchet MS" w:cs="Arial"/>
          <w:lang w:val="en-US"/>
          <w14:ligatures w14:val="none"/>
        </w:rPr>
        <w:t xml:space="preserve"> lucrărilor de construcție şi impact relativ redus în timpul funcţionării.</w:t>
      </w:r>
    </w:p>
    <w:p w14:paraId="6BB9A2D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b/>
          <w:lang w:val="en-US"/>
          <w14:ligatures w14:val="none"/>
        </w:rPr>
      </w:pPr>
    </w:p>
    <w:p w14:paraId="4BA8AD4E"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b/>
          <w:lang w:val="en-US"/>
          <w14:ligatures w14:val="none"/>
        </w:rPr>
      </w:pPr>
      <w:r w:rsidRPr="0023789F">
        <w:rPr>
          <w:rFonts w:ascii="Trebuchet MS" w:eastAsia="Times New Roman" w:hAnsi="Trebuchet MS" w:cs="Arial"/>
          <w:b/>
          <w:lang w:val="en-US"/>
          <w14:ligatures w14:val="none"/>
        </w:rPr>
        <w:lastRenderedPageBreak/>
        <w:t>Condiţiile de realizare a proiectului:</w:t>
      </w:r>
    </w:p>
    <w:p w14:paraId="210D60C8" w14:textId="1795ED9C"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Investiţia şi organizarea de şantier se vor realiza în condiţiile impuse prin Certificatul de Urbanism nr. </w:t>
      </w:r>
      <w:r w:rsidR="00487032">
        <w:rPr>
          <w:rFonts w:ascii="Trebuchet MS" w:eastAsia="Times New Roman" w:hAnsi="Trebuchet MS" w:cs="Arial"/>
          <w:lang w:val="en-US"/>
          <w14:ligatures w14:val="none"/>
        </w:rPr>
        <w:t>160/29.03.2024</w:t>
      </w:r>
      <w:r w:rsidRPr="0023789F">
        <w:rPr>
          <w:rFonts w:ascii="Trebuchet MS" w:eastAsia="Times New Roman" w:hAnsi="Trebuchet MS" w:cs="Arial"/>
          <w:lang w:val="en-US"/>
          <w14:ligatures w14:val="none"/>
        </w:rPr>
        <w:t xml:space="preserve">, emis de Primaria </w:t>
      </w:r>
      <w:r w:rsidR="00487032">
        <w:rPr>
          <w:rFonts w:ascii="Trebuchet MS" w:eastAsia="Times New Roman" w:hAnsi="Trebuchet MS" w:cs="Arial"/>
          <w:lang w:val="en-US"/>
          <w14:ligatures w14:val="none"/>
        </w:rPr>
        <w:t>orasului Buftea</w:t>
      </w:r>
      <w:r w:rsidRPr="0023789F">
        <w:rPr>
          <w:rFonts w:ascii="Trebuchet MS" w:eastAsia="Times New Roman" w:hAnsi="Trebuchet MS" w:cs="Arial"/>
          <w:lang w:val="en-US"/>
          <w14:ligatures w14:val="none"/>
        </w:rPr>
        <w:t>, şi prin avizele sau acordurile emise de instituţiile menţionate în acesta;</w:t>
      </w:r>
    </w:p>
    <w:p w14:paraId="425567B4" w14:textId="51BA7A48" w:rsidR="0023789F" w:rsidRPr="0023789F" w:rsidRDefault="0023789F" w:rsidP="0023789F">
      <w:pPr>
        <w:keepNext/>
        <w:widowControl w:val="0"/>
        <w:spacing w:after="0" w:line="360" w:lineRule="auto"/>
        <w:jc w:val="both"/>
        <w:rPr>
          <w:rFonts w:ascii="Trebuchet MS" w:eastAsia="Calibri" w:hAnsi="Trebuchet MS" w:cs="Arial"/>
          <w14:ligatures w14:val="none"/>
        </w:rPr>
      </w:pPr>
      <w:r w:rsidRPr="0023789F">
        <w:rPr>
          <w:rFonts w:ascii="Trebuchet MS" w:eastAsia="Calibri" w:hAnsi="Trebuchet MS" w:cs="Arial"/>
          <w14:ligatures w14:val="none"/>
        </w:rPr>
        <w:t>- Se vor respecta prevederile O.U.G. nr. 195/2005 privind protec</w:t>
      </w:r>
      <w:r w:rsidRPr="0023789F">
        <w:rPr>
          <w:rFonts w:ascii="Trebuchet MS" w:eastAsia="Calibri" w:hAnsi="Trebuchet MS" w:cs="Arial"/>
          <w:lang w:val="it-IT"/>
          <w14:ligatures w14:val="none"/>
        </w:rPr>
        <w:t xml:space="preserve">tia mediului, cu modificarile si </w:t>
      </w:r>
      <w:r w:rsidRPr="0023789F">
        <w:rPr>
          <w:rFonts w:ascii="Trebuchet MS" w:eastAsia="Calibri" w:hAnsi="Trebuchet MS" w:cs="Arial"/>
          <w14:ligatures w14:val="none"/>
        </w:rPr>
        <w:t>completarile ulterioare.</w:t>
      </w:r>
    </w:p>
    <w:p w14:paraId="61784CFD" w14:textId="5A2EF877" w:rsid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Indicatorii de calitate ai apelor uzate menajere, evacuate </w:t>
      </w:r>
      <w:r w:rsidR="00487032">
        <w:rPr>
          <w:rFonts w:ascii="Trebuchet MS" w:eastAsia="Times New Roman" w:hAnsi="Trebuchet MS" w:cs="Arial"/>
          <w:lang w:val="en-US"/>
          <w14:ligatures w14:val="none"/>
        </w:rPr>
        <w:t>in reteaua oraseneasca de canalizare</w:t>
      </w:r>
      <w:r w:rsidRPr="0023789F">
        <w:rPr>
          <w:rFonts w:ascii="Trebuchet MS" w:eastAsia="Times New Roman" w:hAnsi="Trebuchet MS" w:cs="Arial"/>
          <w:lang w:val="en-US"/>
          <w14:ligatures w14:val="none"/>
        </w:rPr>
        <w:t xml:space="preserve">, se vor incadra in limitele </w:t>
      </w:r>
      <w:r w:rsidR="00BB6D3A">
        <w:rPr>
          <w:rFonts w:ascii="Trebuchet MS" w:eastAsia="Times New Roman" w:hAnsi="Trebuchet MS" w:cs="Arial"/>
          <w:lang w:val="en-US"/>
          <w14:ligatures w14:val="none"/>
        </w:rPr>
        <w:t xml:space="preserve">maxime </w:t>
      </w:r>
      <w:r w:rsidRPr="0023789F">
        <w:rPr>
          <w:rFonts w:ascii="Trebuchet MS" w:eastAsia="Times New Roman" w:hAnsi="Trebuchet MS" w:cs="Arial"/>
          <w:lang w:val="en-US"/>
          <w14:ligatures w14:val="none"/>
        </w:rPr>
        <w:t xml:space="preserve">impuse de H.G. nr. </w:t>
      </w:r>
      <w:proofErr w:type="gramStart"/>
      <w:r w:rsidRPr="0023789F">
        <w:rPr>
          <w:rFonts w:ascii="Trebuchet MS" w:eastAsia="Times New Roman" w:hAnsi="Trebuchet MS" w:cs="Arial"/>
          <w:lang w:val="en-US"/>
          <w14:ligatures w14:val="none"/>
        </w:rPr>
        <w:t>188/2002, Anexa 2 - NTPA 002/2002, modificata si completata de H.G. nr.</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352/2005.</w:t>
      </w:r>
      <w:proofErr w:type="gramEnd"/>
    </w:p>
    <w:p w14:paraId="16E508C9" w14:textId="363CF30D" w:rsidR="00BB6D3A" w:rsidRPr="00BB6D3A" w:rsidRDefault="00BB6D3A" w:rsidP="00BB6D3A">
      <w:pPr>
        <w:keepNext/>
        <w:widowControl w:val="0"/>
        <w:spacing w:after="0" w:line="360" w:lineRule="auto"/>
        <w:jc w:val="both"/>
        <w:rPr>
          <w:rFonts w:ascii="Trebuchet MS" w:eastAsia="Times New Roman" w:hAnsi="Trebuchet MS" w:cs="Arial"/>
          <w14:ligatures w14:val="none"/>
        </w:rPr>
      </w:pPr>
      <w:r>
        <w:rPr>
          <w:rFonts w:ascii="Trebuchet MS" w:eastAsia="Times New Roman" w:hAnsi="Trebuchet MS" w:cs="Arial"/>
          <w14:ligatures w14:val="none"/>
        </w:rPr>
        <w:t>-</w:t>
      </w:r>
      <w:r w:rsidRPr="00BB6D3A">
        <w:rPr>
          <w:rFonts w:ascii="Trebuchet MS" w:eastAsia="Times New Roman" w:hAnsi="Trebuchet MS" w:cs="Arial"/>
          <w14:ligatures w14:val="none"/>
        </w:rPr>
        <w:t xml:space="preserve"> Indicatorii de calitate ai apelor pluviale </w:t>
      </w:r>
      <w:r w:rsidR="00487032">
        <w:rPr>
          <w:rFonts w:ascii="Trebuchet MS" w:eastAsia="Times New Roman" w:hAnsi="Trebuchet MS" w:cs="Arial"/>
          <w14:ligatures w14:val="none"/>
        </w:rPr>
        <w:t xml:space="preserve">epurate </w:t>
      </w:r>
      <w:r w:rsidRPr="00BB6D3A">
        <w:rPr>
          <w:rFonts w:ascii="Trebuchet MS" w:eastAsia="Times New Roman" w:hAnsi="Trebuchet MS" w:cs="Arial"/>
          <w14:ligatures w14:val="none"/>
        </w:rPr>
        <w:t xml:space="preserve">evacuate </w:t>
      </w:r>
      <w:r w:rsidR="00487032">
        <w:rPr>
          <w:rFonts w:ascii="Trebuchet MS" w:eastAsia="Times New Roman" w:hAnsi="Trebuchet MS" w:cs="Arial"/>
          <w14:ligatures w14:val="none"/>
        </w:rPr>
        <w:t>la teren</w:t>
      </w:r>
      <w:r w:rsidRPr="00BB6D3A">
        <w:rPr>
          <w:rFonts w:ascii="Trebuchet MS" w:eastAsia="Times New Roman" w:hAnsi="Trebuchet MS" w:cs="Arial"/>
          <w14:ligatures w14:val="none"/>
        </w:rPr>
        <w:t xml:space="preserve">, se vor încadra în prevederile impuse de HG 188/2002 –Anexa 3 –Normativul NTPA-001/2002, modificată și completată prin HG 352/2005, cu mențiunea că indicatorii specifici ce urmează a fi monitorizați vor trebui să se încadreze în următoarele limite maxime admisibile: </w:t>
      </w:r>
    </w:p>
    <w:p w14:paraId="6B8ECE33" w14:textId="77777777" w:rsidR="00BB6D3A" w:rsidRPr="00BB6D3A" w:rsidRDefault="00BB6D3A" w:rsidP="00BB6D3A">
      <w:pPr>
        <w:keepNext/>
        <w:widowControl w:val="0"/>
        <w:spacing w:after="0" w:line="360" w:lineRule="auto"/>
        <w:ind w:left="1416" w:firstLine="708"/>
        <w:jc w:val="both"/>
        <w:rPr>
          <w:rFonts w:ascii="Trebuchet MS" w:eastAsia="Times New Roman" w:hAnsi="Trebuchet MS" w:cs="Arial"/>
          <w14:ligatures w14:val="none"/>
        </w:rPr>
      </w:pPr>
      <w:r w:rsidRPr="00BB6D3A">
        <w:rPr>
          <w:rFonts w:ascii="Trebuchet MS" w:eastAsia="Times New Roman" w:hAnsi="Trebuchet MS" w:cs="Arial"/>
          <w14:ligatures w14:val="none"/>
        </w:rPr>
        <w:t>-pH6,5-8,5</w:t>
      </w:r>
    </w:p>
    <w:p w14:paraId="608969CB" w14:textId="77777777" w:rsidR="00BB6D3A" w:rsidRPr="00BB6D3A" w:rsidRDefault="00BB6D3A" w:rsidP="00BB6D3A">
      <w:pPr>
        <w:keepNext/>
        <w:widowControl w:val="0"/>
        <w:spacing w:after="0" w:line="360" w:lineRule="auto"/>
        <w:ind w:left="1416" w:firstLine="708"/>
        <w:jc w:val="both"/>
        <w:rPr>
          <w:rFonts w:ascii="Trebuchet MS" w:eastAsia="Times New Roman" w:hAnsi="Trebuchet MS" w:cs="Arial"/>
          <w14:ligatures w14:val="none"/>
        </w:rPr>
      </w:pPr>
      <w:r w:rsidRPr="00BB6D3A">
        <w:rPr>
          <w:rFonts w:ascii="Trebuchet MS" w:eastAsia="Times New Roman" w:hAnsi="Trebuchet MS" w:cs="Arial"/>
          <w14:ligatures w14:val="none"/>
        </w:rPr>
        <w:t>-Materii totale în suspensie35 mg/l</w:t>
      </w:r>
    </w:p>
    <w:p w14:paraId="12AC86E9" w14:textId="77777777" w:rsidR="00BB6D3A" w:rsidRPr="00BB6D3A" w:rsidRDefault="00BB6D3A" w:rsidP="00BB6D3A">
      <w:pPr>
        <w:keepNext/>
        <w:widowControl w:val="0"/>
        <w:spacing w:after="0" w:line="360" w:lineRule="auto"/>
        <w:ind w:left="1416" w:firstLine="708"/>
        <w:jc w:val="both"/>
        <w:rPr>
          <w:rFonts w:ascii="Trebuchet MS" w:eastAsia="Times New Roman" w:hAnsi="Trebuchet MS" w:cs="Arial"/>
          <w14:ligatures w14:val="none"/>
        </w:rPr>
      </w:pPr>
      <w:r w:rsidRPr="00BB6D3A">
        <w:rPr>
          <w:rFonts w:ascii="Trebuchet MS" w:eastAsia="Times New Roman" w:hAnsi="Trebuchet MS" w:cs="Arial"/>
          <w14:ligatures w14:val="none"/>
        </w:rPr>
        <w:t>-Reziduu fix2000 mg/l</w:t>
      </w:r>
    </w:p>
    <w:p w14:paraId="26FB4ADA" w14:textId="7FC05D46" w:rsidR="00BB6D3A" w:rsidRPr="0023789F" w:rsidRDefault="00BB6D3A" w:rsidP="00BB6D3A">
      <w:pPr>
        <w:keepNext/>
        <w:widowControl w:val="0"/>
        <w:spacing w:after="0" w:line="360" w:lineRule="auto"/>
        <w:ind w:left="1416" w:firstLine="708"/>
        <w:jc w:val="both"/>
        <w:rPr>
          <w:rFonts w:ascii="Trebuchet MS" w:eastAsia="Times New Roman" w:hAnsi="Trebuchet MS" w:cs="Arial"/>
          <w:lang w:val="en-US"/>
          <w14:ligatures w14:val="none"/>
        </w:rPr>
      </w:pPr>
      <w:r w:rsidRPr="00BB6D3A">
        <w:rPr>
          <w:rFonts w:ascii="Trebuchet MS" w:eastAsia="Times New Roman" w:hAnsi="Trebuchet MS" w:cs="Arial"/>
          <w14:ligatures w14:val="none"/>
        </w:rPr>
        <w:t>-Produse petroliere5 mg/l</w:t>
      </w:r>
    </w:p>
    <w:p w14:paraId="79F20C78" w14:textId="23EFE7C1"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Calibri" w:hAnsi="Trebuchet MS" w:cs="Arial"/>
          <w14:ligatures w14:val="none"/>
        </w:rPr>
        <w:t xml:space="preserve">- </w:t>
      </w:r>
      <w:r w:rsidRPr="0023789F">
        <w:rPr>
          <w:rFonts w:ascii="Trebuchet MS" w:eastAsia="Times New Roman" w:hAnsi="Trebuchet MS" w:cs="Arial"/>
          <w:lang w:val="it-IT"/>
          <w14:ligatures w14:val="none"/>
        </w:rPr>
        <w:t xml:space="preserve">Se vor respecta prevederile Legii nr. 61/1991, modificata, privind sanctionarea faptelor de incalcare a unor norme de convietuire sociala, a ordinii si linistii publice. </w:t>
      </w:r>
    </w:p>
    <w:p w14:paraId="146374A9" w14:textId="7777777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 </w:t>
      </w:r>
      <w:r w:rsidRPr="0023789F">
        <w:rPr>
          <w:rFonts w:ascii="Trebuchet MS" w:eastAsia="Times New Roman" w:hAnsi="Trebuchet MS" w:cs="Arial"/>
          <w:lang w:val="en-US"/>
          <w14:ligatures w14:val="none"/>
        </w:rPr>
        <w:t xml:space="preserve">Pe durata execuţiei lucrărilor se vor lua măsuri pentru respectarea legislaţiei privind protecţia </w:t>
      </w:r>
    </w:p>
    <w:p w14:paraId="652C6231" w14:textId="40E0B09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mediului</w:t>
      </w:r>
      <w:proofErr w:type="gramEnd"/>
      <w:r w:rsidRPr="0023789F">
        <w:rPr>
          <w:rFonts w:ascii="Trebuchet MS" w:eastAsia="Times New Roman" w:hAnsi="Trebuchet MS" w:cs="Arial"/>
          <w:lang w:val="en-US"/>
          <w14:ligatures w14:val="none"/>
        </w:rPr>
        <w:t xml:space="preserve"> în vigoare (STAS 12574/1987, SR 10009/2017, Ord. nr. 462/1993 </w:t>
      </w:r>
      <w:r w:rsidRPr="0023789F">
        <w:rPr>
          <w:rFonts w:ascii="Trebuchet MS" w:eastAsia="Times New Roman" w:hAnsi="Trebuchet MS" w:cs="Arial"/>
          <w:lang w:val="fr-FR"/>
          <w14:ligatures w14:val="none"/>
        </w:rPr>
        <w:t>si</w:t>
      </w:r>
      <w:r w:rsidRPr="0023789F">
        <w:rPr>
          <w:rFonts w:ascii="Trebuchet MS" w:eastAsia="Times New Roman" w:hAnsi="Trebuchet MS" w:cs="Arial"/>
          <w:lang w:val="en-US"/>
          <w14:ligatures w14:val="none"/>
        </w:rPr>
        <w:t xml:space="preserve"> H.G. nr.1756/2006 privind limitarea nivelului emisiilor de zgomot în mediu produs de echipamentele destinate utilizarii in exteriorul cladirilor).</w:t>
      </w:r>
    </w:p>
    <w:p w14:paraId="72BFEA6F" w14:textId="77777777" w:rsidR="0023789F" w:rsidRPr="0023789F" w:rsidRDefault="0023789F" w:rsidP="0023789F">
      <w:pPr>
        <w:keepNext/>
        <w:widowControl w:val="0"/>
        <w:spacing w:after="0" w:line="360" w:lineRule="auto"/>
        <w:jc w:val="both"/>
        <w:rPr>
          <w:rFonts w:ascii="Trebuchet MS" w:eastAsia="Calibri" w:hAnsi="Trebuchet MS" w:cs="Arial"/>
          <w:lang w:val="it-IT"/>
          <w14:ligatures w14:val="none"/>
        </w:rPr>
      </w:pPr>
      <w:r w:rsidRPr="0023789F">
        <w:rPr>
          <w:rFonts w:ascii="Trebuchet MS" w:eastAsia="Calibri" w:hAnsi="Trebuchet MS" w:cs="Arial"/>
          <w:lang w:val="it-IT"/>
          <w14:ligatures w14:val="none"/>
        </w:rPr>
        <w:t xml:space="preserve">- Se vor respecta prevederile Legii nr. 104/2011, </w:t>
      </w:r>
      <w:r w:rsidRPr="0023789F">
        <w:rPr>
          <w:rFonts w:ascii="Trebuchet MS" w:eastAsia="Calibri" w:hAnsi="Trebuchet MS" w:cs="Arial"/>
          <w14:ligatures w14:val="none"/>
        </w:rPr>
        <w:t xml:space="preserve">cu completarile si modificarile ulterioare, </w:t>
      </w:r>
      <w:r w:rsidRPr="0023789F">
        <w:rPr>
          <w:rFonts w:ascii="Trebuchet MS" w:eastAsia="Calibri" w:hAnsi="Trebuchet MS" w:cs="Arial"/>
          <w:lang w:val="it-IT"/>
          <w14:ligatures w14:val="none"/>
        </w:rPr>
        <w:t xml:space="preserve"> privind calitatea aerului inconjurator.</w:t>
      </w:r>
    </w:p>
    <w:p w14:paraId="47918F1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Se vor respecta prevederile Ordinului nr. 756/1997 cu privire la factorul de mediu sol.</w:t>
      </w:r>
    </w:p>
    <w:p w14:paraId="3EB7F903" w14:textId="06E3598A" w:rsidR="0023789F" w:rsidRPr="0023789F" w:rsidRDefault="0023789F" w:rsidP="0023789F">
      <w:pPr>
        <w:keepNext/>
        <w:widowControl w:val="0"/>
        <w:spacing w:after="0" w:line="360" w:lineRule="auto"/>
        <w:contextualSpacing/>
        <w:jc w:val="both"/>
        <w:rPr>
          <w:rFonts w:ascii="Trebuchet MS" w:eastAsia="Times New Roman" w:hAnsi="Trebuchet MS" w:cs="Arial"/>
          <w14:ligatures w14:val="none"/>
        </w:rPr>
      </w:pPr>
      <w:r w:rsidRPr="0023789F">
        <w:rPr>
          <w:rFonts w:ascii="Trebuchet MS" w:eastAsia="Times New Roman" w:hAnsi="Trebuchet MS" w:cs="Arial"/>
          <w14:ligatures w14:val="none"/>
        </w:rPr>
        <w:t>- Se vor respecta prevederile O.U.G. nr. 92/2021, privind regimul deseurilor,</w:t>
      </w:r>
      <w:r w:rsidRPr="0023789F">
        <w:rPr>
          <w:rFonts w:ascii="Trebuchet MS" w:eastAsia="Calibri" w:hAnsi="Trebuchet MS" w:cs="Times New Roman"/>
          <w:lang w:val="en-US"/>
          <w14:ligatures w14:val="none"/>
        </w:rPr>
        <w:t xml:space="preserve"> </w:t>
      </w:r>
      <w:r w:rsidRPr="0023789F">
        <w:rPr>
          <w:rFonts w:ascii="Trebuchet MS" w:eastAsia="Times New Roman" w:hAnsi="Trebuchet MS" w:cs="Arial"/>
          <w14:ligatures w14:val="none"/>
        </w:rPr>
        <w:t>cu completarile si modificarile ulterioare.</w:t>
      </w:r>
    </w:p>
    <w:p w14:paraId="32D8BA2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lua măsuri de protecţie antifonică în zona de lucru a şantierului.</w:t>
      </w:r>
    </w:p>
    <w:p w14:paraId="3F69A695"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vor respecta prevederile Ordinului nr. </w:t>
      </w:r>
      <w:proofErr w:type="gramStart"/>
      <w:r w:rsidRPr="0023789F">
        <w:rPr>
          <w:rFonts w:ascii="Trebuchet MS" w:eastAsia="Times New Roman" w:hAnsi="Trebuchet MS" w:cs="Arial"/>
          <w:lang w:val="en-US"/>
          <w14:ligatures w14:val="none"/>
        </w:rPr>
        <w:t>119/2014 emis de Ministerul Sănătăţii cu modificarile si completarile ulterioare.</w:t>
      </w:r>
      <w:proofErr w:type="gramEnd"/>
    </w:p>
    <w:p w14:paraId="5328821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amplasa panouri de informare a cetăţenilor asupra viitoarelor construcţii şi modificări ale zonei, asigurându-se protecţia circulaţiei pietonale şi auto în zonă.</w:t>
      </w:r>
    </w:p>
    <w:p w14:paraId="54146029" w14:textId="77777777" w:rsidR="0023789F" w:rsidRPr="0023789F" w:rsidRDefault="0023789F" w:rsidP="0023789F">
      <w:pPr>
        <w:keepNext/>
        <w:widowControl w:val="0"/>
        <w:spacing w:after="0" w:line="360" w:lineRule="auto"/>
        <w:jc w:val="both"/>
        <w:rPr>
          <w:rFonts w:ascii="Trebuchet MS" w:eastAsia="Calibri" w:hAnsi="Trebuchet MS" w:cs="Arial"/>
          <w:lang w:val="en-US"/>
          <w14:ligatures w14:val="none"/>
        </w:rPr>
      </w:pPr>
      <w:r w:rsidRPr="0023789F">
        <w:rPr>
          <w:rFonts w:ascii="Trebuchet MS" w:eastAsia="Calibri" w:hAnsi="Trebuchet MS" w:cs="Arial"/>
          <w:lang w:val="en-US"/>
          <w14:ligatures w14:val="none"/>
        </w:rPr>
        <w:t xml:space="preserve">- Deşeurile şi materialele rezultate din activitatea de construcţie şi montaj vor fi obligatoriu îndepărtate din zonă pe baza unui contract încheiat cu </w:t>
      </w:r>
      <w:proofErr w:type="gramStart"/>
      <w:r w:rsidRPr="0023789F">
        <w:rPr>
          <w:rFonts w:ascii="Trebuchet MS" w:eastAsia="Calibri" w:hAnsi="Trebuchet MS" w:cs="Arial"/>
          <w:lang w:val="en-US"/>
          <w14:ligatures w14:val="none"/>
        </w:rPr>
        <w:t>un</w:t>
      </w:r>
      <w:proofErr w:type="gramEnd"/>
      <w:r w:rsidRPr="0023789F">
        <w:rPr>
          <w:rFonts w:ascii="Trebuchet MS" w:eastAsia="Calibri" w:hAnsi="Trebuchet MS" w:cs="Arial"/>
          <w:lang w:val="en-US"/>
          <w14:ligatures w14:val="none"/>
        </w:rPr>
        <w:t xml:space="preserve"> prestator autorizat. </w:t>
      </w:r>
      <w:proofErr w:type="gramStart"/>
      <w:r w:rsidRPr="0023789F">
        <w:rPr>
          <w:rFonts w:ascii="Trebuchet MS" w:eastAsia="Calibri" w:hAnsi="Trebuchet MS" w:cs="Arial"/>
          <w:lang w:val="en-US"/>
          <w14:ligatures w14:val="none"/>
        </w:rPr>
        <w:t>Este interzisă depozitarea necontrolată a deşeurilor rezultate.</w:t>
      </w:r>
      <w:proofErr w:type="gramEnd"/>
    </w:p>
    <w:p w14:paraId="2CB9E5A1" w14:textId="77777777" w:rsidR="0023789F" w:rsidRPr="0023789F" w:rsidRDefault="0023789F" w:rsidP="0023789F">
      <w:pPr>
        <w:keepNext/>
        <w:widowControl w:val="0"/>
        <w:spacing w:after="0" w:line="360" w:lineRule="auto"/>
        <w:jc w:val="both"/>
        <w:rPr>
          <w:rFonts w:ascii="Trebuchet MS" w:eastAsia="Calibri" w:hAnsi="Trebuchet MS" w:cs="Arial"/>
          <w14:ligatures w14:val="none"/>
        </w:rPr>
      </w:pPr>
      <w:r w:rsidRPr="0023789F">
        <w:rPr>
          <w:rFonts w:ascii="Trebuchet MS" w:eastAsia="Calibri" w:hAnsi="Trebuchet MS" w:cs="Arial"/>
          <w14:ligatures w14:val="none"/>
        </w:rPr>
        <w:t>- 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23789F">
        <w:rPr>
          <w:rFonts w:ascii="Trebuchet MS" w:eastAsia="Calibri" w:hAnsi="Trebuchet MS" w:cs="Arial"/>
          <w:lang w:eastAsia="ro-RO"/>
          <w14:ligatures w14:val="none"/>
        </w:rPr>
        <w:t xml:space="preserve"> </w:t>
      </w:r>
      <w:r w:rsidRPr="0023789F">
        <w:rPr>
          <w:rFonts w:ascii="Trebuchet MS" w:eastAsia="Calibri" w:hAnsi="Trebuchet MS" w:cs="Arial"/>
          <w14:ligatures w14:val="none"/>
        </w:rPr>
        <w:t>În cazul unor poluări accidentale se vor lua măsuri pedoameliorative.</w:t>
      </w:r>
    </w:p>
    <w:p w14:paraId="72AB181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lastRenderedPageBreak/>
        <w:t>- Se vor lua măsuri pentru diminuarea emisiilor de pulberi din zona şantierului prin umectarea</w:t>
      </w:r>
    </w:p>
    <w:p w14:paraId="28C7486D"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spaţiului</w:t>
      </w:r>
      <w:proofErr w:type="gramEnd"/>
      <w:r w:rsidRPr="0023789F">
        <w:rPr>
          <w:rFonts w:ascii="Trebuchet MS" w:eastAsia="Times New Roman" w:hAnsi="Trebuchet MS" w:cs="Arial"/>
          <w:lang w:val="en-US"/>
          <w14:ligatures w14:val="none"/>
        </w:rPr>
        <w:t xml:space="preserve"> de lucru sau acoperirea pe cât posibil a acestuia. </w:t>
      </w:r>
    </w:p>
    <w:p w14:paraId="0032480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La ieşirea din şantier, se vor curăţa roţile autovehiculelor şi a altor utilaje, pentru a preveni transferul de moloz în afara amplasamentului pe drumurile publice; pe durata organizării de şantier se vor monta panouri de protecţie.</w:t>
      </w:r>
    </w:p>
    <w:p w14:paraId="2401100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xml:space="preserve">- Se vor respecta prevederile Regulamentului General de Urbanism aprobat prin H.G. nr. 525/1996 în ceea ce priveste constructiile, parcarile si necesarul de spatiu verde. </w:t>
      </w:r>
    </w:p>
    <w:p w14:paraId="57CFAE56" w14:textId="77777777" w:rsid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Se va respecta legislatia de urbanism in vigoare.</w:t>
      </w:r>
    </w:p>
    <w:p w14:paraId="2E5508FA" w14:textId="0F89E2D4" w:rsidR="00D21B89" w:rsidRPr="0023789F" w:rsidRDefault="00D21B89" w:rsidP="0023789F">
      <w:pPr>
        <w:keepNext/>
        <w:widowControl w:val="0"/>
        <w:spacing w:after="0" w:line="360" w:lineRule="auto"/>
        <w:contextualSpacing/>
        <w:jc w:val="both"/>
        <w:rPr>
          <w:rFonts w:ascii="Trebuchet MS" w:eastAsia="Times New Roman" w:hAnsi="Trebuchet MS" w:cs="Arial"/>
          <w:lang w:val="pt-BR"/>
          <w14:ligatures w14:val="none"/>
        </w:rPr>
      </w:pPr>
      <w:r>
        <w:rPr>
          <w:rFonts w:ascii="Trebuchet MS" w:eastAsia="Times New Roman" w:hAnsi="Trebuchet MS" w:cs="Arial"/>
          <w:lang w:val="pt-BR"/>
          <w14:ligatures w14:val="none"/>
        </w:rPr>
        <w:t xml:space="preserve">- </w:t>
      </w:r>
      <w:r w:rsidRPr="00D21B89">
        <w:rPr>
          <w:rFonts w:ascii="Trebuchet MS" w:eastAsia="Times New Roman" w:hAnsi="Trebuchet MS" w:cs="Arial"/>
          <w:lang w:val="pt-BR"/>
          <w14:ligatures w14:val="none"/>
        </w:rPr>
        <w:t xml:space="preserve">Se vor respecta prevederile </w:t>
      </w:r>
      <w:r>
        <w:rPr>
          <w:rFonts w:ascii="Trebuchet MS" w:eastAsia="Times New Roman" w:hAnsi="Trebuchet MS" w:cs="Arial"/>
          <w:lang w:val="pt-BR"/>
          <w14:ligatures w14:val="none"/>
        </w:rPr>
        <w:t>Legii nr.</w:t>
      </w:r>
      <w:r w:rsidRPr="00D21B89">
        <w:rPr>
          <w:rFonts w:ascii="Trebuchet MS" w:eastAsia="Times New Roman" w:hAnsi="Trebuchet MS" w:cs="Arial"/>
          <w:lang w:val="pt-BR"/>
          <w14:ligatures w14:val="none"/>
        </w:rPr>
        <w:t xml:space="preserve"> 121/2020 pentru modificarea art. 11 alin. (3) din Legea nr. 50/1991 privind autorizarea executării lu</w:t>
      </w:r>
      <w:r>
        <w:rPr>
          <w:rFonts w:ascii="Trebuchet MS" w:eastAsia="Times New Roman" w:hAnsi="Trebuchet MS" w:cs="Arial"/>
          <w:lang w:val="pt-BR"/>
          <w14:ligatures w14:val="none"/>
        </w:rPr>
        <w:t>crărilor de construcţii si Legii nr.</w:t>
      </w:r>
      <w:r w:rsidRPr="00D21B89">
        <w:rPr>
          <w:rFonts w:ascii="Trebuchet MS" w:eastAsia="Times New Roman" w:hAnsi="Trebuchet MS" w:cs="Arial"/>
          <w:lang w:val="pt-BR"/>
          <w14:ligatures w14:val="none"/>
        </w:rPr>
        <w:t>123/2020 pentru modificarea și completarea Ordonanței de urgență a Guvernului nr. 195/2005 privind protecția mediului.</w:t>
      </w:r>
    </w:p>
    <w:p w14:paraId="555FF567" w14:textId="77777777" w:rsidR="0023789F" w:rsidRPr="0023789F" w:rsidRDefault="0023789F" w:rsidP="0023789F">
      <w:pPr>
        <w:keepNext/>
        <w:widowControl w:val="0"/>
        <w:adjustRightInd w:val="0"/>
        <w:spacing w:after="0" w:line="360" w:lineRule="auto"/>
        <w:ind w:right="51"/>
        <w:jc w:val="both"/>
        <w:rPr>
          <w:rFonts w:ascii="Trebuchet MS" w:eastAsia="SimSun" w:hAnsi="Trebuchet MS" w:cs="Arial"/>
          <w:lang w:eastAsia="ar-SA"/>
          <w14:ligatures w14:val="none"/>
        </w:rPr>
      </w:pPr>
      <w:r w:rsidRPr="0023789F">
        <w:rPr>
          <w:rFonts w:ascii="Trebuchet MS" w:eastAsia="Times New Roman" w:hAnsi="Trebuchet MS" w:cs="Arial"/>
          <w:lang w:val="pt-BR"/>
          <w14:ligatures w14:val="none"/>
        </w:rPr>
        <w:t>- Se va amenaja si intretine spatiul verde din incinta.</w:t>
      </w:r>
      <w:r w:rsidRPr="0023789F">
        <w:rPr>
          <w:rFonts w:ascii="Trebuchet MS" w:eastAsia="SimSun" w:hAnsi="Trebuchet MS" w:cs="Arial"/>
          <w:lang w:eastAsia="ar-SA"/>
          <w14:ligatures w14:val="none"/>
        </w:rPr>
        <w:t xml:space="preserve"> Suprafata de spatii verzi prevazuta prin proiect va fi amenajata si intretinuta. Suprafetele de teren prevazute ca spatii verzi nu pot fi stramutate, diminuate sau supuse schimbarii de destinatie conform OUG nr. 114/2007;</w:t>
      </w:r>
    </w:p>
    <w:p w14:paraId="5D565A4A"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Drumurile de acces şi tehnologice, toate zonele a căror suprafaţă (învelişul vegetal) a fost afectată, vor fi refăcute şi vor fi redate folosinţelor iniţiale; Răspunderea pentru refacerea </w:t>
      </w:r>
    </w:p>
    <w:p w14:paraId="54D2BBF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amplasamentului</w:t>
      </w:r>
      <w:proofErr w:type="gramEnd"/>
      <w:r w:rsidRPr="0023789F">
        <w:rPr>
          <w:rFonts w:ascii="Trebuchet MS" w:eastAsia="Times New Roman" w:hAnsi="Trebuchet MS" w:cs="Arial"/>
          <w:lang w:val="en-US"/>
          <w14:ligatures w14:val="none"/>
        </w:rPr>
        <w:t>, drumurilor de acces și tehnologice, etc. revine în totalitate titularului de proiect;</w:t>
      </w:r>
    </w:p>
    <w:p w14:paraId="3382194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asigura salubrizarea zonei și mentinerea curateniei pe traseul drumurilor de acces, pe</w:t>
      </w:r>
    </w:p>
    <w:p w14:paraId="21114A4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toata</w:t>
      </w:r>
      <w:proofErr w:type="gramEnd"/>
      <w:r w:rsidRPr="0023789F">
        <w:rPr>
          <w:rFonts w:ascii="Trebuchet MS" w:eastAsia="Times New Roman" w:hAnsi="Trebuchet MS" w:cs="Arial"/>
          <w:lang w:val="en-US"/>
          <w14:ligatures w14:val="none"/>
        </w:rPr>
        <w:t xml:space="preserve"> perioada;</w:t>
      </w:r>
    </w:p>
    <w:p w14:paraId="651F1A15" w14:textId="5AEEBDF3"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Vor fi luate măsuri pentru limitarea vibratiilor produse de sapatura prin utilizarea de tehnologii performante de execuție și de fundare, în vederea încadrarii valorilor parametrilor vibratiilor în limitele admisibile stabilite de SR 12025-2/94 realizarii lucrărilor;</w:t>
      </w:r>
    </w:p>
    <w:p w14:paraId="1509305E" w14:textId="13FA03AC"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Pentru evitarea poluarii accidentale cu materiale periculoase (scurgeri accidentale de combustibili, de ulei de motor), reparatiile mijloaceor de transport/utilajelor se vor executa doar la societati autorizate</w:t>
      </w:r>
    </w:p>
    <w:p w14:paraId="0B707463" w14:textId="796BA2A4"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În vederea menținerii calității aerului, în parametri optimi, în zona amplasamentului, se vor respecta următoarele conditii:</w:t>
      </w:r>
    </w:p>
    <w:p w14:paraId="61647DBF" w14:textId="7A3CA29A"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utilizarea apei, pentru suprimarea prafului în cantitatile, frecventa și proportiile necesare, în zona de lucru, la sfarșitul fiecarei sap</w:t>
      </w:r>
      <w:r>
        <w:rPr>
          <w:rFonts w:ascii="Trebuchet MS" w:eastAsia="Times New Roman" w:hAnsi="Trebuchet MS" w:cs="Arial"/>
          <w:lang w:val="en-US"/>
          <w14:ligatures w14:val="none"/>
        </w:rPr>
        <w:t xml:space="preserve">tamani de lucru, daca nu se vor </w:t>
      </w:r>
      <w:r w:rsidRPr="0023789F">
        <w:rPr>
          <w:rFonts w:ascii="Trebuchet MS" w:eastAsia="Times New Roman" w:hAnsi="Trebuchet MS" w:cs="Arial"/>
          <w:lang w:val="en-US"/>
          <w14:ligatures w14:val="none"/>
        </w:rPr>
        <w:t>desfasura operatiuni active mai mult de doua zile consecutiv;</w:t>
      </w:r>
    </w:p>
    <w:p w14:paraId="6738E525" w14:textId="77777777"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minimizarea</w:t>
      </w:r>
      <w:proofErr w:type="gramEnd"/>
      <w:r w:rsidRPr="0023789F">
        <w:rPr>
          <w:rFonts w:ascii="Trebuchet MS" w:eastAsia="Times New Roman" w:hAnsi="Trebuchet MS" w:cs="Arial"/>
          <w:lang w:val="en-US"/>
          <w14:ligatures w14:val="none"/>
        </w:rPr>
        <w:t xml:space="preserve"> activităților generatoare de praf (taiere, spargerea betonului, etc.);</w:t>
      </w:r>
    </w:p>
    <w:p w14:paraId="0CBBB7B4" w14:textId="77777777"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se vor lua măsuri de acoperire, îngradire, închidere a stocurilor de materiale de constructie sau deșeuri, pentru prevenirea imprastierii cauzata de vant;</w:t>
      </w:r>
    </w:p>
    <w:p w14:paraId="1883202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Oprirea motoarelor tuturor vehiculelor aflate în stationare, în zona șantierului;</w:t>
      </w:r>
    </w:p>
    <w:p w14:paraId="1F8B2571" w14:textId="314B6085"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vor alege trasee optime din punct de vedere al protectiei mediului, pentru deplasarea vehiculelor care transporta materiale de constructie care pot elibera în atmosfera particule fine; </w:t>
      </w:r>
    </w:p>
    <w:p w14:paraId="38282E3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transportul</w:t>
      </w:r>
      <w:proofErr w:type="gramEnd"/>
      <w:r w:rsidRPr="0023789F">
        <w:rPr>
          <w:rFonts w:ascii="Trebuchet MS" w:eastAsia="Times New Roman" w:hAnsi="Trebuchet MS" w:cs="Arial"/>
          <w:lang w:val="en-US"/>
          <w14:ligatures w14:val="none"/>
        </w:rPr>
        <w:t xml:space="preserve"> acestor materiale se va face pe cat posibil cu vehicule dotate cu prelate;</w:t>
      </w:r>
    </w:p>
    <w:p w14:paraId="788145A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Transportul materialelor și transportul utilajelor grele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realiza pe traseele stabilite, astfel </w:t>
      </w:r>
    </w:p>
    <w:p w14:paraId="125ACDF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încat</w:t>
      </w:r>
      <w:proofErr w:type="gramEnd"/>
      <w:r w:rsidRPr="0023789F">
        <w:rPr>
          <w:rFonts w:ascii="Trebuchet MS" w:eastAsia="Times New Roman" w:hAnsi="Trebuchet MS" w:cs="Arial"/>
          <w:lang w:val="en-US"/>
          <w14:ligatures w14:val="none"/>
        </w:rPr>
        <w:t xml:space="preserve"> sa nu creeze disconfort locuitorilor din zona;</w:t>
      </w:r>
    </w:p>
    <w:p w14:paraId="2CF5F026" w14:textId="33C29A5F"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lastRenderedPageBreak/>
        <w:t xml:space="preserve">- Organizarea de șantier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respecta obligatoriu măsurile specifice pentru reducerea şi/sau eliminarea efectelor generate de acestea asupra sănătăţii umane și mediului înconjurător.</w:t>
      </w:r>
    </w:p>
    <w:p w14:paraId="1CE5279F" w14:textId="0336DC2B"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In caz de sesizari/reclamatii referitoare la disconfortul creat de activitatea desfasurata, activitatea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fi sistata pana la remedierea acestora.</w:t>
      </w:r>
    </w:p>
    <w:p w14:paraId="1E2DC0A0"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Proiectantul si beneficiarul se vor asigura ca investitia propusa nu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afecta circulatia de pe strazile aferente amplasamentului;</w:t>
      </w:r>
    </w:p>
    <w:p w14:paraId="5C438700"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respecta prevederile Legii Apelor nr. 107/1996, cu modificarile si completarile ulterioare</w:t>
      </w:r>
    </w:p>
    <w:p w14:paraId="259EF2C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Operatorul </w:t>
      </w:r>
      <w:proofErr w:type="gramStart"/>
      <w:r w:rsidRPr="0023789F">
        <w:rPr>
          <w:rFonts w:ascii="Trebuchet MS" w:eastAsia="Times New Roman" w:hAnsi="Trebuchet MS" w:cs="Arial"/>
          <w:lang w:val="en-US"/>
          <w14:ligatures w14:val="none"/>
        </w:rPr>
        <w:t>are</w:t>
      </w:r>
      <w:proofErr w:type="gramEnd"/>
      <w:r w:rsidRPr="0023789F">
        <w:rPr>
          <w:rFonts w:ascii="Trebuchet MS" w:eastAsia="Times New Roman" w:hAnsi="Trebuchet MS" w:cs="Arial"/>
          <w:lang w:val="en-US"/>
          <w14:ligatures w14:val="none"/>
        </w:rPr>
        <w:t xml:space="preserve"> obligatia sa asigure dotari corespunzatoare cu mijloace, structuri, dotari materiale si sisteme de management adecvate in scopul protejarii, la un nivel ridicat, a sanatatii populatiei si a mediului.</w:t>
      </w:r>
    </w:p>
    <w:p w14:paraId="5DD485B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Activitatea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putea desfășura numai cu respectarea reglementărilor stabilite conform planurilor urbanistice aflate în vigoare, cu privire la funcțiunea zonei, aprobate conform legii. În condițiile în care se </w:t>
      </w:r>
      <w:proofErr w:type="gramStart"/>
      <w:r w:rsidRPr="0023789F">
        <w:rPr>
          <w:rFonts w:ascii="Trebuchet MS" w:eastAsia="Times New Roman" w:hAnsi="Trebuchet MS" w:cs="Arial"/>
          <w:lang w:val="en-US"/>
          <w14:ligatures w14:val="none"/>
        </w:rPr>
        <w:t>va</w:t>
      </w:r>
      <w:proofErr w:type="gramEnd"/>
      <w:r w:rsidRPr="0023789F">
        <w:rPr>
          <w:rFonts w:ascii="Trebuchet MS" w:eastAsia="Times New Roman" w:hAnsi="Trebuchet MS" w:cs="Arial"/>
          <w:lang w:val="en-US"/>
          <w14:ligatures w14:val="none"/>
        </w:rPr>
        <w:t xml:space="preserve">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14:paraId="3D1AE459" w14:textId="77777777" w:rsidR="0023789F" w:rsidRPr="0023789F" w:rsidRDefault="0023789F" w:rsidP="0023789F">
      <w:pPr>
        <w:keepNext/>
        <w:widowControl w:val="0"/>
        <w:autoSpaceDE w:val="0"/>
        <w:autoSpaceDN w:val="0"/>
        <w:adjustRightInd w:val="0"/>
        <w:spacing w:after="0" w:line="360" w:lineRule="auto"/>
        <w:jc w:val="both"/>
        <w:rPr>
          <w:rFonts w:ascii="Trebuchet MS" w:eastAsia="Calibri" w:hAnsi="Trebuchet MS" w:cs="Arial"/>
          <w:noProof/>
          <w14:ligatures w14:val="none"/>
        </w:rPr>
      </w:pPr>
      <w:r w:rsidRPr="0023789F">
        <w:rPr>
          <w:rFonts w:ascii="Trebuchet MS" w:eastAsia="Times New Roman" w:hAnsi="Trebuchet MS" w:cs="Arial"/>
          <w:noProof/>
          <w:color w:val="000000"/>
          <w14:ligatures w14:val="none"/>
        </w:rPr>
        <w:t>-In situatia in care se vor semnala disconforturi create vecinatatilor, activitatea va fi sistata pana la remedierea acestora.</w:t>
      </w:r>
    </w:p>
    <w:p w14:paraId="5E9C5425" w14:textId="77777777" w:rsidR="00D21B89" w:rsidRDefault="00D21B89" w:rsidP="0023789F">
      <w:pPr>
        <w:keepNext/>
        <w:widowControl w:val="0"/>
        <w:spacing w:after="0" w:line="360" w:lineRule="auto"/>
        <w:ind w:firstLine="720"/>
        <w:contextualSpacing/>
        <w:jc w:val="both"/>
        <w:rPr>
          <w:rFonts w:ascii="Trebuchet MS" w:eastAsia="Times New Roman" w:hAnsi="Trebuchet MS" w:cs="Arial"/>
          <w:lang w:val="en-US"/>
          <w14:ligatures w14:val="none"/>
        </w:rPr>
      </w:pPr>
    </w:p>
    <w:p w14:paraId="170CADF9" w14:textId="4127F624" w:rsidR="0023789F" w:rsidRPr="0023789F" w:rsidRDefault="0023789F" w:rsidP="00FC5C26">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Pentru legalitatea si autenticitatea documentelor depuse la dosar se face raspunzator titularul proiectului. </w:t>
      </w:r>
      <w:proofErr w:type="gramStart"/>
      <w:r w:rsidRPr="0023789F">
        <w:rPr>
          <w:rFonts w:ascii="Trebuchet MS" w:eastAsia="Times New Roman" w:hAnsi="Trebuchet MS" w:cs="Arial"/>
          <w:lang w:val="en-US"/>
          <w14:ligatures w14:val="none"/>
        </w:rPr>
        <w:t>Conform</w:t>
      </w:r>
      <w:proofErr w:type="gramEnd"/>
      <w:r w:rsidRPr="0023789F">
        <w:rPr>
          <w:rFonts w:ascii="Trebuchet MS" w:eastAsia="Times New Roman" w:hAnsi="Trebuchet MS" w:cs="Arial"/>
          <w:lang w:val="en-US"/>
          <w14:ligatures w14:val="none"/>
        </w:rPr>
        <w:t xml:space="preserve"> art. 21, alin</w:t>
      </w:r>
      <w:proofErr w:type="gramStart"/>
      <w:r w:rsidRPr="0023789F">
        <w:rPr>
          <w:rFonts w:ascii="Trebuchet MS" w:eastAsia="Times New Roman" w:hAnsi="Trebuchet MS" w:cs="Arial"/>
          <w:lang w:val="en-US"/>
          <w14:ligatures w14:val="none"/>
        </w:rPr>
        <w:t>.(</w:t>
      </w:r>
      <w:proofErr w:type="gramEnd"/>
      <w:r w:rsidRPr="0023789F">
        <w:rPr>
          <w:rFonts w:ascii="Trebuchet MS" w:eastAsia="Times New Roman" w:hAnsi="Trebuchet MS" w:cs="Arial"/>
          <w:lang w:val="en-US"/>
          <w14:ligatures w14:val="none"/>
        </w:rPr>
        <w:t xml:space="preserve">4) din OUG. </w:t>
      </w:r>
      <w:proofErr w:type="gramStart"/>
      <w:r w:rsidRPr="0023789F">
        <w:rPr>
          <w:rFonts w:ascii="Trebuchet MS" w:eastAsia="Times New Roman" w:hAnsi="Trebuchet MS" w:cs="Arial"/>
          <w:lang w:val="en-US"/>
          <w14:ligatures w14:val="none"/>
        </w:rPr>
        <w:t>195/2005 privind protectia mediului, aprobată cu modificări și completări prin Legea nr.</w:t>
      </w:r>
      <w:proofErr w:type="gramEnd"/>
      <w:r w:rsidRPr="0023789F">
        <w:rPr>
          <w:rFonts w:ascii="Trebuchet MS" w:eastAsia="Times New Roman" w:hAnsi="Trebuchet MS" w:cs="Arial"/>
          <w:lang w:val="en-US"/>
          <w14:ligatures w14:val="none"/>
        </w:rPr>
        <w:t xml:space="preserve"> 265/2006, c</w:t>
      </w:r>
      <w:r w:rsidR="00FC5C26">
        <w:rPr>
          <w:rFonts w:ascii="Trebuchet MS" w:eastAsia="Times New Roman" w:hAnsi="Trebuchet MS" w:cs="Arial"/>
          <w:lang w:val="en-US"/>
          <w14:ligatures w14:val="none"/>
        </w:rPr>
        <w:t xml:space="preserve">u modificările și completările </w:t>
      </w:r>
      <w:proofErr w:type="gramStart"/>
      <w:r w:rsidRPr="0023789F">
        <w:rPr>
          <w:rFonts w:ascii="Trebuchet MS" w:eastAsia="Times New Roman" w:hAnsi="Trebuchet MS" w:cs="Arial"/>
          <w:lang w:val="en-US"/>
          <w14:ligatures w14:val="none"/>
        </w:rPr>
        <w:t>ulterioare ”</w:t>
      </w:r>
      <w:proofErr w:type="gramEnd"/>
      <w:r w:rsidRPr="0023789F">
        <w:rPr>
          <w:rFonts w:ascii="Trebuchet MS" w:eastAsia="Times New Roman" w:hAnsi="Trebuchet MS" w:cs="Arial"/>
          <w:lang w:val="en-US"/>
          <w14:ligatures w14:val="none"/>
        </w:rPr>
        <w:t>răspunderea pentru corectitudinea informaţiilor puse la dispoziţia autorităţilor competente pentru protecţia mediului și a publicului revine titularului proiectului”.</w:t>
      </w:r>
    </w:p>
    <w:p w14:paraId="5C7AEFBD"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Conform</w:t>
      </w:r>
      <w:proofErr w:type="gramEnd"/>
      <w:r w:rsidRPr="0023789F">
        <w:rPr>
          <w:rFonts w:ascii="Trebuchet MS" w:eastAsia="Times New Roman" w:hAnsi="Trebuchet MS" w:cs="Arial"/>
          <w:lang w:val="en-US"/>
          <w14:ligatures w14:val="none"/>
        </w:rPr>
        <w:t xml:space="preserve"> prevederilor Legii nr. 292/2018:</w:t>
      </w:r>
    </w:p>
    <w:p w14:paraId="47C34A15" w14:textId="4BA8F000"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w:t>
      </w:r>
      <w:proofErr w:type="gramStart"/>
      <w:r w:rsidRPr="0023789F">
        <w:rPr>
          <w:rFonts w:ascii="Trebuchet MS" w:eastAsia="Times New Roman" w:hAnsi="Trebuchet MS" w:cs="Arial"/>
          <w:lang w:val="en-US"/>
          <w14:ligatures w14:val="none"/>
        </w:rPr>
        <w:t>anexa</w:t>
      </w:r>
      <w:proofErr w:type="gramEnd"/>
      <w:r w:rsidRPr="0023789F">
        <w:rPr>
          <w:rFonts w:ascii="Trebuchet MS" w:eastAsia="Times New Roman" w:hAnsi="Trebuchet MS" w:cs="Arial"/>
          <w:lang w:val="en-US"/>
          <w14:ligatures w14:val="none"/>
        </w:rPr>
        <w:t xml:space="preserve"> 5, art. </w:t>
      </w:r>
      <w:proofErr w:type="gramStart"/>
      <w:r w:rsidRPr="0023789F">
        <w:rPr>
          <w:rFonts w:ascii="Trebuchet MS" w:eastAsia="Times New Roman" w:hAnsi="Trebuchet MS" w:cs="Arial"/>
          <w:lang w:val="en-US"/>
          <w14:ligatures w14:val="none"/>
        </w:rPr>
        <w:t>43, alin.</w:t>
      </w:r>
      <w:proofErr w:type="gramEnd"/>
      <w:r w:rsidRPr="0023789F">
        <w:rPr>
          <w:rFonts w:ascii="Trebuchet MS" w:eastAsia="Times New Roman" w:hAnsi="Trebuchet MS" w:cs="Arial"/>
          <w:lang w:val="en-US"/>
          <w14:ligatures w14:val="none"/>
        </w:rPr>
        <w:t xml:space="preserve"> (3) </w:t>
      </w:r>
      <w:proofErr w:type="gramStart"/>
      <w:r w:rsidRPr="0023789F">
        <w:rPr>
          <w:rFonts w:ascii="Trebuchet MS" w:eastAsia="Times New Roman" w:hAnsi="Trebuchet MS" w:cs="Arial"/>
          <w:lang w:val="en-US"/>
          <w14:ligatures w14:val="none"/>
        </w:rPr>
        <w:t>la</w:t>
      </w:r>
      <w:proofErr w:type="gramEnd"/>
      <w:r w:rsidRPr="0023789F">
        <w:rPr>
          <w:rFonts w:ascii="Trebuchet MS" w:eastAsia="Times New Roman" w:hAnsi="Trebuchet MS" w:cs="Arial"/>
          <w:lang w:val="en-US"/>
          <w14:ligatures w14:val="none"/>
        </w:rPr>
        <w:t xml:space="preserve"> finalizarea proiectelor publice si private care au facut obiectul procedurii de evaluare a impactului asupra mediului, autoritatea competenta pentru protectia mediului care a parcurs procedura verifica respectarea prevederilor deciziei etapei de incadrare;</w:t>
      </w:r>
    </w:p>
    <w:p w14:paraId="29FDE72A"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w:t>
      </w:r>
      <w:proofErr w:type="gramStart"/>
      <w:r w:rsidRPr="0023789F">
        <w:rPr>
          <w:rFonts w:ascii="Trebuchet MS" w:eastAsia="Times New Roman" w:hAnsi="Trebuchet MS" w:cs="Arial"/>
          <w:lang w:val="en-US"/>
          <w14:ligatures w14:val="none"/>
        </w:rPr>
        <w:t>anexa</w:t>
      </w:r>
      <w:proofErr w:type="gramEnd"/>
      <w:r w:rsidRPr="0023789F">
        <w:rPr>
          <w:rFonts w:ascii="Trebuchet MS" w:eastAsia="Times New Roman" w:hAnsi="Trebuchet MS" w:cs="Arial"/>
          <w:lang w:val="en-US"/>
          <w14:ligatures w14:val="none"/>
        </w:rPr>
        <w:t xml:space="preserve"> 5, art. </w:t>
      </w:r>
      <w:proofErr w:type="gramStart"/>
      <w:r w:rsidRPr="0023789F">
        <w:rPr>
          <w:rFonts w:ascii="Trebuchet MS" w:eastAsia="Times New Roman" w:hAnsi="Trebuchet MS" w:cs="Arial"/>
          <w:lang w:val="en-US"/>
          <w14:ligatures w14:val="none"/>
        </w:rPr>
        <w:t>43 alin.</w:t>
      </w:r>
      <w:proofErr w:type="gramEnd"/>
      <w:r w:rsidRPr="0023789F">
        <w:rPr>
          <w:rFonts w:ascii="Trebuchet MS" w:eastAsia="Times New Roman" w:hAnsi="Trebuchet MS" w:cs="Arial"/>
          <w:lang w:val="en-US"/>
          <w14:ligatures w14:val="none"/>
        </w:rPr>
        <w:t xml:space="preserve"> (4) </w:t>
      </w:r>
      <w:proofErr w:type="gramStart"/>
      <w:r w:rsidRPr="0023789F">
        <w:rPr>
          <w:rFonts w:ascii="Trebuchet MS" w:eastAsia="Times New Roman" w:hAnsi="Trebuchet MS" w:cs="Arial"/>
          <w:lang w:val="en-US"/>
          <w14:ligatures w14:val="none"/>
        </w:rPr>
        <w:t>procesul</w:t>
      </w:r>
      <w:proofErr w:type="gramEnd"/>
      <w:r w:rsidRPr="0023789F">
        <w:rPr>
          <w:rFonts w:ascii="Trebuchet MS" w:eastAsia="Times New Roman" w:hAnsi="Trebuchet MS" w:cs="Arial"/>
          <w:lang w:val="en-US"/>
          <w14:ligatures w14:val="none"/>
        </w:rPr>
        <w:t xml:space="preserve"> - verbal intocmit in situatia prevazuta la alin. (3) </w:t>
      </w:r>
      <w:proofErr w:type="gramStart"/>
      <w:r w:rsidRPr="0023789F">
        <w:rPr>
          <w:rFonts w:ascii="Trebuchet MS" w:eastAsia="Times New Roman" w:hAnsi="Trebuchet MS" w:cs="Arial"/>
          <w:lang w:val="en-US"/>
          <w14:ligatures w14:val="none"/>
        </w:rPr>
        <w:t>se</w:t>
      </w:r>
      <w:proofErr w:type="gramEnd"/>
      <w:r w:rsidRPr="0023789F">
        <w:rPr>
          <w:rFonts w:ascii="Trebuchet MS" w:eastAsia="Times New Roman" w:hAnsi="Trebuchet MS" w:cs="Arial"/>
          <w:lang w:val="en-US"/>
          <w14:ligatures w14:val="none"/>
        </w:rPr>
        <w:t xml:space="preserve"> anexeaza si face parte integranta din procesul - verbal de receptie la terminarea lucrarilor.</w:t>
      </w:r>
    </w:p>
    <w:p w14:paraId="0C9A007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Prezentul act nu exonerează de răspundere titularul, proiectantul şi/sau constructorul în cazul producerii unor accidente în timpul execuției lucrărilor sau exploatării acestora.</w:t>
      </w:r>
    </w:p>
    <w:p w14:paraId="0B0F9BC9"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Nerespectarea prevederilor prezentei decizii </w:t>
      </w:r>
      <w:proofErr w:type="gramStart"/>
      <w:r w:rsidRPr="0023789F">
        <w:rPr>
          <w:rFonts w:ascii="Trebuchet MS" w:eastAsia="Times New Roman" w:hAnsi="Trebuchet MS" w:cs="Arial"/>
          <w:lang w:val="en-US"/>
          <w14:ligatures w14:val="none"/>
        </w:rPr>
        <w:t>a</w:t>
      </w:r>
      <w:proofErr w:type="gramEnd"/>
      <w:r w:rsidRPr="0023789F">
        <w:rPr>
          <w:rFonts w:ascii="Trebuchet MS" w:eastAsia="Times New Roman" w:hAnsi="Trebuchet MS" w:cs="Arial"/>
          <w:lang w:val="en-US"/>
          <w14:ligatures w14:val="none"/>
        </w:rPr>
        <w:t xml:space="preserve"> APM Ilfov se sanctioneaza conform prevederilor legale în vigoare.</w:t>
      </w:r>
    </w:p>
    <w:p w14:paraId="4934596A" w14:textId="568F7FD6" w:rsid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Proiectul propus nu necesita parcurgerea celorlalte etape ale procesului de evaluare a impactului asupra mediului de evaluare adecvata si de evaluare asupra corpurilor de </w:t>
      </w:r>
      <w:proofErr w:type="gramStart"/>
      <w:r w:rsidRPr="0023789F">
        <w:rPr>
          <w:rFonts w:ascii="Trebuchet MS" w:eastAsia="Times New Roman" w:hAnsi="Trebuchet MS" w:cs="Arial"/>
          <w:lang w:val="en-US"/>
          <w14:ligatures w14:val="none"/>
        </w:rPr>
        <w:t>apa</w:t>
      </w:r>
      <w:proofErr w:type="gramEnd"/>
      <w:r w:rsidRPr="0023789F">
        <w:rPr>
          <w:rFonts w:ascii="Trebuchet MS" w:eastAsia="Times New Roman" w:hAnsi="Trebuchet MS" w:cs="Arial"/>
          <w:lang w:val="en-US"/>
          <w14:ligatures w14:val="none"/>
        </w:rPr>
        <w:t>.</w:t>
      </w:r>
    </w:p>
    <w:p w14:paraId="385AE293" w14:textId="11B2E5AA" w:rsidR="0023789F" w:rsidRPr="0023789F" w:rsidRDefault="0023789F" w:rsidP="0023789F">
      <w:pPr>
        <w:keepNext/>
        <w:widowControl w:val="0"/>
        <w:autoSpaceDE w:val="0"/>
        <w:autoSpaceDN w:val="0"/>
        <w:adjustRightInd w:val="0"/>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Proiectul deciziei etapei de încadrare a fost afişat pe site-ul http://apmif.anpm.ro.</w:t>
      </w:r>
      <w:proofErr w:type="gramEnd"/>
      <w:r w:rsidRPr="0023789F">
        <w:rPr>
          <w:rFonts w:ascii="Trebuchet MS" w:eastAsia="Times New Roman" w:hAnsi="Trebuchet MS" w:cs="Arial"/>
          <w:lang w:val="en-US" w:eastAsia="ro-RO"/>
          <w14:ligatures w14:val="none"/>
        </w:rPr>
        <w:t xml:space="preserve"> </w:t>
      </w:r>
    </w:p>
    <w:p w14:paraId="368B59BB" w14:textId="55E0B920" w:rsidR="0023789F" w:rsidRPr="0023789F" w:rsidRDefault="0023789F" w:rsidP="00FC5C26">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w:t>
      </w:r>
      <w:r w:rsidR="00FC5C26">
        <w:rPr>
          <w:rFonts w:ascii="Trebuchet MS" w:eastAsia="Times New Roman" w:hAnsi="Trebuchet MS" w:cs="Arial"/>
          <w:lang w:val="en-US" w:eastAsia="ro-RO"/>
          <w14:ligatures w14:val="none"/>
        </w:rPr>
        <w:t xml:space="preserve">ui are obligația de a notifica </w:t>
      </w:r>
      <w:r w:rsidRPr="0023789F">
        <w:rPr>
          <w:rFonts w:ascii="Trebuchet MS" w:eastAsia="Times New Roman" w:hAnsi="Trebuchet MS" w:cs="Arial"/>
          <w:lang w:val="en-US" w:eastAsia="ro-RO"/>
          <w14:ligatures w14:val="none"/>
        </w:rPr>
        <w:lastRenderedPageBreak/>
        <w:t>autoritatea competentă emitentă.</w:t>
      </w:r>
    </w:p>
    <w:p w14:paraId="1AFE37C6"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w:t>
      </w:r>
      <w:proofErr w:type="gramStart"/>
      <w:r w:rsidRPr="0023789F">
        <w:rPr>
          <w:rFonts w:ascii="Trebuchet MS" w:eastAsia="Times New Roman" w:hAnsi="Trebuchet MS" w:cs="Arial"/>
          <w:lang w:val="en-US"/>
          <w14:ligatures w14:val="none"/>
        </w:rPr>
        <w:t>În conformitate cu prevederile OUG nr.195/2005, aprobată prin Legea nr.265/2006 privind protectia mediului, cu modificările și completările ulterioare - "Art.</w:t>
      </w:r>
      <w:proofErr w:type="gramEnd"/>
      <w:r w:rsidRPr="0023789F">
        <w:rPr>
          <w:rFonts w:ascii="Trebuchet MS" w:eastAsia="Times New Roman" w:hAnsi="Trebuchet MS" w:cs="Arial"/>
          <w:lang w:val="en-US"/>
          <w14:ligatures w14:val="none"/>
        </w:rPr>
        <w:t xml:space="preserve"> 15 alin (2) lit a – </w:t>
      </w:r>
    </w:p>
    <w:p w14:paraId="7857140B" w14:textId="4C9F08FE" w:rsid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2D1CB5F6" w14:textId="3FA8D059"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Conform</w:t>
      </w:r>
      <w:proofErr w:type="gramEnd"/>
      <w:r w:rsidRPr="0023789F">
        <w:rPr>
          <w:rFonts w:ascii="Trebuchet MS" w:eastAsia="Times New Roman" w:hAnsi="Trebuchet MS" w:cs="Arial"/>
          <w:lang w:val="en-US"/>
          <w14:ligatures w14:val="none"/>
        </w:rPr>
        <w:t xml:space="preserve"> prevederilor Legii nr. 292/2018: </w:t>
      </w:r>
    </w:p>
    <w:p w14:paraId="417D7B9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w:t>
      </w:r>
      <w:proofErr w:type="gramStart"/>
      <w:r w:rsidRPr="0023789F">
        <w:rPr>
          <w:rFonts w:ascii="Trebuchet MS" w:eastAsia="Times New Roman" w:hAnsi="Trebuchet MS" w:cs="Arial"/>
          <w:lang w:val="en-US"/>
          <w14:ligatures w14:val="none"/>
        </w:rPr>
        <w:t>anexa</w:t>
      </w:r>
      <w:proofErr w:type="gramEnd"/>
      <w:r w:rsidRPr="0023789F">
        <w:rPr>
          <w:rFonts w:ascii="Trebuchet MS" w:eastAsia="Times New Roman" w:hAnsi="Trebuchet MS" w:cs="Arial"/>
          <w:lang w:val="en-US"/>
          <w14:ligatures w14:val="none"/>
        </w:rPr>
        <w:t xml:space="preserve"> 5, art. </w:t>
      </w:r>
      <w:proofErr w:type="gramStart"/>
      <w:r w:rsidRPr="0023789F">
        <w:rPr>
          <w:rFonts w:ascii="Trebuchet MS" w:eastAsia="Times New Roman" w:hAnsi="Trebuchet MS" w:cs="Arial"/>
          <w:lang w:val="en-US"/>
          <w14:ligatures w14:val="none"/>
        </w:rPr>
        <w:t>34, alin.</w:t>
      </w:r>
      <w:proofErr w:type="gramEnd"/>
      <w:r w:rsidRPr="0023789F">
        <w:rPr>
          <w:rFonts w:ascii="Trebuchet MS" w:eastAsia="Times New Roman" w:hAnsi="Trebuchet MS" w:cs="Arial"/>
          <w:lang w:val="en-US"/>
          <w14:ligatures w14:val="none"/>
        </w:rPr>
        <w:t xml:space="preserve"> (1) </w:t>
      </w:r>
      <w:proofErr w:type="gramStart"/>
      <w:r w:rsidRPr="0023789F">
        <w:rPr>
          <w:rFonts w:ascii="Trebuchet MS" w:eastAsia="Times New Roman" w:hAnsi="Trebuchet MS" w:cs="Arial"/>
          <w:lang w:val="en-US"/>
          <w14:ligatures w14:val="none"/>
        </w:rPr>
        <w:t>titularul</w:t>
      </w:r>
      <w:proofErr w:type="gramEnd"/>
      <w:r w:rsidRPr="0023789F">
        <w:rPr>
          <w:rFonts w:ascii="Trebuchet MS" w:eastAsia="Times New Roman" w:hAnsi="Trebuchet MS" w:cs="Arial"/>
          <w:lang w:val="en-US"/>
          <w14:ligatures w14:val="none"/>
        </w:rPr>
        <w:t xml:space="preserve"> de proiect are obligația de a notifica în scris autoritatea </w:t>
      </w:r>
    </w:p>
    <w:p w14:paraId="47A315C2" w14:textId="2164E01A"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competentă</w:t>
      </w:r>
      <w:proofErr w:type="gramEnd"/>
      <w:r w:rsidRPr="0023789F">
        <w:rPr>
          <w:rFonts w:ascii="Trebuchet MS" w:eastAsia="Times New Roman" w:hAnsi="Trebuchet MS" w:cs="Arial"/>
          <w:lang w:val="en-US"/>
          <w14:ligatures w14:val="none"/>
        </w:rPr>
        <w:t xml:space="preserve"> pentru protecţia mediului despre orice modific</w:t>
      </w:r>
      <w:r w:rsidR="00FC5C26">
        <w:rPr>
          <w:rFonts w:ascii="Trebuchet MS" w:eastAsia="Times New Roman" w:hAnsi="Trebuchet MS" w:cs="Arial"/>
          <w:lang w:val="en-US"/>
          <w14:ligatures w14:val="none"/>
        </w:rPr>
        <w:t xml:space="preserve">are sau extindere a proiectului </w:t>
      </w:r>
      <w:r w:rsidRPr="0023789F">
        <w:rPr>
          <w:rFonts w:ascii="Trebuchet MS" w:eastAsia="Times New Roman" w:hAnsi="Trebuchet MS" w:cs="Arial"/>
          <w:lang w:val="en-US"/>
          <w14:ligatures w14:val="none"/>
        </w:rPr>
        <w:t>survenită după emiterea deciziei etapei de încadrare, acordului</w:t>
      </w:r>
      <w:r w:rsidR="00FC5C26">
        <w:rPr>
          <w:rFonts w:ascii="Trebuchet MS" w:eastAsia="Times New Roman" w:hAnsi="Trebuchet MS" w:cs="Arial"/>
          <w:lang w:val="en-US"/>
          <w14:ligatures w14:val="none"/>
        </w:rPr>
        <w:t xml:space="preserve"> de mediu și anterior emiterii </w:t>
      </w:r>
      <w:r w:rsidRPr="0023789F">
        <w:rPr>
          <w:rFonts w:ascii="Trebuchet MS" w:eastAsia="Times New Roman" w:hAnsi="Trebuchet MS" w:cs="Arial"/>
          <w:lang w:val="en-US"/>
          <w14:ligatures w14:val="none"/>
        </w:rPr>
        <w:t>aprobarii de dezvoltare;</w:t>
      </w:r>
    </w:p>
    <w:p w14:paraId="7FC25206" w14:textId="1BF66033"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proofErr w:type="gramStart"/>
      <w:r w:rsidRPr="0023789F">
        <w:rPr>
          <w:rFonts w:ascii="Trebuchet MS" w:eastAsia="Times New Roman" w:hAnsi="Trebuchet MS" w:cs="Arial"/>
          <w:lang w:val="en-US"/>
          <w14:ligatures w14:val="none"/>
        </w:rPr>
        <w:t>-anexa 5, art.</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34, alin (2) notificarea prevazuta la alin.</w:t>
      </w:r>
      <w:proofErr w:type="gramEnd"/>
      <w:r w:rsidRPr="0023789F">
        <w:rPr>
          <w:rFonts w:ascii="Trebuchet MS" w:eastAsia="Times New Roman" w:hAnsi="Trebuchet MS" w:cs="Arial"/>
          <w:lang w:val="en-US"/>
          <w14:ligatures w14:val="none"/>
        </w:rPr>
        <w:t xml:space="preserve"> (1), inso</w:t>
      </w:r>
      <w:r w:rsidR="00FC5C26">
        <w:rPr>
          <w:rFonts w:ascii="Trebuchet MS" w:eastAsia="Times New Roman" w:hAnsi="Trebuchet MS" w:cs="Arial"/>
          <w:lang w:val="en-US"/>
          <w14:ligatures w14:val="none"/>
        </w:rPr>
        <w:t xml:space="preserve">tita de raportul de verificare </w:t>
      </w:r>
      <w:r w:rsidRPr="0023789F">
        <w:rPr>
          <w:rFonts w:ascii="Trebuchet MS" w:eastAsia="Times New Roman" w:hAnsi="Trebuchet MS" w:cs="Arial"/>
          <w:lang w:val="en-US"/>
          <w14:ligatures w14:val="none"/>
        </w:rPr>
        <w:t xml:space="preserve">intocmit in conformitate cu prevederile art. </w:t>
      </w:r>
      <w:proofErr w:type="gramStart"/>
      <w:r w:rsidRPr="0023789F">
        <w:rPr>
          <w:rFonts w:ascii="Trebuchet MS" w:eastAsia="Times New Roman" w:hAnsi="Trebuchet MS" w:cs="Arial"/>
          <w:lang w:val="en-US"/>
          <w14:ligatures w14:val="none"/>
        </w:rPr>
        <w:t>20 alin.</w:t>
      </w:r>
      <w:proofErr w:type="gramEnd"/>
      <w:r w:rsidRPr="0023789F">
        <w:rPr>
          <w:rFonts w:ascii="Trebuchet MS" w:eastAsia="Times New Roman" w:hAnsi="Trebuchet MS" w:cs="Arial"/>
          <w:lang w:val="en-US"/>
          <w14:ligatures w14:val="none"/>
        </w:rPr>
        <w:t xml:space="preserve"> (2) </w:t>
      </w:r>
      <w:proofErr w:type="gramStart"/>
      <w:r w:rsidRPr="0023789F">
        <w:rPr>
          <w:rFonts w:ascii="Trebuchet MS" w:eastAsia="Times New Roman" w:hAnsi="Trebuchet MS" w:cs="Arial"/>
          <w:lang w:val="en-US"/>
          <w14:ligatures w14:val="none"/>
        </w:rPr>
        <w:t>lit</w:t>
      </w:r>
      <w:proofErr w:type="gramEnd"/>
      <w:r w:rsidRPr="0023789F">
        <w:rPr>
          <w:rFonts w:ascii="Trebuchet MS" w:eastAsia="Times New Roman" w:hAnsi="Trebuchet MS" w:cs="Arial"/>
          <w:lang w:val="en-US"/>
          <w14:ligatures w14:val="none"/>
        </w:rPr>
        <w:t xml:space="preserve">. a) </w:t>
      </w:r>
      <w:proofErr w:type="gramStart"/>
      <w:r w:rsidRPr="0023789F">
        <w:rPr>
          <w:rFonts w:ascii="Trebuchet MS" w:eastAsia="Times New Roman" w:hAnsi="Trebuchet MS" w:cs="Arial"/>
          <w:lang w:val="en-US"/>
          <w14:ligatures w14:val="none"/>
        </w:rPr>
        <w:t>din</w:t>
      </w:r>
      <w:proofErr w:type="gramEnd"/>
      <w:r w:rsidRPr="0023789F">
        <w:rPr>
          <w:rFonts w:ascii="Trebuchet MS" w:eastAsia="Times New Roman" w:hAnsi="Trebuchet MS" w:cs="Arial"/>
          <w:lang w:val="en-US"/>
          <w14:ligatures w14:val="none"/>
        </w:rPr>
        <w:t xml:space="preserve"> Legea nr. </w:t>
      </w:r>
      <w:proofErr w:type="gramStart"/>
      <w:r w:rsidRPr="0023789F">
        <w:rPr>
          <w:rFonts w:ascii="Trebuchet MS" w:eastAsia="Times New Roman" w:hAnsi="Trebuchet MS" w:cs="Arial"/>
          <w:lang w:val="en-US"/>
          <w14:ligatures w14:val="none"/>
        </w:rPr>
        <w:t>292/2018 de catre verificatorul de proiecte atestat in conditiile legii pentru cerinta esentiala D) igiena, sanatate si mediu inconjurator prevazuta la art.</w:t>
      </w:r>
      <w:proofErr w:type="gramEnd"/>
      <w:r w:rsidRPr="0023789F">
        <w:rPr>
          <w:rFonts w:ascii="Trebuchet MS" w:eastAsia="Times New Roman" w:hAnsi="Trebuchet MS" w:cs="Arial"/>
          <w:lang w:val="en-US"/>
          <w14:ligatures w14:val="none"/>
        </w:rPr>
        <w:t xml:space="preserve"> 3 din Ordinul minist</w:t>
      </w:r>
      <w:r w:rsidR="00FC5C26">
        <w:rPr>
          <w:rFonts w:ascii="Trebuchet MS" w:eastAsia="Times New Roman" w:hAnsi="Trebuchet MS" w:cs="Arial"/>
          <w:lang w:val="en-US"/>
          <w14:ligatures w14:val="none"/>
        </w:rPr>
        <w:t xml:space="preserve">rului dezvoltarii regionale si </w:t>
      </w:r>
      <w:r w:rsidRPr="0023789F">
        <w:rPr>
          <w:rFonts w:ascii="Trebuchet MS" w:eastAsia="Times New Roman" w:hAnsi="Trebuchet MS" w:cs="Arial"/>
          <w:lang w:val="en-US"/>
          <w14:ligatures w14:val="none"/>
        </w:rPr>
        <w:t xml:space="preserve">administratiei publice nr. 2264/2018 sau dupa caz de punctul de vedere al autoritatii competente emitente </w:t>
      </w:r>
      <w:proofErr w:type="gramStart"/>
      <w:r w:rsidRPr="0023789F">
        <w:rPr>
          <w:rFonts w:ascii="Trebuchet MS" w:eastAsia="Times New Roman" w:hAnsi="Trebuchet MS" w:cs="Arial"/>
          <w:lang w:val="en-US"/>
          <w14:ligatures w14:val="none"/>
        </w:rPr>
        <w:t>a</w:t>
      </w:r>
      <w:proofErr w:type="gramEnd"/>
      <w:r w:rsidRPr="0023789F">
        <w:rPr>
          <w:rFonts w:ascii="Trebuchet MS" w:eastAsia="Times New Roman" w:hAnsi="Trebuchet MS" w:cs="Arial"/>
          <w:lang w:val="en-US"/>
          <w14:ligatures w14:val="none"/>
        </w:rPr>
        <w:t xml:space="preserve"> aprobarii de dezvoltare conform art. </w:t>
      </w:r>
      <w:proofErr w:type="gramStart"/>
      <w:r w:rsidRPr="0023789F">
        <w:rPr>
          <w:rFonts w:ascii="Trebuchet MS" w:eastAsia="Times New Roman" w:hAnsi="Trebuchet MS" w:cs="Arial"/>
          <w:lang w:val="en-US"/>
          <w14:ligatures w14:val="none"/>
        </w:rPr>
        <w:t>20 a</w:t>
      </w:r>
      <w:r w:rsidR="00FC5C26">
        <w:rPr>
          <w:rFonts w:ascii="Trebuchet MS" w:eastAsia="Times New Roman" w:hAnsi="Trebuchet MS" w:cs="Arial"/>
          <w:lang w:val="en-US"/>
          <w14:ligatures w14:val="none"/>
        </w:rPr>
        <w:t>lin.</w:t>
      </w:r>
      <w:proofErr w:type="gramEnd"/>
      <w:r w:rsidR="00FC5C26">
        <w:rPr>
          <w:rFonts w:ascii="Trebuchet MS" w:eastAsia="Times New Roman" w:hAnsi="Trebuchet MS" w:cs="Arial"/>
          <w:lang w:val="en-US"/>
          <w14:ligatures w14:val="none"/>
        </w:rPr>
        <w:t xml:space="preserve"> (2) </w:t>
      </w:r>
      <w:proofErr w:type="gramStart"/>
      <w:r w:rsidR="00FC5C26">
        <w:rPr>
          <w:rFonts w:ascii="Trebuchet MS" w:eastAsia="Times New Roman" w:hAnsi="Trebuchet MS" w:cs="Arial"/>
          <w:lang w:val="en-US"/>
          <w14:ligatures w14:val="none"/>
        </w:rPr>
        <w:t>lit</w:t>
      </w:r>
      <w:proofErr w:type="gramEnd"/>
      <w:r w:rsidR="00FC5C26">
        <w:rPr>
          <w:rFonts w:ascii="Trebuchet MS" w:eastAsia="Times New Roman" w:hAnsi="Trebuchet MS" w:cs="Arial"/>
          <w:lang w:val="en-US"/>
          <w14:ligatures w14:val="none"/>
        </w:rPr>
        <w:t xml:space="preserve">. b) </w:t>
      </w:r>
      <w:proofErr w:type="gramStart"/>
      <w:r w:rsidR="00FC5C26">
        <w:rPr>
          <w:rFonts w:ascii="Trebuchet MS" w:eastAsia="Times New Roman" w:hAnsi="Trebuchet MS" w:cs="Arial"/>
          <w:lang w:val="en-US"/>
          <w14:ligatures w14:val="none"/>
        </w:rPr>
        <w:t>din</w:t>
      </w:r>
      <w:proofErr w:type="gramEnd"/>
      <w:r w:rsidR="00FC5C26">
        <w:rPr>
          <w:rFonts w:ascii="Trebuchet MS" w:eastAsia="Times New Roman" w:hAnsi="Trebuchet MS" w:cs="Arial"/>
          <w:lang w:val="en-US"/>
          <w14:ligatures w14:val="none"/>
        </w:rPr>
        <w:t xml:space="preserve"> Legea nr. </w:t>
      </w:r>
      <w:r w:rsidRPr="0023789F">
        <w:rPr>
          <w:rFonts w:ascii="Trebuchet MS" w:eastAsia="Times New Roman" w:hAnsi="Trebuchet MS" w:cs="Arial"/>
          <w:lang w:val="en-US"/>
          <w14:ligatures w14:val="none"/>
        </w:rPr>
        <w:t>292/2018, se depune în termen de 10 zile de la data aparitiei necesitatii modificarii/extinderii;</w:t>
      </w:r>
    </w:p>
    <w:p w14:paraId="5DAE945B" w14:textId="409A82AF" w:rsid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-art.</w:t>
      </w:r>
      <w:proofErr w:type="gramEnd"/>
      <w:r w:rsidRPr="0023789F">
        <w:rPr>
          <w:rFonts w:ascii="Trebuchet MS" w:eastAsia="Times New Roman" w:hAnsi="Trebuchet MS" w:cs="Arial"/>
          <w:lang w:val="en-US"/>
          <w14:ligatures w14:val="none"/>
        </w:rPr>
        <w:t xml:space="preserve"> </w:t>
      </w:r>
      <w:proofErr w:type="gramStart"/>
      <w:r w:rsidRPr="0023789F">
        <w:rPr>
          <w:rFonts w:ascii="Trebuchet MS" w:eastAsia="Times New Roman" w:hAnsi="Trebuchet MS" w:cs="Arial"/>
          <w:lang w:val="en-US"/>
          <w14:ligatures w14:val="none"/>
        </w:rPr>
        <w:t>18, alin.</w:t>
      </w:r>
      <w:proofErr w:type="gramEnd"/>
      <w:r w:rsidRPr="0023789F">
        <w:rPr>
          <w:rFonts w:ascii="Trebuchet MS" w:eastAsia="Times New Roman" w:hAnsi="Trebuchet MS" w:cs="Arial"/>
          <w:lang w:val="en-US"/>
          <w14:ligatures w14:val="none"/>
        </w:rPr>
        <w:t xml:space="preserve"> (13) </w:t>
      </w:r>
      <w:proofErr w:type="gramStart"/>
      <w:r w:rsidRPr="0023789F">
        <w:rPr>
          <w:rFonts w:ascii="Trebuchet MS" w:eastAsia="Times New Roman" w:hAnsi="Trebuchet MS" w:cs="Arial"/>
          <w:lang w:val="en-US"/>
          <w14:ligatures w14:val="none"/>
        </w:rPr>
        <w:t>in</w:t>
      </w:r>
      <w:proofErr w:type="gramEnd"/>
      <w:r w:rsidRPr="0023789F">
        <w:rPr>
          <w:rFonts w:ascii="Trebuchet MS" w:eastAsia="Times New Roman" w:hAnsi="Trebuchet MS" w:cs="Arial"/>
          <w:lang w:val="en-US"/>
          <w14:ligatures w14:val="none"/>
        </w:rPr>
        <w:t xml:space="preserve"> cazul in care una dintre deciziile prevazute la al</w:t>
      </w:r>
      <w:r w:rsidR="00FC5C26">
        <w:rPr>
          <w:rFonts w:ascii="Trebuchet MS" w:eastAsia="Times New Roman" w:hAnsi="Trebuchet MS" w:cs="Arial"/>
          <w:lang w:val="en-US"/>
          <w14:ligatures w14:val="none"/>
        </w:rPr>
        <w:t xml:space="preserve">in. (8) </w:t>
      </w:r>
      <w:proofErr w:type="gramStart"/>
      <w:r w:rsidR="00FC5C26">
        <w:rPr>
          <w:rFonts w:ascii="Trebuchet MS" w:eastAsia="Times New Roman" w:hAnsi="Trebuchet MS" w:cs="Arial"/>
          <w:lang w:val="en-US"/>
          <w14:ligatures w14:val="none"/>
        </w:rPr>
        <w:t>si</w:t>
      </w:r>
      <w:proofErr w:type="gramEnd"/>
      <w:r w:rsidR="00FC5C26">
        <w:rPr>
          <w:rFonts w:ascii="Trebuchet MS" w:eastAsia="Times New Roman" w:hAnsi="Trebuchet MS" w:cs="Arial"/>
          <w:lang w:val="en-US"/>
          <w14:ligatures w14:val="none"/>
        </w:rPr>
        <w:t xml:space="preserve"> (9) nu se emite </w:t>
      </w:r>
      <w:r w:rsidRPr="0023789F">
        <w:rPr>
          <w:rFonts w:ascii="Trebuchet MS" w:eastAsia="Times New Roman" w:hAnsi="Trebuchet MS" w:cs="Arial"/>
          <w:lang w:val="en-US"/>
          <w14:ligatures w14:val="none"/>
        </w:rPr>
        <w:t xml:space="preserve">in termen de 5 ani de la emiterea acordului de mediu, titularul </w:t>
      </w:r>
      <w:r w:rsidR="00FC5C26">
        <w:rPr>
          <w:rFonts w:ascii="Trebuchet MS" w:eastAsia="Times New Roman" w:hAnsi="Trebuchet MS" w:cs="Arial"/>
          <w:lang w:val="en-US"/>
          <w14:ligatures w14:val="none"/>
        </w:rPr>
        <w:t xml:space="preserve">proiectului este obligat sa se </w:t>
      </w:r>
      <w:r w:rsidRPr="0023789F">
        <w:rPr>
          <w:rFonts w:ascii="Trebuchet MS" w:eastAsia="Times New Roman" w:hAnsi="Trebuchet MS" w:cs="Arial"/>
          <w:lang w:val="en-US"/>
          <w14:ligatures w14:val="none"/>
        </w:rPr>
        <w:t>adreseze autoritatii de mediu emitente in vederea confirmarii faptului ca acordul de mediu nu este depasit.</w:t>
      </w:r>
    </w:p>
    <w:p w14:paraId="12D9150D" w14:textId="77777777" w:rsidR="00940A87" w:rsidRPr="0023789F" w:rsidRDefault="00940A87" w:rsidP="0023789F">
      <w:pPr>
        <w:keepNext/>
        <w:widowControl w:val="0"/>
        <w:spacing w:after="0" w:line="360" w:lineRule="auto"/>
        <w:contextualSpacing/>
        <w:jc w:val="both"/>
        <w:rPr>
          <w:rFonts w:ascii="Trebuchet MS" w:eastAsia="Times New Roman" w:hAnsi="Trebuchet MS" w:cs="Arial"/>
          <w:lang w:val="en-US"/>
          <w14:ligatures w14:val="none"/>
        </w:rPr>
      </w:pPr>
    </w:p>
    <w:p w14:paraId="0D7E3FA1" w14:textId="77777777" w:rsidR="0023789F" w:rsidRPr="0023789F" w:rsidRDefault="0023789F" w:rsidP="0023789F">
      <w:pPr>
        <w:keepNext/>
        <w:widowControl w:val="0"/>
        <w:spacing w:after="0" w:line="360" w:lineRule="auto"/>
        <w:ind w:firstLine="567"/>
        <w:jc w:val="both"/>
        <w:rPr>
          <w:rFonts w:ascii="Trebuchet MS" w:eastAsia="Calibri" w:hAnsi="Trebuchet MS" w:cs="Arial"/>
          <w:i/>
          <w:color w:val="000000"/>
          <w:lang w:val="it-IT"/>
          <w14:ligatures w14:val="none"/>
        </w:rPr>
      </w:pPr>
      <w:r w:rsidRPr="0023789F">
        <w:rPr>
          <w:rFonts w:ascii="Trebuchet MS" w:eastAsia="Calibri" w:hAnsi="Trebuchet MS" w:cs="Arial"/>
          <w:i/>
          <w:lang w:val="en-US"/>
          <w14:ligatures w14:val="none"/>
        </w:rPr>
        <w:t xml:space="preserve">Prezentul act de reglementare stabileste conditiile de realizare a proiectului din punct de vedere al protectiei mediului. </w:t>
      </w:r>
      <w:proofErr w:type="gramStart"/>
      <w:r w:rsidRPr="0023789F">
        <w:rPr>
          <w:rFonts w:ascii="Trebuchet MS" w:eastAsia="Calibri" w:hAnsi="Trebuchet MS" w:cs="Arial"/>
          <w:i/>
          <w:lang w:val="en-US"/>
          <w14:ligatures w14:val="none"/>
        </w:rPr>
        <w:t>Alte conditii privind implementarea proiectului vor fi impuse de institutiile/autoritatile cu atributii in domeniu.</w:t>
      </w:r>
      <w:proofErr w:type="gramEnd"/>
      <w:r w:rsidRPr="0023789F">
        <w:rPr>
          <w:rFonts w:ascii="Trebuchet MS" w:eastAsia="Calibri" w:hAnsi="Trebuchet MS" w:cs="Arial"/>
          <w:i/>
          <w:color w:val="000000"/>
          <w:lang w:val="it-IT"/>
          <w14:ligatures w14:val="none"/>
        </w:rPr>
        <w:t> </w:t>
      </w:r>
    </w:p>
    <w:p w14:paraId="3ACC4752" w14:textId="49F059B4" w:rsidR="0023789F" w:rsidRDefault="0023789F" w:rsidP="0023789F">
      <w:pPr>
        <w:keepNext/>
        <w:widowControl w:val="0"/>
        <w:spacing w:after="0" w:line="360" w:lineRule="auto"/>
        <w:ind w:firstLine="567"/>
        <w:jc w:val="both"/>
        <w:rPr>
          <w:rFonts w:ascii="Trebuchet MS" w:eastAsia="Times New Roman" w:hAnsi="Trebuchet MS" w:cs="Arial"/>
          <w:i/>
          <w:lang w:eastAsia="ro-RO"/>
          <w14:ligatures w14:val="none"/>
        </w:rPr>
      </w:pPr>
      <w:r w:rsidRPr="0023789F">
        <w:rPr>
          <w:rFonts w:ascii="Trebuchet MS" w:eastAsia="Times New Roman" w:hAnsi="Trebuchet MS" w:cs="Arial"/>
          <w:i/>
          <w:lang w:eastAsia="ro-RO"/>
          <w14:ligatures w14:val="none"/>
        </w:rPr>
        <w:t>In cazul in care proiectul nu se incadreaza in functiunea zonei, decizia de emitere/respingere a aprobarii de dezvoltare revine autoritatii administratiei publice locale.</w:t>
      </w:r>
    </w:p>
    <w:p w14:paraId="2D09610D" w14:textId="09632E89" w:rsidR="00940A87" w:rsidRDefault="00940A87" w:rsidP="0023789F">
      <w:pPr>
        <w:keepNext/>
        <w:widowControl w:val="0"/>
        <w:spacing w:after="0" w:line="360" w:lineRule="auto"/>
        <w:ind w:firstLine="567"/>
        <w:jc w:val="both"/>
        <w:rPr>
          <w:rFonts w:ascii="Trebuchet MS" w:eastAsia="Times New Roman" w:hAnsi="Trebuchet MS" w:cs="Arial"/>
          <w:i/>
          <w:lang w:eastAsia="ro-RO"/>
          <w14:ligatures w14:val="none"/>
        </w:rPr>
      </w:pPr>
      <w:r w:rsidRPr="00940A87">
        <w:rPr>
          <w:rFonts w:ascii="Trebuchet MS" w:eastAsia="Times New Roman" w:hAnsi="Trebuchet MS" w:cs="Arial"/>
          <w:i/>
          <w:lang w:eastAsia="ro-RO"/>
          <w14:ligatures w14:val="none"/>
        </w:rPr>
        <w:t>La finalizarea investitiei se va</w:t>
      </w:r>
      <w:r w:rsidR="00FC5C26">
        <w:rPr>
          <w:rFonts w:ascii="Trebuchet MS" w:eastAsia="Times New Roman" w:hAnsi="Trebuchet MS" w:cs="Arial"/>
          <w:i/>
          <w:lang w:eastAsia="ro-RO"/>
          <w14:ligatures w14:val="none"/>
        </w:rPr>
        <w:t xml:space="preserve"> solicita si obtine revizuirea autorizatiei</w:t>
      </w:r>
      <w:r w:rsidRPr="00940A87">
        <w:rPr>
          <w:rFonts w:ascii="Trebuchet MS" w:eastAsia="Times New Roman" w:hAnsi="Trebuchet MS" w:cs="Arial"/>
          <w:i/>
          <w:lang w:eastAsia="ro-RO"/>
          <w14:ligatures w14:val="none"/>
        </w:rPr>
        <w:t xml:space="preserve"> de mediu, conform Ordinului M.M.D.D. nr. 1798/2007, modificat.</w:t>
      </w:r>
    </w:p>
    <w:p w14:paraId="49844DA7" w14:textId="77777777" w:rsidR="00940A87" w:rsidRPr="0023789F" w:rsidRDefault="00940A87" w:rsidP="0023789F">
      <w:pPr>
        <w:keepNext/>
        <w:widowControl w:val="0"/>
        <w:spacing w:after="0" w:line="360" w:lineRule="auto"/>
        <w:ind w:firstLine="567"/>
        <w:jc w:val="both"/>
        <w:rPr>
          <w:rFonts w:ascii="Trebuchet MS" w:eastAsia="Times New Roman" w:hAnsi="Trebuchet MS" w:cs="Arial"/>
          <w:i/>
          <w:lang w:eastAsia="ro-RO"/>
          <w14:ligatures w14:val="none"/>
        </w:rPr>
      </w:pPr>
    </w:p>
    <w:p w14:paraId="49D8DCA5"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w:t>
      </w:r>
    </w:p>
    <w:p w14:paraId="1F958733"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omisiunile</w:t>
      </w:r>
      <w:proofErr w:type="gramEnd"/>
      <w:r w:rsidRPr="0023789F">
        <w:rPr>
          <w:rFonts w:ascii="Trebuchet MS" w:eastAsia="Times New Roman" w:hAnsi="Trebuchet MS" w:cs="Arial"/>
          <w:lang w:val="en-US" w:eastAsia="ro-RO"/>
          <w14:ligatures w14:val="none"/>
        </w:rPr>
        <w:t xml:space="preserve"> autorității publice competente care fac obiectul participării publicului, inclusiv aprobarea de dezvoltare, potrivit prevederilor Legii contenciosului administrativ </w:t>
      </w:r>
      <w:hyperlink r:id="rId10" w:tgtFrame="_blank" w:history="1">
        <w:r w:rsidRPr="0023789F">
          <w:rPr>
            <w:rFonts w:ascii="Trebuchet MS" w:eastAsia="Times New Roman" w:hAnsi="Trebuchet MS" w:cs="Arial"/>
            <w:lang w:val="en-US" w:eastAsia="ro-RO"/>
            <w14:ligatures w14:val="none"/>
          </w:rPr>
          <w:t xml:space="preserve">nr. </w:t>
        </w:r>
        <w:proofErr w:type="gramStart"/>
        <w:r w:rsidRPr="0023789F">
          <w:rPr>
            <w:rFonts w:ascii="Trebuchet MS" w:eastAsia="Times New Roman" w:hAnsi="Trebuchet MS" w:cs="Arial"/>
            <w:lang w:val="en-US" w:eastAsia="ro-RO"/>
            <w14:ligatures w14:val="none"/>
          </w:rPr>
          <w:t>554/2004</w:t>
        </w:r>
      </w:hyperlink>
      <w:r w:rsidRPr="0023789F">
        <w:rPr>
          <w:rFonts w:ascii="Trebuchet MS" w:eastAsia="Times New Roman" w:hAnsi="Trebuchet MS" w:cs="Arial"/>
          <w:lang w:val="en-US" w:eastAsia="ro-RO"/>
          <w14:ligatures w14:val="none"/>
        </w:rPr>
        <w:t>, cu modificările și completările ulterioare.</w:t>
      </w:r>
      <w:proofErr w:type="gramEnd"/>
    </w:p>
    <w:p w14:paraId="46708086"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Se poate adresa instanței de contencios administrativ competente și orice organizație neguvernamentală care îndeplinește condițiile prevăzute la art. 2 din Legea nr. </w:t>
      </w:r>
      <w:proofErr w:type="gramStart"/>
      <w:r w:rsidRPr="0023789F">
        <w:rPr>
          <w:rFonts w:ascii="Trebuchet MS" w:eastAsia="Times New Roman" w:hAnsi="Trebuchet MS" w:cs="Arial"/>
          <w:lang w:val="en-US" w:eastAsia="ro-RO"/>
          <w14:ligatures w14:val="none"/>
        </w:rPr>
        <w:t xml:space="preserve">292/2018, privind evaluarea impactului anumitor proiecte publice și private asupra mediului, considerându-se că </w:t>
      </w:r>
      <w:r w:rsidRPr="0023789F">
        <w:rPr>
          <w:rFonts w:ascii="Trebuchet MS" w:eastAsia="Times New Roman" w:hAnsi="Trebuchet MS" w:cs="Arial"/>
          <w:lang w:val="en-US" w:eastAsia="ro-RO"/>
          <w14:ligatures w14:val="none"/>
        </w:rPr>
        <w:lastRenderedPageBreak/>
        <w:t>acestea sunt vătămate într-un drept al lor sau într-un interes legitim.</w:t>
      </w:r>
      <w:proofErr w:type="gramEnd"/>
    </w:p>
    <w:p w14:paraId="64FF7C14"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47FE95"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Înainte de a se adresa instanței de contencios administrativ competente, persoanele prevăzute la art.</w:t>
      </w:r>
      <w:proofErr w:type="gramEnd"/>
      <w:r w:rsidRPr="0023789F">
        <w:rPr>
          <w:rFonts w:ascii="Trebuchet MS" w:eastAsia="Times New Roman" w:hAnsi="Trebuchet MS" w:cs="Arial"/>
          <w:lang w:val="en-US" w:eastAsia="ro-RO"/>
          <w14:ligatures w14:val="none"/>
        </w:rPr>
        <w:t xml:space="preserve"> 21 din Legea nr. </w:t>
      </w:r>
      <w:proofErr w:type="gramStart"/>
      <w:r w:rsidRPr="0023789F">
        <w:rPr>
          <w:rFonts w:ascii="Trebuchet MS" w:eastAsia="Times New Roman" w:hAnsi="Trebuchet MS" w:cs="Arial"/>
          <w:lang w:val="en-US" w:eastAsia="ro-RO"/>
          <w14:ligatures w14:val="none"/>
        </w:rPr>
        <w:t>nr</w:t>
      </w:r>
      <w:proofErr w:type="gramEnd"/>
      <w:r w:rsidRPr="0023789F">
        <w:rPr>
          <w:rFonts w:ascii="Trebuchet MS" w:eastAsia="Times New Roman" w:hAnsi="Trebuchet MS" w:cs="Arial"/>
          <w:lang w:val="en-US" w:eastAsia="ro-RO"/>
          <w14:ligatures w14:val="none"/>
        </w:rPr>
        <w:t xml:space="preserve">. 292/2018 privind evaluarea impactului anumitor proiecte publice și private asupra mediului au obligația </w:t>
      </w:r>
      <w:proofErr w:type="gramStart"/>
      <w:r w:rsidRPr="0023789F">
        <w:rPr>
          <w:rFonts w:ascii="Trebuchet MS" w:eastAsia="Times New Roman" w:hAnsi="Trebuchet MS" w:cs="Arial"/>
          <w:lang w:val="en-US" w:eastAsia="ro-RO"/>
          <w14:ligatures w14:val="none"/>
        </w:rPr>
        <w:t>să</w:t>
      </w:r>
      <w:proofErr w:type="gramEnd"/>
      <w:r w:rsidRPr="0023789F">
        <w:rPr>
          <w:rFonts w:ascii="Trebuchet MS" w:eastAsia="Times New Roman" w:hAnsi="Trebuchet MS" w:cs="Arial"/>
          <w:lang w:val="en-US" w:eastAsia="ro-RO"/>
          <w14:ligatures w14:val="none"/>
        </w:rPr>
        <w:t xml:space="preserve"> solicite autorității publice emitente a deciziei </w:t>
      </w:r>
    </w:p>
    <w:p w14:paraId="3CFE6283"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prevăzute</w:t>
      </w:r>
      <w:proofErr w:type="gramEnd"/>
      <w:r w:rsidRPr="0023789F">
        <w:rPr>
          <w:rFonts w:ascii="Trebuchet MS" w:eastAsia="Times New Roman" w:hAnsi="Trebuchet MS" w:cs="Arial"/>
          <w:lang w:val="en-US" w:eastAsia="ro-RO"/>
          <w14:ligatures w14:val="none"/>
        </w:rPr>
        <w:t xml:space="preserve"> la art. </w:t>
      </w:r>
      <w:proofErr w:type="gramStart"/>
      <w:r w:rsidRPr="0023789F">
        <w:rPr>
          <w:rFonts w:ascii="Trebuchet MS" w:eastAsia="Times New Roman" w:hAnsi="Trebuchet MS" w:cs="Arial"/>
          <w:lang w:val="en-US" w:eastAsia="ro-RO"/>
          <w14:ligatures w14:val="none"/>
        </w:rPr>
        <w:t>21 alin.</w:t>
      </w:r>
      <w:proofErr w:type="gramEnd"/>
      <w:r w:rsidRPr="0023789F">
        <w:rPr>
          <w:rFonts w:ascii="Trebuchet MS" w:eastAsia="Times New Roman" w:hAnsi="Trebuchet MS" w:cs="Arial"/>
          <w:lang w:val="en-US" w:eastAsia="ro-RO"/>
          <w14:ligatures w14:val="none"/>
        </w:rPr>
        <w:t xml:space="preserve"> (3) </w:t>
      </w:r>
      <w:proofErr w:type="gramStart"/>
      <w:r w:rsidRPr="0023789F">
        <w:rPr>
          <w:rFonts w:ascii="Trebuchet MS" w:eastAsia="Times New Roman" w:hAnsi="Trebuchet MS" w:cs="Arial"/>
          <w:lang w:val="en-US" w:eastAsia="ro-RO"/>
          <w14:ligatures w14:val="none"/>
        </w:rPr>
        <w:t>sau</w:t>
      </w:r>
      <w:proofErr w:type="gramEnd"/>
      <w:r w:rsidRPr="0023789F">
        <w:rPr>
          <w:rFonts w:ascii="Trebuchet MS" w:eastAsia="Times New Roman" w:hAnsi="Trebuchet MS" w:cs="Arial"/>
          <w:lang w:val="en-US" w:eastAsia="ro-RO"/>
          <w14:ligatures w14:val="none"/>
        </w:rPr>
        <w:t xml:space="preserve"> autorității ierarhic superioare revocarea, în tot sau în parte, a </w:t>
      </w:r>
    </w:p>
    <w:p w14:paraId="152D5212" w14:textId="17217072"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respectivei</w:t>
      </w:r>
      <w:proofErr w:type="gramEnd"/>
      <w:r w:rsidRPr="0023789F">
        <w:rPr>
          <w:rFonts w:ascii="Trebuchet MS" w:eastAsia="Times New Roman" w:hAnsi="Trebuchet MS" w:cs="Arial"/>
          <w:lang w:val="en-US" w:eastAsia="ro-RO"/>
          <w14:ligatures w14:val="none"/>
        </w:rPr>
        <w:t xml:space="preserve"> decizii. Solicitarea trebuie înregistrată în termen de 30 de zile de la data aducerii la </w:t>
      </w:r>
    </w:p>
    <w:p w14:paraId="248A2162" w14:textId="24AE387E" w:rsid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cunoștința</w:t>
      </w:r>
      <w:proofErr w:type="gramEnd"/>
      <w:r w:rsidRPr="0023789F">
        <w:rPr>
          <w:rFonts w:ascii="Trebuchet MS" w:eastAsia="Times New Roman" w:hAnsi="Trebuchet MS" w:cs="Arial"/>
          <w:lang w:val="en-US" w:eastAsia="ro-RO"/>
          <w14:ligatures w14:val="none"/>
        </w:rPr>
        <w:t xml:space="preserve"> publicului a deciziei.</w:t>
      </w:r>
    </w:p>
    <w:p w14:paraId="622F646C" w14:textId="19660957" w:rsidR="0023789F" w:rsidRDefault="0023789F" w:rsidP="004363D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Autoritatea publică emitentă are obligația de </w:t>
      </w:r>
      <w:proofErr w:type="gramStart"/>
      <w:r w:rsidRPr="0023789F">
        <w:rPr>
          <w:rFonts w:ascii="Trebuchet MS" w:eastAsia="Times New Roman" w:hAnsi="Trebuchet MS" w:cs="Arial"/>
          <w:lang w:val="en-US" w:eastAsia="ro-RO"/>
          <w14:ligatures w14:val="none"/>
        </w:rPr>
        <w:t>a</w:t>
      </w:r>
      <w:proofErr w:type="gramEnd"/>
      <w:r w:rsidRPr="0023789F">
        <w:rPr>
          <w:rFonts w:ascii="Trebuchet MS" w:eastAsia="Times New Roman" w:hAnsi="Trebuchet MS" w:cs="Arial"/>
          <w:lang w:val="en-US" w:eastAsia="ro-RO"/>
          <w14:ligatures w14:val="none"/>
        </w:rPr>
        <w:t xml:space="preserve"> răspunde la plângerea prealabilă prevăzută la art. </w:t>
      </w:r>
      <w:proofErr w:type="gramStart"/>
      <w:r w:rsidRPr="0023789F">
        <w:rPr>
          <w:rFonts w:ascii="Trebuchet MS" w:eastAsia="Times New Roman" w:hAnsi="Trebuchet MS" w:cs="Arial"/>
          <w:lang w:val="en-US" w:eastAsia="ro-RO"/>
          <w14:ligatures w14:val="none"/>
        </w:rPr>
        <w:t>22 alin.</w:t>
      </w:r>
      <w:proofErr w:type="gramEnd"/>
      <w:r w:rsidRPr="0023789F">
        <w:rPr>
          <w:rFonts w:ascii="Trebuchet MS" w:eastAsia="Times New Roman" w:hAnsi="Trebuchet MS" w:cs="Arial"/>
          <w:lang w:val="en-US" w:eastAsia="ro-RO"/>
          <w14:ligatures w14:val="none"/>
        </w:rPr>
        <w:t xml:space="preserve"> (1) </w:t>
      </w:r>
      <w:proofErr w:type="gramStart"/>
      <w:r w:rsidRPr="0023789F">
        <w:rPr>
          <w:rFonts w:ascii="Trebuchet MS" w:eastAsia="Times New Roman" w:hAnsi="Trebuchet MS" w:cs="Arial"/>
          <w:lang w:val="en-US" w:eastAsia="ro-RO"/>
          <w14:ligatures w14:val="none"/>
        </w:rPr>
        <w:t>în</w:t>
      </w:r>
      <w:proofErr w:type="gramEnd"/>
      <w:r w:rsidRPr="0023789F">
        <w:rPr>
          <w:rFonts w:ascii="Trebuchet MS" w:eastAsia="Times New Roman" w:hAnsi="Trebuchet MS" w:cs="Arial"/>
          <w:lang w:val="en-US" w:eastAsia="ro-RO"/>
          <w14:ligatures w14:val="none"/>
        </w:rPr>
        <w:t xml:space="preserve"> termen de 30 de zile de la data înregistrării acesteia la acea autoritate.</w:t>
      </w:r>
    </w:p>
    <w:p w14:paraId="4357B58A" w14:textId="5AFA7478"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Procedura de soluționare a plângerii prealabile prevăzută la art.</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22 alin.</w:t>
      </w:r>
      <w:proofErr w:type="gramEnd"/>
      <w:r w:rsidRPr="0023789F">
        <w:rPr>
          <w:rFonts w:ascii="Trebuchet MS" w:eastAsia="Times New Roman" w:hAnsi="Trebuchet MS" w:cs="Arial"/>
          <w:lang w:val="en-US" w:eastAsia="ro-RO"/>
          <w14:ligatures w14:val="none"/>
        </w:rPr>
        <w:t xml:space="preserve"> (1) </w:t>
      </w:r>
      <w:proofErr w:type="gramStart"/>
      <w:r w:rsidRPr="0023789F">
        <w:rPr>
          <w:rFonts w:ascii="Trebuchet MS" w:eastAsia="Times New Roman" w:hAnsi="Trebuchet MS" w:cs="Arial"/>
          <w:lang w:val="en-US" w:eastAsia="ro-RO"/>
          <w14:ligatures w14:val="none"/>
        </w:rPr>
        <w:t>este</w:t>
      </w:r>
      <w:proofErr w:type="gramEnd"/>
      <w:r w:rsidRPr="0023789F">
        <w:rPr>
          <w:rFonts w:ascii="Trebuchet MS" w:eastAsia="Times New Roman" w:hAnsi="Trebuchet MS" w:cs="Arial"/>
          <w:lang w:val="en-US" w:eastAsia="ro-RO"/>
          <w14:ligatures w14:val="none"/>
        </w:rPr>
        <w:t xml:space="preserve"> gratuită și trebuie să fie echitabilă, rapidă și corectă.</w:t>
      </w:r>
    </w:p>
    <w:p w14:paraId="73A3D575" w14:textId="77777777" w:rsidR="00940A87" w:rsidRDefault="00940A87"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
    <w:p w14:paraId="4E4E2DF4" w14:textId="6FE972EF" w:rsidR="004B1865"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roofErr w:type="gramStart"/>
      <w:r w:rsidRPr="0023789F">
        <w:rPr>
          <w:rFonts w:ascii="Trebuchet MS" w:eastAsia="Times New Roman" w:hAnsi="Trebuchet MS" w:cs="Arial"/>
          <w:lang w:val="en-US" w:eastAsia="ro-RO"/>
          <w14:ligatures w14:val="none"/>
        </w:rPr>
        <w:t>Prezenta decizie poate fi contestată în conformitate cu prevederile Legii nr.</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nr</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292/2018, privind evaluarea impactului anumitor proiecte publice și private asupra mediului și ale Legii </w:t>
      </w:r>
      <w:hyperlink r:id="rId11" w:tgtFrame="_blank" w:history="1">
        <w:r w:rsidRPr="0023789F">
          <w:rPr>
            <w:rFonts w:ascii="Trebuchet MS" w:eastAsia="Times New Roman" w:hAnsi="Trebuchet MS" w:cs="Arial"/>
            <w:lang w:val="en-US" w:eastAsia="ro-RO"/>
            <w14:ligatures w14:val="none"/>
          </w:rPr>
          <w:t>nr.</w:t>
        </w:r>
        <w:proofErr w:type="gramEnd"/>
        <w:r w:rsidRPr="0023789F">
          <w:rPr>
            <w:rFonts w:ascii="Trebuchet MS" w:eastAsia="Times New Roman" w:hAnsi="Trebuchet MS" w:cs="Arial"/>
            <w:lang w:val="en-US" w:eastAsia="ro-RO"/>
            <w14:ligatures w14:val="none"/>
          </w:rPr>
          <w:t xml:space="preserve"> </w:t>
        </w:r>
        <w:proofErr w:type="gramStart"/>
        <w:r w:rsidRPr="0023789F">
          <w:rPr>
            <w:rFonts w:ascii="Trebuchet MS" w:eastAsia="Times New Roman" w:hAnsi="Trebuchet MS" w:cs="Arial"/>
            <w:lang w:val="en-US" w:eastAsia="ro-RO"/>
            <w14:ligatures w14:val="none"/>
          </w:rPr>
          <w:t>554/2004</w:t>
        </w:r>
      </w:hyperlink>
      <w:r w:rsidRPr="0023789F">
        <w:rPr>
          <w:rFonts w:ascii="Trebuchet MS" w:eastAsia="Times New Roman" w:hAnsi="Trebuchet MS" w:cs="Arial"/>
          <w:lang w:val="en-US" w:eastAsia="ro-RO"/>
          <w14:ligatures w14:val="none"/>
        </w:rPr>
        <w:t>, cu modificările și completările ulterioare.</w:t>
      </w:r>
      <w:proofErr w:type="gramEnd"/>
    </w:p>
    <w:p w14:paraId="7A8112F0" w14:textId="77777777" w:rsidR="004363DF" w:rsidRDefault="004363DF" w:rsidP="0023789F">
      <w:pPr>
        <w:keepNext/>
        <w:widowControl w:val="0"/>
        <w:spacing w:after="0" w:line="360" w:lineRule="auto"/>
        <w:ind w:left="3528" w:right="-41" w:firstLine="720"/>
        <w:jc w:val="both"/>
        <w:rPr>
          <w:rFonts w:ascii="Trebuchet MS" w:eastAsia="Calibri" w:hAnsi="Trebuchet MS" w:cs="Times New Roman"/>
          <w14:ligatures w14:val="none"/>
        </w:rPr>
      </w:pPr>
    </w:p>
    <w:p w14:paraId="3D7BF306" w14:textId="77777777" w:rsidR="00227D6D" w:rsidRPr="0023789F" w:rsidRDefault="00227D6D" w:rsidP="0023789F">
      <w:pPr>
        <w:keepNext/>
        <w:widowControl w:val="0"/>
        <w:spacing w:after="0" w:line="360" w:lineRule="auto"/>
        <w:ind w:left="3528" w:right="-41" w:firstLine="720"/>
        <w:jc w:val="both"/>
        <w:rPr>
          <w:rFonts w:ascii="Trebuchet MS" w:eastAsia="Calibri" w:hAnsi="Trebuchet MS" w:cs="Times New Roman"/>
          <w14:ligatures w14:val="none"/>
        </w:rPr>
      </w:pPr>
      <w:r w:rsidRPr="0023789F">
        <w:rPr>
          <w:rFonts w:ascii="Trebuchet MS" w:eastAsia="Calibri" w:hAnsi="Trebuchet MS" w:cs="Times New Roman"/>
          <w14:ligatures w14:val="none"/>
        </w:rPr>
        <w:t>DIRECTOR EXECUTIV,</w:t>
      </w:r>
    </w:p>
    <w:p w14:paraId="280C0D8D" w14:textId="0C46070F" w:rsidR="0023789F" w:rsidRDefault="00227D6D" w:rsidP="0023789F">
      <w:pPr>
        <w:keepNext/>
        <w:widowControl w:val="0"/>
        <w:spacing w:after="0" w:line="360" w:lineRule="auto"/>
        <w:jc w:val="center"/>
        <w:outlineLvl w:val="0"/>
        <w:rPr>
          <w:rFonts w:ascii="Trebuchet MS" w:eastAsia="Calibri" w:hAnsi="Trebuchet MS" w:cs="Times New Roman"/>
          <w14:ligatures w14:val="none"/>
        </w:rPr>
      </w:pPr>
      <w:r w:rsidRPr="0023789F">
        <w:rPr>
          <w:rFonts w:ascii="Trebuchet MS" w:eastAsia="Calibri" w:hAnsi="Trebuchet MS" w:cs="Times New Roman"/>
          <w14:ligatures w14:val="none"/>
        </w:rPr>
        <w:t xml:space="preserve">       </w:t>
      </w:r>
      <w:r w:rsidR="00940A87" w:rsidRPr="00940A87">
        <w:rPr>
          <w:rFonts w:ascii="Trebuchet MS" w:eastAsia="Calibri" w:hAnsi="Trebuchet MS" w:cs="Times New Roman"/>
          <w14:ligatures w14:val="none"/>
        </w:rPr>
        <w:t>Corina Ecaterina NECULA CIOCHINA</w:t>
      </w:r>
    </w:p>
    <w:p w14:paraId="69EB3E52" w14:textId="77777777" w:rsidR="0023789F" w:rsidRDefault="0023789F" w:rsidP="0023789F">
      <w:pPr>
        <w:keepNext/>
        <w:widowControl w:val="0"/>
        <w:spacing w:after="0" w:line="360" w:lineRule="auto"/>
        <w:jc w:val="center"/>
        <w:outlineLvl w:val="0"/>
        <w:rPr>
          <w:rFonts w:ascii="Trebuchet MS" w:eastAsia="Calibri" w:hAnsi="Trebuchet MS" w:cs="Times New Roman"/>
          <w14:ligatures w14:val="none"/>
        </w:rPr>
      </w:pPr>
    </w:p>
    <w:p w14:paraId="2853D7BC" w14:textId="77777777" w:rsidR="00A77B4D" w:rsidRDefault="00A77B4D" w:rsidP="0023789F">
      <w:pPr>
        <w:keepNext/>
        <w:widowControl w:val="0"/>
        <w:spacing w:after="0" w:line="360" w:lineRule="auto"/>
        <w:jc w:val="center"/>
        <w:outlineLvl w:val="0"/>
        <w:rPr>
          <w:rFonts w:ascii="Trebuchet MS" w:eastAsia="Calibri" w:hAnsi="Trebuchet MS" w:cs="Times New Roman"/>
          <w14:ligatures w14:val="none"/>
        </w:rPr>
      </w:pPr>
    </w:p>
    <w:p w14:paraId="338806D6" w14:textId="77777777" w:rsidR="00A77B4D" w:rsidRDefault="00A77B4D" w:rsidP="0023789F">
      <w:pPr>
        <w:keepNext/>
        <w:widowControl w:val="0"/>
        <w:spacing w:after="0" w:line="360" w:lineRule="auto"/>
        <w:jc w:val="center"/>
        <w:outlineLvl w:val="0"/>
        <w:rPr>
          <w:rFonts w:ascii="Trebuchet MS" w:eastAsia="Calibri" w:hAnsi="Trebuchet MS" w:cs="Times New Roman"/>
          <w14:ligatures w14:val="none"/>
        </w:rPr>
      </w:pPr>
    </w:p>
    <w:p w14:paraId="047B1AC9" w14:textId="77777777" w:rsidR="00A77B4D" w:rsidRDefault="00A77B4D" w:rsidP="0023789F">
      <w:pPr>
        <w:keepNext/>
        <w:widowControl w:val="0"/>
        <w:spacing w:after="0" w:line="360" w:lineRule="auto"/>
        <w:jc w:val="center"/>
        <w:outlineLvl w:val="0"/>
        <w:rPr>
          <w:rFonts w:ascii="Trebuchet MS" w:eastAsia="Calibri" w:hAnsi="Trebuchet MS" w:cs="Times New Roman"/>
          <w14:ligatures w14:val="none"/>
        </w:rPr>
      </w:pPr>
    </w:p>
    <w:p w14:paraId="01BF38BC" w14:textId="77777777" w:rsidR="00A77B4D" w:rsidRDefault="00A77B4D" w:rsidP="0023789F">
      <w:pPr>
        <w:keepNext/>
        <w:widowControl w:val="0"/>
        <w:spacing w:after="0" w:line="360" w:lineRule="auto"/>
        <w:jc w:val="center"/>
        <w:outlineLvl w:val="0"/>
        <w:rPr>
          <w:rFonts w:ascii="Trebuchet MS" w:eastAsia="Calibri" w:hAnsi="Trebuchet MS" w:cs="Times New Roman"/>
          <w14:ligatures w14:val="none"/>
        </w:rPr>
      </w:pPr>
    </w:p>
    <w:p w14:paraId="1FF0421D" w14:textId="77777777" w:rsidR="00A77B4D" w:rsidRDefault="00A77B4D" w:rsidP="0023789F">
      <w:pPr>
        <w:keepNext/>
        <w:widowControl w:val="0"/>
        <w:spacing w:after="0" w:line="360" w:lineRule="auto"/>
        <w:jc w:val="center"/>
        <w:outlineLvl w:val="0"/>
        <w:rPr>
          <w:rFonts w:ascii="Trebuchet MS" w:eastAsia="Calibri" w:hAnsi="Trebuchet MS" w:cs="Times New Roman"/>
          <w14:ligatures w14:val="none"/>
        </w:rPr>
      </w:pPr>
    </w:p>
    <w:p w14:paraId="5F2526C1" w14:textId="77777777" w:rsidR="00A77B4D" w:rsidRDefault="00A77B4D" w:rsidP="0023789F">
      <w:pPr>
        <w:keepNext/>
        <w:widowControl w:val="0"/>
        <w:spacing w:after="0" w:line="360" w:lineRule="auto"/>
        <w:jc w:val="center"/>
        <w:outlineLvl w:val="0"/>
        <w:rPr>
          <w:rFonts w:ascii="Trebuchet MS" w:eastAsia="Calibri" w:hAnsi="Trebuchet MS" w:cs="Times New Roman"/>
          <w14:ligatures w14:val="none"/>
        </w:rPr>
      </w:pPr>
    </w:p>
    <w:p w14:paraId="16C796B4" w14:textId="77777777" w:rsidR="00A77B4D" w:rsidRDefault="00A77B4D" w:rsidP="00910110">
      <w:pPr>
        <w:keepNext/>
        <w:widowControl w:val="0"/>
        <w:spacing w:after="0" w:line="360" w:lineRule="auto"/>
        <w:outlineLvl w:val="0"/>
        <w:rPr>
          <w:rFonts w:ascii="Trebuchet MS" w:eastAsia="Calibri" w:hAnsi="Trebuchet MS" w:cs="Times New Roman"/>
          <w14:ligatures w14:val="none"/>
        </w:rPr>
      </w:pPr>
      <w:bookmarkStart w:id="1" w:name="_GoBack"/>
      <w:bookmarkEnd w:id="1"/>
    </w:p>
    <w:p w14:paraId="01ED3EA7" w14:textId="77777777" w:rsidR="00A77B4D" w:rsidRDefault="00A77B4D" w:rsidP="0023789F">
      <w:pPr>
        <w:keepNext/>
        <w:widowControl w:val="0"/>
        <w:spacing w:after="0" w:line="360" w:lineRule="auto"/>
        <w:jc w:val="center"/>
        <w:outlineLvl w:val="0"/>
        <w:rPr>
          <w:rFonts w:ascii="Trebuchet MS" w:eastAsia="Calibri" w:hAnsi="Trebuchet MS" w:cs="Times New Roman"/>
          <w14:ligatures w14:val="none"/>
        </w:rPr>
      </w:pPr>
    </w:p>
    <w:p w14:paraId="069291DF" w14:textId="77777777" w:rsidR="007C5E2F" w:rsidRDefault="007C5E2F" w:rsidP="00331754">
      <w:pPr>
        <w:keepNext/>
        <w:widowControl w:val="0"/>
        <w:spacing w:after="0" w:line="360" w:lineRule="auto"/>
        <w:outlineLvl w:val="0"/>
        <w:rPr>
          <w:rFonts w:ascii="Trebuchet MS" w:eastAsia="Calibri" w:hAnsi="Trebuchet MS" w:cs="Times New Roma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526"/>
        <w:gridCol w:w="1301"/>
        <w:gridCol w:w="1526"/>
      </w:tblGrid>
      <w:tr w:rsidR="007C5E2F" w:rsidRPr="007C5E2F" w14:paraId="318F1379" w14:textId="77777777" w:rsidTr="000B5314">
        <w:tc>
          <w:tcPr>
            <w:tcW w:w="4786" w:type="dxa"/>
            <w:tcBorders>
              <w:top w:val="single" w:sz="4" w:space="0" w:color="auto"/>
              <w:left w:val="single" w:sz="4" w:space="0" w:color="auto"/>
              <w:bottom w:val="single" w:sz="4" w:space="0" w:color="auto"/>
              <w:right w:val="single" w:sz="4" w:space="0" w:color="auto"/>
            </w:tcBorders>
            <w:hideMark/>
          </w:tcPr>
          <w:p w14:paraId="672638F7" w14:textId="77777777" w:rsidR="007C5E2F" w:rsidRPr="007C5E2F" w:rsidRDefault="007C5E2F" w:rsidP="007C5E2F">
            <w:pPr>
              <w:spacing w:after="0" w:line="360" w:lineRule="auto"/>
              <w:jc w:val="center"/>
              <w:rPr>
                <w:rFonts w:ascii="Trebuchet MS" w:eastAsia="Calibri" w:hAnsi="Trebuchet MS" w:cs="Open Sans"/>
                <w:color w:val="000000"/>
                <w:shd w:val="clear" w:color="auto" w:fill="FFFFFF"/>
              </w:rPr>
            </w:pPr>
            <w:r w:rsidRPr="007C5E2F">
              <w:rPr>
                <w:rFonts w:ascii="Trebuchet MS" w:eastAsia="Calibri" w:hAnsi="Trebuchet MS" w:cs="Open Sans"/>
                <w:color w:val="000000"/>
                <w:shd w:val="clear" w:color="auto" w:fill="FFFFFF"/>
              </w:rPr>
              <w:t>Nume și Prenume</w:t>
            </w:r>
          </w:p>
        </w:tc>
        <w:tc>
          <w:tcPr>
            <w:tcW w:w="2526" w:type="dxa"/>
            <w:tcBorders>
              <w:top w:val="single" w:sz="4" w:space="0" w:color="auto"/>
              <w:left w:val="single" w:sz="4" w:space="0" w:color="auto"/>
              <w:bottom w:val="single" w:sz="4" w:space="0" w:color="auto"/>
              <w:right w:val="single" w:sz="4" w:space="0" w:color="auto"/>
            </w:tcBorders>
            <w:hideMark/>
          </w:tcPr>
          <w:p w14:paraId="40644BC0" w14:textId="77777777" w:rsidR="007C5E2F" w:rsidRPr="007C5E2F" w:rsidRDefault="007C5E2F" w:rsidP="007C5E2F">
            <w:pPr>
              <w:spacing w:after="0" w:line="360" w:lineRule="auto"/>
              <w:jc w:val="center"/>
              <w:rPr>
                <w:rFonts w:ascii="Trebuchet MS" w:eastAsia="Calibri" w:hAnsi="Trebuchet MS" w:cs="Open Sans"/>
                <w:color w:val="000000"/>
                <w:shd w:val="clear" w:color="auto" w:fill="FFFFFF"/>
              </w:rPr>
            </w:pPr>
            <w:r w:rsidRPr="007C5E2F">
              <w:rPr>
                <w:rFonts w:ascii="Trebuchet MS" w:eastAsia="Calibri" w:hAnsi="Trebuchet MS" w:cs="Open Sans"/>
                <w:color w:val="000000"/>
                <w:shd w:val="clear" w:color="auto" w:fill="FFFFFF"/>
              </w:rPr>
              <w:t>Funcția</w:t>
            </w:r>
          </w:p>
        </w:tc>
        <w:tc>
          <w:tcPr>
            <w:tcW w:w="1301" w:type="dxa"/>
            <w:tcBorders>
              <w:top w:val="single" w:sz="4" w:space="0" w:color="auto"/>
              <w:left w:val="single" w:sz="4" w:space="0" w:color="auto"/>
              <w:bottom w:val="single" w:sz="4" w:space="0" w:color="auto"/>
              <w:right w:val="single" w:sz="4" w:space="0" w:color="auto"/>
            </w:tcBorders>
            <w:hideMark/>
          </w:tcPr>
          <w:p w14:paraId="62BACD6E" w14:textId="77777777" w:rsidR="007C5E2F" w:rsidRPr="007C5E2F" w:rsidRDefault="007C5E2F" w:rsidP="007C5E2F">
            <w:pPr>
              <w:spacing w:after="0" w:line="360" w:lineRule="auto"/>
              <w:jc w:val="center"/>
              <w:rPr>
                <w:rFonts w:ascii="Trebuchet MS" w:eastAsia="Calibri" w:hAnsi="Trebuchet MS" w:cs="Open Sans"/>
                <w:color w:val="000000"/>
                <w:shd w:val="clear" w:color="auto" w:fill="FFFFFF"/>
              </w:rPr>
            </w:pPr>
            <w:r w:rsidRPr="007C5E2F">
              <w:rPr>
                <w:rFonts w:ascii="Trebuchet MS" w:eastAsia="Calibri" w:hAnsi="Trebuchet MS" w:cs="Open Sans"/>
                <w:color w:val="000000"/>
                <w:shd w:val="clear" w:color="auto" w:fill="FFFFFF"/>
              </w:rPr>
              <w:t>Data</w:t>
            </w:r>
          </w:p>
        </w:tc>
        <w:tc>
          <w:tcPr>
            <w:tcW w:w="1526" w:type="dxa"/>
            <w:tcBorders>
              <w:top w:val="single" w:sz="4" w:space="0" w:color="auto"/>
              <w:left w:val="single" w:sz="4" w:space="0" w:color="auto"/>
              <w:bottom w:val="single" w:sz="4" w:space="0" w:color="auto"/>
              <w:right w:val="single" w:sz="4" w:space="0" w:color="auto"/>
            </w:tcBorders>
            <w:hideMark/>
          </w:tcPr>
          <w:p w14:paraId="3367D625" w14:textId="77777777" w:rsidR="007C5E2F" w:rsidRPr="007C5E2F" w:rsidRDefault="007C5E2F" w:rsidP="007C5E2F">
            <w:pPr>
              <w:spacing w:after="0" w:line="360" w:lineRule="auto"/>
              <w:jc w:val="center"/>
              <w:rPr>
                <w:rFonts w:ascii="Trebuchet MS" w:eastAsia="Calibri" w:hAnsi="Trebuchet MS" w:cs="Open Sans"/>
                <w:color w:val="000000"/>
                <w:shd w:val="clear" w:color="auto" w:fill="FFFFFF"/>
              </w:rPr>
            </w:pPr>
            <w:r w:rsidRPr="007C5E2F">
              <w:rPr>
                <w:rFonts w:ascii="Trebuchet MS" w:eastAsia="Calibri" w:hAnsi="Trebuchet MS" w:cs="Open Sans"/>
                <w:color w:val="000000"/>
                <w:shd w:val="clear" w:color="auto" w:fill="FFFFFF"/>
              </w:rPr>
              <w:t>Semnătura</w:t>
            </w:r>
          </w:p>
        </w:tc>
      </w:tr>
      <w:tr w:rsidR="007C5E2F" w:rsidRPr="007C5E2F" w14:paraId="736F5966" w14:textId="77777777" w:rsidTr="000B5314">
        <w:tc>
          <w:tcPr>
            <w:tcW w:w="4786" w:type="dxa"/>
            <w:tcBorders>
              <w:top w:val="single" w:sz="4" w:space="0" w:color="auto"/>
              <w:left w:val="single" w:sz="4" w:space="0" w:color="auto"/>
              <w:bottom w:val="single" w:sz="4" w:space="0" w:color="auto"/>
              <w:right w:val="single" w:sz="4" w:space="0" w:color="auto"/>
            </w:tcBorders>
            <w:hideMark/>
          </w:tcPr>
          <w:p w14:paraId="58EACE1D" w14:textId="77777777" w:rsidR="007C5E2F" w:rsidRPr="007C5E2F" w:rsidRDefault="007C5E2F" w:rsidP="007C5E2F">
            <w:pPr>
              <w:spacing w:after="0" w:line="360" w:lineRule="auto"/>
              <w:jc w:val="center"/>
              <w:rPr>
                <w:rFonts w:ascii="Trebuchet MS" w:eastAsia="Calibri" w:hAnsi="Trebuchet MS" w:cs="Open Sans"/>
                <w:color w:val="000000"/>
                <w:shd w:val="clear" w:color="auto" w:fill="FFFFFF"/>
              </w:rPr>
            </w:pPr>
            <w:r w:rsidRPr="007C5E2F">
              <w:rPr>
                <w:rFonts w:ascii="Trebuchet MS" w:eastAsia="Calibri" w:hAnsi="Trebuchet MS" w:cs="Open Sans"/>
                <w:color w:val="000000"/>
                <w:shd w:val="clear" w:color="auto" w:fill="FFFFFF"/>
              </w:rPr>
              <w:t>Avizat: Alin Romeo Ciprian STANCIU</w:t>
            </w:r>
          </w:p>
        </w:tc>
        <w:tc>
          <w:tcPr>
            <w:tcW w:w="2526" w:type="dxa"/>
            <w:tcBorders>
              <w:top w:val="single" w:sz="4" w:space="0" w:color="auto"/>
              <w:left w:val="single" w:sz="4" w:space="0" w:color="auto"/>
              <w:bottom w:val="single" w:sz="4" w:space="0" w:color="auto"/>
              <w:right w:val="single" w:sz="4" w:space="0" w:color="auto"/>
            </w:tcBorders>
            <w:hideMark/>
          </w:tcPr>
          <w:p w14:paraId="42F2217A" w14:textId="77777777" w:rsidR="007C5E2F" w:rsidRPr="007C5E2F" w:rsidRDefault="007C5E2F" w:rsidP="007C5E2F">
            <w:pPr>
              <w:spacing w:after="0" w:line="360" w:lineRule="auto"/>
              <w:jc w:val="center"/>
              <w:rPr>
                <w:rFonts w:ascii="Trebuchet MS" w:eastAsia="Calibri" w:hAnsi="Trebuchet MS" w:cs="Open Sans"/>
                <w:color w:val="000000"/>
                <w:shd w:val="clear" w:color="auto" w:fill="FFFFFF"/>
              </w:rPr>
            </w:pPr>
            <w:r w:rsidRPr="007C5E2F">
              <w:rPr>
                <w:rFonts w:ascii="Trebuchet MS" w:eastAsia="Calibri" w:hAnsi="Trebuchet MS" w:cs="Open Sans"/>
                <w:color w:val="000000"/>
                <w:shd w:val="clear" w:color="auto" w:fill="FFFFFF"/>
              </w:rPr>
              <w:t>Șef Serviciu A.A.A.</w:t>
            </w:r>
          </w:p>
        </w:tc>
        <w:tc>
          <w:tcPr>
            <w:tcW w:w="1301" w:type="dxa"/>
            <w:tcBorders>
              <w:top w:val="single" w:sz="4" w:space="0" w:color="auto"/>
              <w:left w:val="single" w:sz="4" w:space="0" w:color="auto"/>
              <w:bottom w:val="single" w:sz="4" w:space="0" w:color="auto"/>
              <w:right w:val="single" w:sz="4" w:space="0" w:color="auto"/>
            </w:tcBorders>
          </w:tcPr>
          <w:p w14:paraId="5DFB1139" w14:textId="06781F14" w:rsidR="007C5E2F" w:rsidRPr="007C5E2F" w:rsidRDefault="00A77B4D" w:rsidP="007C5E2F">
            <w:pPr>
              <w:spacing w:after="0" w:line="360" w:lineRule="auto"/>
              <w:jc w:val="center"/>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20</w:t>
            </w:r>
            <w:r w:rsidR="007C5E2F" w:rsidRPr="007C5E2F">
              <w:rPr>
                <w:rFonts w:ascii="Trebuchet MS" w:eastAsia="Calibri" w:hAnsi="Trebuchet MS" w:cs="Open Sans"/>
                <w:color w:val="000000"/>
                <w:shd w:val="clear" w:color="auto" w:fill="FFFFFF"/>
              </w:rPr>
              <w:t>.06.2024</w:t>
            </w:r>
          </w:p>
        </w:tc>
        <w:tc>
          <w:tcPr>
            <w:tcW w:w="1526" w:type="dxa"/>
            <w:tcBorders>
              <w:top w:val="single" w:sz="4" w:space="0" w:color="auto"/>
              <w:left w:val="single" w:sz="4" w:space="0" w:color="auto"/>
              <w:bottom w:val="single" w:sz="4" w:space="0" w:color="auto"/>
              <w:right w:val="single" w:sz="4" w:space="0" w:color="auto"/>
            </w:tcBorders>
          </w:tcPr>
          <w:p w14:paraId="03D091A0" w14:textId="77777777" w:rsidR="007C5E2F" w:rsidRPr="007C5E2F" w:rsidRDefault="007C5E2F" w:rsidP="007C5E2F">
            <w:pPr>
              <w:spacing w:after="0" w:line="360" w:lineRule="auto"/>
              <w:rPr>
                <w:rFonts w:ascii="Trebuchet MS" w:eastAsia="Calibri" w:hAnsi="Trebuchet MS" w:cs="Open Sans"/>
                <w:color w:val="000000"/>
                <w:shd w:val="clear" w:color="auto" w:fill="FFFFFF"/>
              </w:rPr>
            </w:pPr>
          </w:p>
        </w:tc>
      </w:tr>
      <w:tr w:rsidR="007C5E2F" w:rsidRPr="007C5E2F" w14:paraId="30DC5F7B" w14:textId="77777777" w:rsidTr="000B5314">
        <w:tc>
          <w:tcPr>
            <w:tcW w:w="4786" w:type="dxa"/>
            <w:tcBorders>
              <w:top w:val="single" w:sz="4" w:space="0" w:color="auto"/>
              <w:left w:val="single" w:sz="4" w:space="0" w:color="auto"/>
              <w:bottom w:val="single" w:sz="4" w:space="0" w:color="auto"/>
              <w:right w:val="single" w:sz="4" w:space="0" w:color="auto"/>
            </w:tcBorders>
            <w:hideMark/>
          </w:tcPr>
          <w:p w14:paraId="11C599B1" w14:textId="77777777" w:rsidR="007C5E2F" w:rsidRPr="007C5E2F" w:rsidRDefault="007C5E2F" w:rsidP="007C5E2F">
            <w:pPr>
              <w:spacing w:after="0" w:line="360" w:lineRule="auto"/>
              <w:jc w:val="center"/>
              <w:rPr>
                <w:rFonts w:ascii="Trebuchet MS" w:eastAsia="Calibri" w:hAnsi="Trebuchet MS" w:cs="Open Sans"/>
                <w:color w:val="000000"/>
                <w:shd w:val="clear" w:color="auto" w:fill="FFFFFF"/>
              </w:rPr>
            </w:pPr>
            <w:r w:rsidRPr="007C5E2F">
              <w:rPr>
                <w:rFonts w:ascii="Trebuchet MS" w:eastAsia="Calibri" w:hAnsi="Trebuchet MS" w:cs="Open Sans"/>
                <w:color w:val="000000"/>
                <w:shd w:val="clear" w:color="auto" w:fill="FFFFFF"/>
              </w:rPr>
              <w:t>Întocmit: Mirela Raluca BALICA</w:t>
            </w:r>
          </w:p>
        </w:tc>
        <w:tc>
          <w:tcPr>
            <w:tcW w:w="2526" w:type="dxa"/>
            <w:tcBorders>
              <w:top w:val="single" w:sz="4" w:space="0" w:color="auto"/>
              <w:left w:val="single" w:sz="4" w:space="0" w:color="auto"/>
              <w:bottom w:val="single" w:sz="4" w:space="0" w:color="auto"/>
              <w:right w:val="single" w:sz="4" w:space="0" w:color="auto"/>
            </w:tcBorders>
            <w:hideMark/>
          </w:tcPr>
          <w:p w14:paraId="64A5C3AF" w14:textId="77777777" w:rsidR="007C5E2F" w:rsidRPr="007C5E2F" w:rsidRDefault="007C5E2F" w:rsidP="007C5E2F">
            <w:pPr>
              <w:spacing w:after="0" w:line="360" w:lineRule="auto"/>
              <w:jc w:val="center"/>
              <w:rPr>
                <w:rFonts w:ascii="Trebuchet MS" w:eastAsia="Calibri" w:hAnsi="Trebuchet MS" w:cs="Open Sans"/>
                <w:color w:val="000000"/>
                <w:shd w:val="clear" w:color="auto" w:fill="FFFFFF"/>
              </w:rPr>
            </w:pPr>
            <w:r w:rsidRPr="007C5E2F">
              <w:rPr>
                <w:rFonts w:ascii="Trebuchet MS" w:eastAsia="Calibri" w:hAnsi="Trebuchet MS" w:cs="Open Sans"/>
                <w:color w:val="000000"/>
                <w:shd w:val="clear" w:color="auto" w:fill="FFFFFF"/>
              </w:rPr>
              <w:t xml:space="preserve">Consilier superior </w:t>
            </w:r>
          </w:p>
        </w:tc>
        <w:tc>
          <w:tcPr>
            <w:tcW w:w="1301" w:type="dxa"/>
            <w:tcBorders>
              <w:top w:val="single" w:sz="4" w:space="0" w:color="auto"/>
              <w:left w:val="single" w:sz="4" w:space="0" w:color="auto"/>
              <w:bottom w:val="single" w:sz="4" w:space="0" w:color="auto"/>
              <w:right w:val="single" w:sz="4" w:space="0" w:color="auto"/>
            </w:tcBorders>
          </w:tcPr>
          <w:p w14:paraId="46510D1B" w14:textId="25BEEB41" w:rsidR="007C5E2F" w:rsidRPr="007C5E2F" w:rsidRDefault="00A77B4D" w:rsidP="007C5E2F">
            <w:pPr>
              <w:spacing w:after="0" w:line="360" w:lineRule="auto"/>
              <w:jc w:val="center"/>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20</w:t>
            </w:r>
            <w:r w:rsidR="007C5E2F" w:rsidRPr="007C5E2F">
              <w:rPr>
                <w:rFonts w:ascii="Trebuchet MS" w:eastAsia="Calibri" w:hAnsi="Trebuchet MS" w:cs="Open Sans"/>
                <w:color w:val="000000"/>
                <w:shd w:val="clear" w:color="auto" w:fill="FFFFFF"/>
              </w:rPr>
              <w:t>.06.2024</w:t>
            </w:r>
          </w:p>
        </w:tc>
        <w:tc>
          <w:tcPr>
            <w:tcW w:w="1526" w:type="dxa"/>
            <w:tcBorders>
              <w:top w:val="single" w:sz="4" w:space="0" w:color="auto"/>
              <w:left w:val="single" w:sz="4" w:space="0" w:color="auto"/>
              <w:bottom w:val="single" w:sz="4" w:space="0" w:color="auto"/>
              <w:right w:val="single" w:sz="4" w:space="0" w:color="auto"/>
            </w:tcBorders>
          </w:tcPr>
          <w:p w14:paraId="2E709A4E" w14:textId="77777777" w:rsidR="007C5E2F" w:rsidRPr="007C5E2F" w:rsidRDefault="007C5E2F" w:rsidP="007C5E2F">
            <w:pPr>
              <w:spacing w:after="0" w:line="360" w:lineRule="auto"/>
              <w:rPr>
                <w:rFonts w:ascii="Trebuchet MS" w:eastAsia="Calibri" w:hAnsi="Trebuchet MS" w:cs="Open Sans"/>
                <w:color w:val="000000"/>
                <w:shd w:val="clear" w:color="auto" w:fill="FFFFFF"/>
              </w:rPr>
            </w:pPr>
          </w:p>
        </w:tc>
      </w:tr>
    </w:tbl>
    <w:p w14:paraId="2832F7DA" w14:textId="77777777" w:rsidR="00940A87" w:rsidRDefault="00940A87" w:rsidP="0023789F">
      <w:pPr>
        <w:keepNext/>
        <w:widowControl w:val="0"/>
        <w:spacing w:after="0" w:line="360" w:lineRule="auto"/>
        <w:jc w:val="center"/>
        <w:outlineLvl w:val="0"/>
        <w:rPr>
          <w:rFonts w:ascii="Trebuchet MS" w:eastAsia="Calibri" w:hAnsi="Trebuchet MS" w:cs="Times New Roman"/>
          <w14:ligatures w14:val="none"/>
        </w:rPr>
      </w:pPr>
    </w:p>
    <w:p w14:paraId="465B2044" w14:textId="77777777" w:rsidR="00940A87" w:rsidRDefault="00940A87" w:rsidP="0023789F">
      <w:pPr>
        <w:keepNext/>
        <w:widowControl w:val="0"/>
        <w:spacing w:after="0" w:line="360" w:lineRule="auto"/>
        <w:jc w:val="center"/>
        <w:outlineLvl w:val="0"/>
        <w:rPr>
          <w:rFonts w:ascii="Trebuchet MS" w:eastAsia="Calibri" w:hAnsi="Trebuchet MS" w:cs="Times New Roman"/>
          <w14:ligatures w14:val="none"/>
        </w:rPr>
      </w:pPr>
    </w:p>
    <w:p w14:paraId="30F1A1C7" w14:textId="77777777" w:rsidR="00940A87" w:rsidRDefault="00940A87" w:rsidP="0023789F">
      <w:pPr>
        <w:keepNext/>
        <w:widowControl w:val="0"/>
        <w:spacing w:after="0" w:line="360" w:lineRule="auto"/>
        <w:jc w:val="center"/>
        <w:outlineLvl w:val="0"/>
        <w:rPr>
          <w:rFonts w:ascii="Trebuchet MS" w:eastAsia="Calibri" w:hAnsi="Trebuchet MS" w:cs="Times New Roman"/>
          <w14:ligatures w14:val="none"/>
        </w:rPr>
      </w:pPr>
    </w:p>
    <w:p w14:paraId="40D8174D" w14:textId="77777777" w:rsidR="00940A87" w:rsidRPr="0023789F" w:rsidRDefault="00940A87" w:rsidP="0023789F">
      <w:pPr>
        <w:keepNext/>
        <w:widowControl w:val="0"/>
        <w:spacing w:after="0" w:line="360" w:lineRule="auto"/>
        <w:jc w:val="center"/>
        <w:outlineLvl w:val="0"/>
        <w:rPr>
          <w:rFonts w:ascii="Trebuchet MS" w:eastAsia="Calibri" w:hAnsi="Trebuchet MS" w:cs="Times New Roman"/>
          <w14:ligatures w14:val="none"/>
        </w:rPr>
      </w:pPr>
    </w:p>
    <w:p w14:paraId="03902913" w14:textId="306675A9" w:rsidR="00D447FB" w:rsidRPr="0023789F" w:rsidRDefault="00D447FB" w:rsidP="0023789F">
      <w:pPr>
        <w:keepNext/>
        <w:widowControl w:val="0"/>
        <w:spacing w:after="0" w:line="360" w:lineRule="auto"/>
        <w:jc w:val="both"/>
        <w:outlineLvl w:val="0"/>
        <w:rPr>
          <w:rFonts w:ascii="Trebuchet MS" w:hAnsi="Trebuchet MS" w:cs="Open Sans"/>
          <w:color w:val="000000"/>
          <w:shd w:val="clear" w:color="auto" w:fill="FFFFFF"/>
        </w:rPr>
      </w:pPr>
    </w:p>
    <w:sectPr w:rsidR="00D447FB" w:rsidRPr="0023789F" w:rsidSect="00B3218C">
      <w:headerReference w:type="default" r:id="rId12"/>
      <w:footerReference w:type="default" r:id="rId13"/>
      <w:headerReference w:type="first" r:id="rId14"/>
      <w:footerReference w:type="first" r:id="rId15"/>
      <w:pgSz w:w="11906" w:h="16838" w:code="9"/>
      <w:pgMar w:top="28" w:right="836" w:bottom="851"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DC94D" w14:textId="77777777" w:rsidR="00564D56" w:rsidRDefault="00564D56" w:rsidP="00143ACD">
      <w:pPr>
        <w:spacing w:after="0" w:line="240" w:lineRule="auto"/>
      </w:pPr>
      <w:r>
        <w:separator/>
      </w:r>
    </w:p>
  </w:endnote>
  <w:endnote w:type="continuationSeparator" w:id="0">
    <w:p w14:paraId="372DE675" w14:textId="77777777" w:rsidR="00564D56" w:rsidRDefault="00564D5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27731"/>
      <w:docPartObj>
        <w:docPartGallery w:val="Page Numbers (Bottom of Page)"/>
        <w:docPartUnique/>
      </w:docPartObj>
    </w:sdtPr>
    <w:sdtEndPr/>
    <w:sdtContent>
      <w:sdt>
        <w:sdtPr>
          <w:id w:val="-198237170"/>
          <w:docPartObj>
            <w:docPartGallery w:val="Page Numbers (Top of Page)"/>
            <w:docPartUnique/>
          </w:docPartObj>
        </w:sdtPr>
        <w:sdtEndPr/>
        <w:sdtContent>
          <w:p w14:paraId="5586BB94" w14:textId="3F2C21A7" w:rsidR="000B5314" w:rsidRDefault="000B5314"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642310">
              <w:rPr>
                <w:rFonts w:ascii="Trebuchet MS" w:hAnsi="Trebuchet MS"/>
                <w:b/>
                <w:bCs/>
                <w:noProof/>
                <w:sz w:val="16"/>
                <w:szCs w:val="16"/>
              </w:rPr>
              <w:t>14</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642310">
              <w:rPr>
                <w:rFonts w:ascii="Trebuchet MS" w:hAnsi="Trebuchet MS"/>
                <w:b/>
                <w:bCs/>
                <w:noProof/>
                <w:sz w:val="16"/>
                <w:szCs w:val="16"/>
              </w:rPr>
              <w:t>14</w:t>
            </w:r>
            <w:r w:rsidRPr="007A6C9B">
              <w:rPr>
                <w:rFonts w:ascii="Trebuchet MS" w:hAnsi="Trebuchet MS"/>
                <w:b/>
                <w:bCs/>
                <w:sz w:val="16"/>
                <w:szCs w:val="16"/>
              </w:rPr>
              <w:fldChar w:fldCharType="end"/>
            </w:r>
            <w:r>
              <w:rPr>
                <w:sz w:val="16"/>
                <w:szCs w:val="16"/>
              </w:rPr>
              <w:t xml:space="preserve">                                                                              </w:t>
            </w:r>
          </w:p>
          <w:p w14:paraId="02BDDD2B" w14:textId="41C8F5B3" w:rsidR="000B5314" w:rsidRPr="001B47C8" w:rsidRDefault="000B5314"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0B5314" w:rsidRDefault="000B5314"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B5314" w:rsidRPr="007A6C9B" w14:paraId="521A110B" w14:textId="77777777" w:rsidTr="000B5314">
              <w:trPr>
                <w:trHeight w:val="254"/>
              </w:trPr>
              <w:tc>
                <w:tcPr>
                  <w:tcW w:w="6579" w:type="dxa"/>
                  <w:shd w:val="clear" w:color="auto" w:fill="auto"/>
                  <w:vAlign w:val="center"/>
                </w:tcPr>
                <w:p w14:paraId="0C87D599" w14:textId="77777777" w:rsidR="000B5314" w:rsidRPr="007A6C9B" w:rsidRDefault="000B5314"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0B5314" w:rsidRPr="00D62259" w:rsidRDefault="00564D56"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0B5314" w:rsidRDefault="000B5314"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642310">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642310">
      <w:rPr>
        <w:b/>
        <w:bCs/>
        <w:noProof/>
        <w:sz w:val="16"/>
        <w:szCs w:val="16"/>
      </w:rPr>
      <w:t>14</w:t>
    </w:r>
    <w:r w:rsidRPr="00FE758C">
      <w:rPr>
        <w:b/>
        <w:bCs/>
        <w:sz w:val="16"/>
        <w:szCs w:val="16"/>
      </w:rPr>
      <w:fldChar w:fldCharType="end"/>
    </w:r>
  </w:p>
  <w:p w14:paraId="3F913A47" w14:textId="6FDA23A9" w:rsidR="000B5314" w:rsidRPr="001B47C8" w:rsidRDefault="000B5314"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0B5314" w:rsidRPr="00321B86" w:rsidRDefault="000B5314"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B5314" w:rsidRPr="007A6C9B" w14:paraId="42E27FDC" w14:textId="77777777" w:rsidTr="000B5314">
      <w:trPr>
        <w:trHeight w:val="254"/>
      </w:trPr>
      <w:tc>
        <w:tcPr>
          <w:tcW w:w="6579" w:type="dxa"/>
          <w:shd w:val="clear" w:color="auto" w:fill="auto"/>
          <w:vAlign w:val="center"/>
        </w:tcPr>
        <w:p w14:paraId="2FB160FC" w14:textId="77777777" w:rsidR="000B5314" w:rsidRPr="007A6C9B" w:rsidRDefault="000B5314"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0B5314" w:rsidRPr="00E84F3C" w:rsidRDefault="000B5314"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F6F0F" w14:textId="77777777" w:rsidR="00564D56" w:rsidRDefault="00564D56" w:rsidP="00143ACD">
      <w:pPr>
        <w:spacing w:after="0" w:line="240" w:lineRule="auto"/>
      </w:pPr>
      <w:r>
        <w:separator/>
      </w:r>
    </w:p>
  </w:footnote>
  <w:footnote w:type="continuationSeparator" w:id="0">
    <w:p w14:paraId="36383608" w14:textId="77777777" w:rsidR="00564D56" w:rsidRDefault="00564D5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0B5314" w:rsidRDefault="000B5314">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0B5314" w:rsidRDefault="000B5314"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11F"/>
    <w:multiLevelType w:val="hybridMultilevel"/>
    <w:tmpl w:val="C9CE6D2E"/>
    <w:lvl w:ilvl="0" w:tplc="F2EA7D5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CB5A10"/>
    <w:multiLevelType w:val="hybridMultilevel"/>
    <w:tmpl w:val="DEA29B12"/>
    <w:lvl w:ilvl="0" w:tplc="9C24949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B16BE3"/>
    <w:multiLevelType w:val="hybridMultilevel"/>
    <w:tmpl w:val="C3F080FA"/>
    <w:lvl w:ilvl="0" w:tplc="7152C3C4">
      <w:start w:val="9"/>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5029027C"/>
    <w:multiLevelType w:val="hybridMultilevel"/>
    <w:tmpl w:val="FD287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C2CFD"/>
    <w:multiLevelType w:val="hybridMultilevel"/>
    <w:tmpl w:val="57A24D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70A6D"/>
    <w:multiLevelType w:val="hybridMultilevel"/>
    <w:tmpl w:val="BFAE023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290675D"/>
    <w:multiLevelType w:val="hybridMultilevel"/>
    <w:tmpl w:val="EC76F040"/>
    <w:lvl w:ilvl="0" w:tplc="D7A2EDAE">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4">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5">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1"/>
  </w:num>
  <w:num w:numId="7">
    <w:abstractNumId w:val="8"/>
  </w:num>
  <w:num w:numId="8">
    <w:abstractNumId w:val="10"/>
  </w:num>
  <w:num w:numId="9">
    <w:abstractNumId w:val="12"/>
  </w:num>
  <w:num w:numId="10">
    <w:abstractNumId w:val="6"/>
  </w:num>
  <w:num w:numId="11">
    <w:abstractNumId w:val="2"/>
  </w:num>
  <w:num w:numId="12">
    <w:abstractNumId w:val="1"/>
  </w:num>
  <w:num w:numId="13">
    <w:abstractNumId w:val="7"/>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5104A"/>
    <w:rsid w:val="00061A8E"/>
    <w:rsid w:val="00075CDE"/>
    <w:rsid w:val="00081D68"/>
    <w:rsid w:val="000821FC"/>
    <w:rsid w:val="000B5314"/>
    <w:rsid w:val="000B5E43"/>
    <w:rsid w:val="000C0E50"/>
    <w:rsid w:val="000D75D6"/>
    <w:rsid w:val="000E1DC5"/>
    <w:rsid w:val="001106DF"/>
    <w:rsid w:val="00142EC5"/>
    <w:rsid w:val="00143ACD"/>
    <w:rsid w:val="00161428"/>
    <w:rsid w:val="001827C2"/>
    <w:rsid w:val="001A03DB"/>
    <w:rsid w:val="001B47C8"/>
    <w:rsid w:val="001C39BF"/>
    <w:rsid w:val="002109CA"/>
    <w:rsid w:val="0022152B"/>
    <w:rsid w:val="00227138"/>
    <w:rsid w:val="00227D6D"/>
    <w:rsid w:val="0023144B"/>
    <w:rsid w:val="0023789F"/>
    <w:rsid w:val="002639F0"/>
    <w:rsid w:val="002670FF"/>
    <w:rsid w:val="0027234A"/>
    <w:rsid w:val="002B1C00"/>
    <w:rsid w:val="002C6480"/>
    <w:rsid w:val="002D32A5"/>
    <w:rsid w:val="002E6FFE"/>
    <w:rsid w:val="0030098B"/>
    <w:rsid w:val="00321B86"/>
    <w:rsid w:val="00331754"/>
    <w:rsid w:val="00354326"/>
    <w:rsid w:val="00384F77"/>
    <w:rsid w:val="003B77D4"/>
    <w:rsid w:val="003E3AE8"/>
    <w:rsid w:val="003F0B52"/>
    <w:rsid w:val="004223CD"/>
    <w:rsid w:val="0042667D"/>
    <w:rsid w:val="004363DF"/>
    <w:rsid w:val="004432AF"/>
    <w:rsid w:val="00482EF6"/>
    <w:rsid w:val="00487032"/>
    <w:rsid w:val="0049222F"/>
    <w:rsid w:val="004A0031"/>
    <w:rsid w:val="004A5C08"/>
    <w:rsid w:val="004B1865"/>
    <w:rsid w:val="004B7417"/>
    <w:rsid w:val="004C0CE7"/>
    <w:rsid w:val="004C7186"/>
    <w:rsid w:val="004F0F51"/>
    <w:rsid w:val="0051560F"/>
    <w:rsid w:val="00523B08"/>
    <w:rsid w:val="005269A2"/>
    <w:rsid w:val="0053065D"/>
    <w:rsid w:val="00536769"/>
    <w:rsid w:val="00564D56"/>
    <w:rsid w:val="00567989"/>
    <w:rsid w:val="00606A68"/>
    <w:rsid w:val="0061264B"/>
    <w:rsid w:val="00642310"/>
    <w:rsid w:val="00646474"/>
    <w:rsid w:val="00667B7F"/>
    <w:rsid w:val="0068172C"/>
    <w:rsid w:val="00683727"/>
    <w:rsid w:val="006A1242"/>
    <w:rsid w:val="006A1311"/>
    <w:rsid w:val="006A261F"/>
    <w:rsid w:val="006C2334"/>
    <w:rsid w:val="006D65DB"/>
    <w:rsid w:val="006F0066"/>
    <w:rsid w:val="006F6F43"/>
    <w:rsid w:val="007213A9"/>
    <w:rsid w:val="00753CCD"/>
    <w:rsid w:val="00767CB5"/>
    <w:rsid w:val="0078424E"/>
    <w:rsid w:val="0079481C"/>
    <w:rsid w:val="007B37CA"/>
    <w:rsid w:val="007B69C4"/>
    <w:rsid w:val="007C5E2F"/>
    <w:rsid w:val="007D4A5C"/>
    <w:rsid w:val="007E6483"/>
    <w:rsid w:val="0081504B"/>
    <w:rsid w:val="00827DA7"/>
    <w:rsid w:val="00835183"/>
    <w:rsid w:val="008507D9"/>
    <w:rsid w:val="008631FB"/>
    <w:rsid w:val="00863E2A"/>
    <w:rsid w:val="00885967"/>
    <w:rsid w:val="008B681F"/>
    <w:rsid w:val="008C7811"/>
    <w:rsid w:val="008D246C"/>
    <w:rsid w:val="008E19DC"/>
    <w:rsid w:val="008F4687"/>
    <w:rsid w:val="0090061B"/>
    <w:rsid w:val="00910110"/>
    <w:rsid w:val="009142A5"/>
    <w:rsid w:val="00923C50"/>
    <w:rsid w:val="00940A87"/>
    <w:rsid w:val="009524DE"/>
    <w:rsid w:val="009613A0"/>
    <w:rsid w:val="0096214D"/>
    <w:rsid w:val="009909C5"/>
    <w:rsid w:val="009A3973"/>
    <w:rsid w:val="009B480A"/>
    <w:rsid w:val="009B5F83"/>
    <w:rsid w:val="009D0807"/>
    <w:rsid w:val="009D3575"/>
    <w:rsid w:val="00A0719A"/>
    <w:rsid w:val="00A41C0B"/>
    <w:rsid w:val="00A555F9"/>
    <w:rsid w:val="00A77B4D"/>
    <w:rsid w:val="00A80F6E"/>
    <w:rsid w:val="00A906B5"/>
    <w:rsid w:val="00AA19EA"/>
    <w:rsid w:val="00AB7312"/>
    <w:rsid w:val="00AC4C1D"/>
    <w:rsid w:val="00AE388C"/>
    <w:rsid w:val="00B26340"/>
    <w:rsid w:val="00B3218C"/>
    <w:rsid w:val="00B51D96"/>
    <w:rsid w:val="00B66053"/>
    <w:rsid w:val="00BB6D3A"/>
    <w:rsid w:val="00BE0746"/>
    <w:rsid w:val="00C02DFA"/>
    <w:rsid w:val="00C04BF2"/>
    <w:rsid w:val="00C05584"/>
    <w:rsid w:val="00C32324"/>
    <w:rsid w:val="00C545F6"/>
    <w:rsid w:val="00C61733"/>
    <w:rsid w:val="00C70515"/>
    <w:rsid w:val="00C808CC"/>
    <w:rsid w:val="00D0698C"/>
    <w:rsid w:val="00D1499F"/>
    <w:rsid w:val="00D21B89"/>
    <w:rsid w:val="00D26874"/>
    <w:rsid w:val="00D356FA"/>
    <w:rsid w:val="00D41783"/>
    <w:rsid w:val="00D447FB"/>
    <w:rsid w:val="00D62259"/>
    <w:rsid w:val="00D8381D"/>
    <w:rsid w:val="00DE792C"/>
    <w:rsid w:val="00E21865"/>
    <w:rsid w:val="00E263C9"/>
    <w:rsid w:val="00E35AD6"/>
    <w:rsid w:val="00E55B80"/>
    <w:rsid w:val="00E82CD9"/>
    <w:rsid w:val="00E84F3C"/>
    <w:rsid w:val="00EB7453"/>
    <w:rsid w:val="00EC5E27"/>
    <w:rsid w:val="00ED25D0"/>
    <w:rsid w:val="00EE55C7"/>
    <w:rsid w:val="00F1090C"/>
    <w:rsid w:val="00F1759D"/>
    <w:rsid w:val="00F45574"/>
    <w:rsid w:val="00F73431"/>
    <w:rsid w:val="00F83364"/>
    <w:rsid w:val="00F92D1E"/>
    <w:rsid w:val="00FB39BF"/>
    <w:rsid w:val="00FB5C16"/>
    <w:rsid w:val="00FC1F83"/>
    <w:rsid w:val="00FC5C26"/>
    <w:rsid w:val="00FE758C"/>
    <w:rsid w:val="00FF2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character" w:styleId="Strong">
    <w:name w:val="Strong"/>
    <w:uiPriority w:val="22"/>
    <w:qFormat/>
    <w:rsid w:val="00227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character" w:styleId="Strong">
    <w:name w:val="Strong"/>
    <w:uiPriority w:val="22"/>
    <w:qFormat/>
    <w:rsid w:val="00227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1C1D-8391-45D2-A11D-ED913F34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5187</Words>
  <Characters>30085</Characters>
  <Application>Microsoft Office Word</Application>
  <DocSecurity>0</DocSecurity>
  <Lines>250</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mirela.balica</cp:lastModifiedBy>
  <cp:revision>16</cp:revision>
  <cp:lastPrinted>2024-06-25T07:45:00Z</cp:lastPrinted>
  <dcterms:created xsi:type="dcterms:W3CDTF">2024-06-25T06:29:00Z</dcterms:created>
  <dcterms:modified xsi:type="dcterms:W3CDTF">2024-06-25T07:46:00Z</dcterms:modified>
</cp:coreProperties>
</file>