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450A7" w14:textId="77777777" w:rsidR="00F25D1F" w:rsidRPr="008D5FD4" w:rsidRDefault="00F25D1F" w:rsidP="00142EC5">
      <w:pPr>
        <w:pStyle w:val="Header"/>
        <w:spacing w:line="360" w:lineRule="auto"/>
        <w:rPr>
          <w:rFonts w:ascii="Trebuchet MS" w:hAnsi="Trebuchet MS"/>
          <w:b/>
          <w:bCs/>
        </w:rPr>
      </w:pPr>
    </w:p>
    <w:p w14:paraId="52C46E63" w14:textId="0F0B0D04" w:rsidR="00DE792C" w:rsidRPr="008D5FD4" w:rsidRDefault="007E6483" w:rsidP="00F25D1F">
      <w:pPr>
        <w:pStyle w:val="Header"/>
        <w:tabs>
          <w:tab w:val="clear" w:pos="9026"/>
          <w:tab w:val="left" w:pos="7387"/>
        </w:tabs>
        <w:spacing w:line="360" w:lineRule="auto"/>
        <w:rPr>
          <w:rFonts w:ascii="Trebuchet MS" w:hAnsi="Trebuchet MS"/>
          <w:b/>
          <w:bCs/>
        </w:rPr>
      </w:pPr>
      <w:r w:rsidRPr="008D5FD4">
        <w:rPr>
          <w:rFonts w:ascii="Trebuchet MS" w:hAnsi="Trebuchet MS"/>
          <w:b/>
          <w:bCs/>
        </w:rPr>
        <w:t xml:space="preserve">AGENȚIA PENTRU PROTECȚIA MEDIULUI </w:t>
      </w:r>
      <w:r w:rsidR="00FB39BF" w:rsidRPr="008D5FD4">
        <w:rPr>
          <w:rFonts w:ascii="Trebuchet MS" w:hAnsi="Trebuchet MS"/>
          <w:b/>
          <w:bCs/>
        </w:rPr>
        <w:t>I</w:t>
      </w:r>
      <w:r w:rsidR="00F92D1E" w:rsidRPr="008D5FD4">
        <w:rPr>
          <w:rFonts w:ascii="Trebuchet MS" w:hAnsi="Trebuchet MS"/>
          <w:b/>
          <w:bCs/>
        </w:rPr>
        <w:t>LFOV</w:t>
      </w:r>
      <w:r w:rsidR="00F25D1F" w:rsidRPr="008D5FD4">
        <w:rPr>
          <w:rFonts w:ascii="Trebuchet MS" w:hAnsi="Trebuchet MS"/>
          <w:b/>
          <w:bCs/>
        </w:rPr>
        <w:tab/>
      </w:r>
    </w:p>
    <w:p w14:paraId="3157FC12" w14:textId="33FDD5C2" w:rsidR="000C57EC" w:rsidRPr="008D5FD4" w:rsidRDefault="00DE792C" w:rsidP="00A3715E">
      <w:pPr>
        <w:spacing w:line="360" w:lineRule="auto"/>
        <w:rPr>
          <w:rStyle w:val="Strong"/>
          <w:rFonts w:ascii="Trebuchet MS" w:hAnsi="Trebuchet MS"/>
          <w:b w:val="0"/>
          <w:bCs w:val="0"/>
        </w:rPr>
      </w:pPr>
      <w:r w:rsidRPr="008D5FD4">
        <w:rPr>
          <w:rFonts w:ascii="Trebuchet MS" w:hAnsi="Trebuchet MS"/>
        </w:rPr>
        <w:t xml:space="preserve">Nr. </w:t>
      </w:r>
      <w:r w:rsidR="008D5FD4">
        <w:rPr>
          <w:rFonts w:ascii="Trebuchet MS" w:hAnsi="Trebuchet MS"/>
        </w:rPr>
        <w:t>20926</w:t>
      </w:r>
      <w:r w:rsidR="00531AFF" w:rsidRPr="008D5FD4">
        <w:rPr>
          <w:rFonts w:ascii="Trebuchet MS" w:hAnsi="Trebuchet MS"/>
        </w:rPr>
        <w:t>/</w:t>
      </w:r>
      <w:r w:rsidR="00A17ECA" w:rsidRPr="008D5FD4">
        <w:rPr>
          <w:rFonts w:ascii="Trebuchet MS" w:hAnsi="Trebuchet MS"/>
        </w:rPr>
        <w:t>.05</w:t>
      </w:r>
      <w:r w:rsidR="00531AFF" w:rsidRPr="008D5FD4">
        <w:rPr>
          <w:rFonts w:ascii="Trebuchet MS" w:hAnsi="Trebuchet MS"/>
        </w:rPr>
        <w:t>.2024</w:t>
      </w:r>
    </w:p>
    <w:p w14:paraId="176E0127" w14:textId="77777777" w:rsidR="000C57EC" w:rsidRPr="008D5FD4" w:rsidRDefault="000C57EC" w:rsidP="000C57EC">
      <w:pPr>
        <w:widowControl w:val="0"/>
        <w:spacing w:after="0" w:line="240" w:lineRule="auto"/>
        <w:jc w:val="center"/>
        <w:rPr>
          <w:rStyle w:val="Strong"/>
          <w:rFonts w:ascii="Trebuchet MS" w:hAnsi="Trebuchet MS"/>
          <w:color w:val="000000"/>
        </w:rPr>
      </w:pPr>
    </w:p>
    <w:p w14:paraId="2163844D" w14:textId="2DA95B37" w:rsidR="008D5FD4" w:rsidRPr="008D5FD4" w:rsidRDefault="008D5FD4" w:rsidP="008D5FD4">
      <w:pPr>
        <w:widowControl w:val="0"/>
        <w:spacing w:after="0"/>
        <w:jc w:val="center"/>
        <w:rPr>
          <w:rFonts w:ascii="Trebuchet MS" w:hAnsi="Trebuchet MS" w:cs="Arial"/>
          <w:b/>
        </w:rPr>
      </w:pPr>
      <w:r w:rsidRPr="008D5FD4">
        <w:rPr>
          <w:rStyle w:val="Strong"/>
          <w:rFonts w:ascii="Trebuchet MS" w:hAnsi="Trebuchet MS" w:cs="Arial"/>
          <w:lang w:val="it-IT"/>
        </w:rPr>
        <w:t>DECIZIA  ETAPEI  DE  ÎNCADRARE</w:t>
      </w:r>
      <w:r w:rsidRPr="008D5FD4">
        <w:rPr>
          <w:rFonts w:ascii="Trebuchet MS" w:hAnsi="Trebuchet MS" w:cs="Arial"/>
          <w:lang w:val="it-IT"/>
        </w:rPr>
        <w:br/>
      </w:r>
      <w:r w:rsidRPr="008D5FD4">
        <w:rPr>
          <w:rFonts w:ascii="Trebuchet MS" w:hAnsi="Trebuchet MS" w:cs="Arial"/>
          <w:b/>
        </w:rPr>
        <w:t xml:space="preserve">Nr. </w:t>
      </w:r>
      <w:r>
        <w:rPr>
          <w:rFonts w:ascii="Trebuchet MS" w:hAnsi="Trebuchet MS" w:cs="Arial"/>
          <w:b/>
        </w:rPr>
        <w:t>draft</w:t>
      </w:r>
      <w:r w:rsidRPr="008D5FD4">
        <w:rPr>
          <w:rFonts w:ascii="Trebuchet MS" w:hAnsi="Trebuchet MS" w:cs="Arial"/>
          <w:b/>
        </w:rPr>
        <w:t xml:space="preserve"> din </w:t>
      </w:r>
      <w:r>
        <w:rPr>
          <w:rFonts w:ascii="Trebuchet MS" w:hAnsi="Trebuchet MS" w:cs="Arial"/>
          <w:b/>
        </w:rPr>
        <w:t>17.05.2024</w:t>
      </w:r>
    </w:p>
    <w:p w14:paraId="01D74B9A" w14:textId="77777777" w:rsidR="008D5FD4" w:rsidRPr="008D5FD4" w:rsidRDefault="008D5FD4" w:rsidP="008D5FD4">
      <w:pPr>
        <w:widowControl w:val="0"/>
        <w:spacing w:after="0"/>
        <w:jc w:val="center"/>
        <w:rPr>
          <w:rFonts w:ascii="Trebuchet MS" w:hAnsi="Trebuchet MS" w:cs="Arial"/>
          <w:b/>
        </w:rPr>
      </w:pPr>
    </w:p>
    <w:p w14:paraId="3B7C0D51" w14:textId="6DBA1BD6" w:rsidR="008D5FD4" w:rsidRPr="008D5FD4" w:rsidRDefault="008D5FD4" w:rsidP="008D5FD4">
      <w:pPr>
        <w:ind w:firstLine="900"/>
        <w:jc w:val="both"/>
        <w:rPr>
          <w:rFonts w:ascii="Trebuchet MS" w:hAnsi="Trebuchet MS" w:cs="Arial"/>
          <w:color w:val="000000"/>
        </w:rPr>
      </w:pPr>
      <w:r w:rsidRPr="008D5FD4">
        <w:rPr>
          <w:rFonts w:ascii="Trebuchet MS" w:hAnsi="Trebuchet MS" w:cs="Arial"/>
        </w:rPr>
        <w:t xml:space="preserve">Ca urmare a solicitării de emitere a acordului de mediu adresate de </w:t>
      </w:r>
      <w:r w:rsidRPr="008D5FD4">
        <w:rPr>
          <w:rFonts w:ascii="Trebuchet MS" w:hAnsi="Trebuchet MS" w:cs="Arial"/>
          <w:b/>
        </w:rPr>
        <w:t>SC LUMY TOOLS TRANS SUCEAVA FILIALA OTOPENI SRL</w:t>
      </w:r>
      <w:r w:rsidRPr="008D5FD4">
        <w:rPr>
          <w:rFonts w:ascii="Trebuchet MS" w:hAnsi="Trebuchet MS" w:cs="Arial"/>
          <w:lang w:val="pl-PL" w:eastAsia="en-GB"/>
        </w:rPr>
        <w:t xml:space="preserve">, pentru proiectul </w:t>
      </w:r>
      <w:r>
        <w:rPr>
          <w:rFonts w:ascii="Trebuchet MS" w:hAnsi="Trebuchet MS" w:cs="Arial"/>
          <w:lang w:val="pl-PL" w:eastAsia="en-GB"/>
        </w:rPr>
        <w:t>„</w:t>
      </w:r>
      <w:r w:rsidRPr="008D5FD4">
        <w:rPr>
          <w:rFonts w:ascii="Trebuchet MS" w:hAnsi="Trebuchet MS"/>
          <w:b/>
        </w:rPr>
        <w:t>CONSTRUIRE</w:t>
      </w:r>
      <w:r w:rsidRPr="008D5FD4">
        <w:rPr>
          <w:rFonts w:ascii="Trebuchet MS" w:hAnsi="Trebuchet MS"/>
          <w:b/>
          <w:spacing w:val="11"/>
        </w:rPr>
        <w:t xml:space="preserve"> </w:t>
      </w:r>
      <w:r w:rsidRPr="008D5FD4">
        <w:rPr>
          <w:rFonts w:ascii="Trebuchet MS" w:hAnsi="Trebuchet MS"/>
          <w:b/>
        </w:rPr>
        <w:t>HALA</w:t>
      </w:r>
      <w:r w:rsidRPr="008D5FD4">
        <w:rPr>
          <w:rFonts w:ascii="Trebuchet MS" w:hAnsi="Trebuchet MS"/>
          <w:b/>
          <w:spacing w:val="3"/>
        </w:rPr>
        <w:t xml:space="preserve"> </w:t>
      </w:r>
      <w:r w:rsidRPr="008D5FD4">
        <w:rPr>
          <w:rFonts w:ascii="Trebuchet MS" w:hAnsi="Trebuchet MS"/>
          <w:b/>
        </w:rPr>
        <w:t>DEPOZITARE</w:t>
      </w:r>
      <w:r w:rsidRPr="008D5FD4">
        <w:rPr>
          <w:rFonts w:ascii="Trebuchet MS" w:hAnsi="Trebuchet MS"/>
          <w:b/>
        </w:rPr>
        <w:t xml:space="preserve"> </w:t>
      </w:r>
      <w:r w:rsidRPr="008D5FD4">
        <w:rPr>
          <w:rFonts w:ascii="Trebuchet MS" w:hAnsi="Trebuchet MS"/>
          <w:b/>
        </w:rPr>
        <w:t>(scule</w:t>
      </w:r>
      <w:r w:rsidRPr="008D5FD4">
        <w:rPr>
          <w:rFonts w:ascii="Trebuchet MS" w:hAnsi="Trebuchet MS"/>
          <w:b/>
          <w:spacing w:val="9"/>
        </w:rPr>
        <w:t xml:space="preserve"> </w:t>
      </w:r>
      <w:r w:rsidRPr="008D5FD4">
        <w:rPr>
          <w:rFonts w:ascii="Trebuchet MS" w:hAnsi="Trebuchet MS"/>
          <w:b/>
        </w:rPr>
        <w:t>si</w:t>
      </w:r>
      <w:r w:rsidRPr="008D5FD4">
        <w:rPr>
          <w:rFonts w:ascii="Trebuchet MS" w:hAnsi="Trebuchet MS"/>
          <w:b/>
          <w:spacing w:val="11"/>
        </w:rPr>
        <w:t xml:space="preserve"> </w:t>
      </w:r>
      <w:r w:rsidRPr="008D5FD4">
        <w:rPr>
          <w:rFonts w:ascii="Trebuchet MS" w:hAnsi="Trebuchet MS"/>
          <w:b/>
        </w:rPr>
        <w:t>unelte</w:t>
      </w:r>
      <w:r w:rsidRPr="008D5FD4">
        <w:rPr>
          <w:rFonts w:ascii="Trebuchet MS" w:hAnsi="Trebuchet MS"/>
          <w:b/>
          <w:spacing w:val="9"/>
        </w:rPr>
        <w:t xml:space="preserve"> </w:t>
      </w:r>
      <w:r w:rsidRPr="008D5FD4">
        <w:rPr>
          <w:rFonts w:ascii="Trebuchet MS" w:hAnsi="Trebuchet MS"/>
          <w:b/>
        </w:rPr>
        <w:t>de</w:t>
      </w:r>
      <w:r w:rsidRPr="008D5FD4">
        <w:rPr>
          <w:rFonts w:ascii="Trebuchet MS" w:hAnsi="Trebuchet MS"/>
          <w:b/>
          <w:spacing w:val="9"/>
        </w:rPr>
        <w:t xml:space="preserve"> </w:t>
      </w:r>
      <w:r w:rsidRPr="008D5FD4">
        <w:rPr>
          <w:rFonts w:ascii="Trebuchet MS" w:hAnsi="Trebuchet MS"/>
          <w:b/>
        </w:rPr>
        <w:t>mana</w:t>
      </w:r>
      <w:r w:rsidRPr="008D5FD4">
        <w:rPr>
          <w:rFonts w:ascii="Trebuchet MS" w:hAnsi="Trebuchet MS"/>
          <w:b/>
          <w:spacing w:val="12"/>
        </w:rPr>
        <w:t xml:space="preserve"> </w:t>
      </w:r>
      <w:r w:rsidRPr="008D5FD4">
        <w:rPr>
          <w:rFonts w:ascii="Trebuchet MS" w:hAnsi="Trebuchet MS"/>
          <w:b/>
        </w:rPr>
        <w:t>folosite</w:t>
      </w:r>
      <w:r w:rsidRPr="008D5FD4">
        <w:rPr>
          <w:rFonts w:ascii="Trebuchet MS" w:hAnsi="Trebuchet MS"/>
          <w:b/>
          <w:spacing w:val="12"/>
        </w:rPr>
        <w:t xml:space="preserve"> </w:t>
      </w:r>
      <w:r w:rsidRPr="008D5FD4">
        <w:rPr>
          <w:rFonts w:ascii="Trebuchet MS" w:hAnsi="Trebuchet MS"/>
          <w:b/>
        </w:rPr>
        <w:t>in</w:t>
      </w:r>
      <w:r w:rsidRPr="008D5FD4">
        <w:rPr>
          <w:rFonts w:ascii="Trebuchet MS" w:hAnsi="Trebuchet MS"/>
          <w:b/>
          <w:spacing w:val="7"/>
        </w:rPr>
        <w:t xml:space="preserve"> </w:t>
      </w:r>
      <w:r w:rsidRPr="008D5FD4">
        <w:rPr>
          <w:rFonts w:ascii="Trebuchet MS" w:hAnsi="Trebuchet MS"/>
          <w:b/>
        </w:rPr>
        <w:t>constructii)</w:t>
      </w:r>
      <w:r w:rsidRPr="008D5FD4">
        <w:rPr>
          <w:rFonts w:ascii="Trebuchet MS" w:hAnsi="Trebuchet MS"/>
          <w:b/>
          <w:spacing w:val="8"/>
        </w:rPr>
        <w:t xml:space="preserve"> </w:t>
      </w:r>
      <w:r w:rsidRPr="008D5FD4">
        <w:rPr>
          <w:rFonts w:ascii="Trebuchet MS" w:hAnsi="Trebuchet MS"/>
          <w:b/>
        </w:rPr>
        <w:t>P,</w:t>
      </w:r>
      <w:r w:rsidRPr="008D5FD4">
        <w:rPr>
          <w:rFonts w:ascii="Trebuchet MS" w:hAnsi="Trebuchet MS"/>
          <w:b/>
          <w:spacing w:val="-69"/>
        </w:rPr>
        <w:t xml:space="preserve"> </w:t>
      </w:r>
      <w:r w:rsidRPr="008D5FD4">
        <w:rPr>
          <w:rFonts w:ascii="Trebuchet MS" w:hAnsi="Trebuchet MS"/>
          <w:b/>
        </w:rPr>
        <w:t>BAZIN</w:t>
      </w:r>
      <w:r w:rsidRPr="008D5FD4">
        <w:rPr>
          <w:rFonts w:ascii="Trebuchet MS" w:hAnsi="Trebuchet MS"/>
          <w:b/>
          <w:spacing w:val="4"/>
        </w:rPr>
        <w:t xml:space="preserve"> </w:t>
      </w:r>
      <w:r w:rsidRPr="008D5FD4">
        <w:rPr>
          <w:rFonts w:ascii="Trebuchet MS" w:hAnsi="Trebuchet MS"/>
          <w:b/>
        </w:rPr>
        <w:t>VIDANJABIL,</w:t>
      </w:r>
      <w:r w:rsidRPr="008D5FD4">
        <w:rPr>
          <w:rFonts w:ascii="Trebuchet MS" w:hAnsi="Trebuchet MS"/>
          <w:b/>
          <w:spacing w:val="6"/>
        </w:rPr>
        <w:t xml:space="preserve"> </w:t>
      </w:r>
      <w:r w:rsidRPr="008D5FD4">
        <w:rPr>
          <w:rFonts w:ascii="Trebuchet MS" w:hAnsi="Trebuchet MS"/>
          <w:b/>
        </w:rPr>
        <w:t>IMPREJMUIRE</w:t>
      </w:r>
      <w:r w:rsidRPr="008D5FD4">
        <w:rPr>
          <w:rFonts w:ascii="Trebuchet MS" w:hAnsi="Trebuchet MS"/>
          <w:b/>
          <w:spacing w:val="4"/>
        </w:rPr>
        <w:t xml:space="preserve"> </w:t>
      </w:r>
      <w:r w:rsidRPr="008D5FD4">
        <w:rPr>
          <w:rFonts w:ascii="Trebuchet MS" w:hAnsi="Trebuchet MS"/>
          <w:b/>
        </w:rPr>
        <w:t>TEREN</w:t>
      </w:r>
      <w:r w:rsidRPr="008D5FD4">
        <w:rPr>
          <w:rFonts w:ascii="Trebuchet MS" w:hAnsi="Trebuchet MS"/>
          <w:b/>
        </w:rPr>
        <w:t xml:space="preserve"> </w:t>
      </w:r>
      <w:r w:rsidRPr="008D5FD4">
        <w:rPr>
          <w:rFonts w:ascii="Trebuchet MS" w:hAnsi="Trebuchet MS"/>
          <w:b/>
        </w:rPr>
        <w:t>SI</w:t>
      </w:r>
      <w:r w:rsidRPr="008D5FD4">
        <w:rPr>
          <w:rFonts w:ascii="Trebuchet MS" w:hAnsi="Trebuchet MS"/>
          <w:b/>
          <w:spacing w:val="7"/>
        </w:rPr>
        <w:t xml:space="preserve"> </w:t>
      </w:r>
      <w:r w:rsidRPr="008D5FD4">
        <w:rPr>
          <w:rFonts w:ascii="Trebuchet MS" w:hAnsi="Trebuchet MS"/>
          <w:b/>
        </w:rPr>
        <w:t>ORGANIZARE</w:t>
      </w:r>
      <w:r w:rsidRPr="008D5FD4">
        <w:rPr>
          <w:rFonts w:ascii="Trebuchet MS" w:hAnsi="Trebuchet MS"/>
          <w:b/>
          <w:spacing w:val="7"/>
        </w:rPr>
        <w:t xml:space="preserve"> </w:t>
      </w:r>
      <w:r w:rsidRPr="008D5FD4">
        <w:rPr>
          <w:rFonts w:ascii="Trebuchet MS" w:hAnsi="Trebuchet MS"/>
          <w:b/>
        </w:rPr>
        <w:t>DE</w:t>
      </w:r>
      <w:r w:rsidRPr="008D5FD4">
        <w:rPr>
          <w:rFonts w:ascii="Trebuchet MS" w:hAnsi="Trebuchet MS"/>
          <w:b/>
          <w:spacing w:val="5"/>
        </w:rPr>
        <w:t xml:space="preserve"> </w:t>
      </w:r>
      <w:r w:rsidRPr="008D5FD4">
        <w:rPr>
          <w:rFonts w:ascii="Trebuchet MS" w:hAnsi="Trebuchet MS"/>
          <w:b/>
        </w:rPr>
        <w:t>SANTIER</w:t>
      </w:r>
      <w:r>
        <w:rPr>
          <w:rFonts w:ascii="Trebuchet MS" w:hAnsi="Trebuchet MS"/>
          <w:b/>
        </w:rPr>
        <w:t>”</w:t>
      </w:r>
      <w:r w:rsidRPr="008D5FD4">
        <w:rPr>
          <w:rFonts w:ascii="Trebuchet MS" w:hAnsi="Trebuchet MS" w:cs="Arial"/>
          <w:color w:val="000000"/>
        </w:rPr>
        <w:t xml:space="preserve"> </w:t>
      </w:r>
      <w:r w:rsidRPr="008D5FD4">
        <w:rPr>
          <w:rFonts w:ascii="Trebuchet MS" w:hAnsi="Trebuchet MS" w:cs="Arial"/>
          <w:lang w:val="pl-PL" w:eastAsia="en-GB"/>
        </w:rPr>
        <w:t xml:space="preserve"> propus a fi amplasat în </w:t>
      </w:r>
      <w:r w:rsidRPr="008D5FD4">
        <w:rPr>
          <w:rFonts w:ascii="Trebuchet MS" w:hAnsi="Trebuchet MS" w:cs="Arial"/>
          <w:color w:val="000000"/>
        </w:rPr>
        <w:t>St</w:t>
      </w:r>
      <w:r>
        <w:rPr>
          <w:rFonts w:ascii="Trebuchet MS" w:hAnsi="Trebuchet MS" w:cs="Arial"/>
          <w:color w:val="000000"/>
        </w:rPr>
        <w:t xml:space="preserve">r Tebea nr 4-4A-6, T 23, P 318, </w:t>
      </w:r>
      <w:r w:rsidRPr="008D5FD4">
        <w:rPr>
          <w:rFonts w:ascii="Trebuchet MS" w:hAnsi="Trebuchet MS" w:cs="Arial"/>
          <w:color w:val="000000"/>
        </w:rPr>
        <w:t>Nr cadastral al bunului imobil 119418, CF 119418 Loc Otopeni, Jud Ilfov</w:t>
      </w:r>
      <w:r>
        <w:rPr>
          <w:rFonts w:ascii="Trebuchet MS" w:hAnsi="Trebuchet MS" w:cs="Arial"/>
          <w:color w:val="000000"/>
        </w:rPr>
        <w:t>,</w:t>
      </w:r>
      <w:r w:rsidRPr="008D5FD4">
        <w:rPr>
          <w:rFonts w:ascii="Trebuchet MS" w:hAnsi="Trebuchet MS" w:cs="Arial"/>
          <w:lang w:eastAsia="en-GB"/>
        </w:rPr>
        <w:t xml:space="preserve"> înregistrată la A.P.M. Ilfov cu nr. </w:t>
      </w:r>
      <w:r>
        <w:rPr>
          <w:rFonts w:ascii="Trebuchet MS" w:hAnsi="Trebuchet MS" w:cs="Arial"/>
          <w:color w:val="000000"/>
        </w:rPr>
        <w:t>20926/21.12.2023</w:t>
      </w:r>
      <w:r w:rsidRPr="008D5FD4">
        <w:rPr>
          <w:rStyle w:val="Strong"/>
          <w:rFonts w:ascii="Trebuchet MS" w:hAnsi="Trebuchet MS" w:cs="Arial"/>
          <w:b w:val="0"/>
          <w:color w:val="000000"/>
        </w:rPr>
        <w:t>,</w:t>
      </w:r>
      <w:r w:rsidRPr="008D5FD4">
        <w:rPr>
          <w:rFonts w:ascii="Trebuchet MS" w:hAnsi="Trebuchet MS" w:cs="Arial"/>
          <w:color w:val="000000"/>
        </w:rPr>
        <w:t xml:space="preserve"> cu completarile ulterioare</w:t>
      </w:r>
      <w:r w:rsidRPr="008D5FD4">
        <w:rPr>
          <w:rFonts w:ascii="Trebuchet MS" w:hAnsi="Trebuchet MS" w:cs="Arial"/>
          <w:spacing w:val="-6"/>
        </w:rPr>
        <w:t>,</w:t>
      </w:r>
      <w:r w:rsidRPr="008D5FD4">
        <w:rPr>
          <w:rFonts w:ascii="Trebuchet MS" w:hAnsi="Trebuchet MS" w:cs="Arial"/>
        </w:rPr>
        <w:t xml:space="preserve"> în baza: </w:t>
      </w:r>
    </w:p>
    <w:p w14:paraId="2117A303" w14:textId="77777777" w:rsidR="008D5FD4" w:rsidRPr="008D5FD4" w:rsidRDefault="008D5FD4" w:rsidP="008D5FD4">
      <w:pPr>
        <w:pStyle w:val="ListParagraph"/>
        <w:widowControl w:val="0"/>
        <w:numPr>
          <w:ilvl w:val="0"/>
          <w:numId w:val="4"/>
        </w:numPr>
        <w:autoSpaceDE w:val="0"/>
        <w:spacing w:line="276" w:lineRule="auto"/>
        <w:jc w:val="both"/>
        <w:rPr>
          <w:rFonts w:ascii="Trebuchet MS" w:hAnsi="Trebuchet MS" w:cs="Arial"/>
          <w:lang w:val="ro-RO" w:eastAsia="ro-RO"/>
        </w:rPr>
      </w:pPr>
      <w:r w:rsidRPr="008D5FD4">
        <w:rPr>
          <w:rFonts w:ascii="Trebuchet MS" w:hAnsi="Trebuchet MS" w:cs="Arial"/>
          <w:b/>
          <w:lang w:val="ro-RO" w:eastAsia="ro-RO"/>
        </w:rPr>
        <w:t>Legii nr. 292/2018</w:t>
      </w:r>
      <w:r w:rsidRPr="008D5FD4">
        <w:rPr>
          <w:rFonts w:ascii="Trebuchet MS" w:hAnsi="Trebuchet MS" w:cs="Arial"/>
          <w:lang w:val="ro-RO" w:eastAsia="ro-RO"/>
        </w:rPr>
        <w:t xml:space="preserve"> privind evaluarea impactului anumitor proiecte publice şi private asupra mediului, cu modificările şi completările şi ulterioare;</w:t>
      </w:r>
    </w:p>
    <w:p w14:paraId="22D5789E" w14:textId="77777777" w:rsidR="008D5FD4" w:rsidRPr="008D5FD4" w:rsidRDefault="008D5FD4" w:rsidP="008D5FD4">
      <w:pPr>
        <w:widowControl w:val="0"/>
        <w:numPr>
          <w:ilvl w:val="0"/>
          <w:numId w:val="4"/>
        </w:numPr>
        <w:autoSpaceDE w:val="0"/>
        <w:spacing w:after="0" w:line="276" w:lineRule="auto"/>
        <w:jc w:val="both"/>
        <w:rPr>
          <w:rFonts w:ascii="Trebuchet MS" w:hAnsi="Trebuchet MS" w:cs="Arial"/>
        </w:rPr>
      </w:pPr>
      <w:r w:rsidRPr="008D5FD4">
        <w:rPr>
          <w:rFonts w:ascii="Trebuchet MS" w:hAnsi="Trebuchet MS" w:cs="Arial"/>
          <w:b/>
        </w:rPr>
        <w:t>Ordonanţei de Urgenţă a Guvernului nr. 57/2007</w:t>
      </w:r>
      <w:r w:rsidRPr="008D5FD4">
        <w:rPr>
          <w:rFonts w:ascii="Trebuchet MS" w:hAnsi="Trebuchet MS" w:cs="Arial"/>
        </w:rPr>
        <w:t xml:space="preserve"> privind regimul ariilor naturale </w:t>
      </w:r>
    </w:p>
    <w:p w14:paraId="728106A9" w14:textId="77777777" w:rsidR="008D5FD4" w:rsidRPr="008D5FD4" w:rsidRDefault="008D5FD4" w:rsidP="008D5FD4">
      <w:pPr>
        <w:widowControl w:val="0"/>
        <w:autoSpaceDE w:val="0"/>
        <w:spacing w:after="0"/>
        <w:jc w:val="both"/>
        <w:rPr>
          <w:rFonts w:ascii="Trebuchet MS" w:hAnsi="Trebuchet MS" w:cs="Arial"/>
          <w:lang w:eastAsia="ro-RO"/>
        </w:rPr>
      </w:pPr>
      <w:r w:rsidRPr="008D5FD4">
        <w:rPr>
          <w:rFonts w:ascii="Trebuchet MS" w:hAnsi="Trebuchet MS" w:cs="Arial"/>
        </w:rPr>
        <w:t>protejate, conservarea habitatelor naturale, a florei şi faunei s</w:t>
      </w:r>
      <w:r w:rsidRPr="008D5FD4">
        <w:rPr>
          <w:rFonts w:ascii="Arial" w:hAnsi="Arial" w:cs="Arial"/>
        </w:rPr>
        <w:t>ǎ</w:t>
      </w:r>
      <w:r w:rsidRPr="008D5FD4">
        <w:rPr>
          <w:rFonts w:ascii="Trebuchet MS" w:hAnsi="Trebuchet MS" w:cs="Arial"/>
        </w:rPr>
        <w:t>lbatice, cu modific</w:t>
      </w:r>
      <w:r w:rsidRPr="008D5FD4">
        <w:rPr>
          <w:rFonts w:ascii="Arial" w:hAnsi="Arial" w:cs="Arial"/>
        </w:rPr>
        <w:t>ǎ</w:t>
      </w:r>
      <w:r w:rsidRPr="008D5FD4">
        <w:rPr>
          <w:rFonts w:ascii="Trebuchet MS" w:hAnsi="Trebuchet MS" w:cs="Arial"/>
        </w:rPr>
        <w:t xml:space="preserve">rile </w:t>
      </w:r>
      <w:r w:rsidRPr="008D5FD4">
        <w:rPr>
          <w:rFonts w:ascii="Trebuchet MS" w:hAnsi="Trebuchet MS" w:cs="Trebuchet MS"/>
        </w:rPr>
        <w:t>ş</w:t>
      </w:r>
      <w:r w:rsidRPr="008D5FD4">
        <w:rPr>
          <w:rFonts w:ascii="Trebuchet MS" w:hAnsi="Trebuchet MS" w:cs="Arial"/>
        </w:rPr>
        <w:t>i complet</w:t>
      </w:r>
      <w:r w:rsidRPr="008D5FD4">
        <w:rPr>
          <w:rFonts w:ascii="Arial" w:hAnsi="Arial" w:cs="Arial"/>
        </w:rPr>
        <w:t>ǎ</w:t>
      </w:r>
      <w:r w:rsidRPr="008D5FD4">
        <w:rPr>
          <w:rFonts w:ascii="Trebuchet MS" w:hAnsi="Trebuchet MS" w:cs="Arial"/>
        </w:rPr>
        <w:t>rile ulterioare, aprobat</w:t>
      </w:r>
      <w:r w:rsidRPr="008D5FD4">
        <w:rPr>
          <w:rFonts w:ascii="Trebuchet MS" w:hAnsi="Trebuchet MS" w:cs="Trebuchet MS"/>
        </w:rPr>
        <w:t>ă</w:t>
      </w:r>
      <w:r w:rsidRPr="008D5FD4">
        <w:rPr>
          <w:rFonts w:ascii="Trebuchet MS" w:hAnsi="Trebuchet MS" w:cs="Arial"/>
        </w:rPr>
        <w:t xml:space="preserve"> prin Legea nr. 49/2011, cu modificarile si completarile ulterioare,</w:t>
      </w:r>
    </w:p>
    <w:p w14:paraId="5AE96340" w14:textId="5868DC22" w:rsidR="008D5FD4" w:rsidRPr="008D5FD4" w:rsidRDefault="008D5FD4" w:rsidP="008D5FD4">
      <w:pPr>
        <w:widowControl w:val="0"/>
        <w:spacing w:after="0"/>
        <w:jc w:val="both"/>
        <w:outlineLvl w:val="0"/>
        <w:rPr>
          <w:rFonts w:ascii="Trebuchet MS" w:hAnsi="Trebuchet MS" w:cs="Arial"/>
        </w:rPr>
      </w:pPr>
      <w:r w:rsidRPr="008D5FD4">
        <w:rPr>
          <w:rFonts w:ascii="Trebuchet MS" w:hAnsi="Trebuchet MS" w:cs="Arial"/>
        </w:rPr>
        <w:t xml:space="preserve">autoritatea competentă pentru protecţia mediului APM Ilfov decide, ca urmare a consultărilor desfăşurate în cadrul şedinţei Comisiei de Analiză Tehnică din data de </w:t>
      </w:r>
      <w:r>
        <w:rPr>
          <w:rFonts w:ascii="Trebuchet MS" w:hAnsi="Trebuchet MS" w:cs="Arial"/>
        </w:rPr>
        <w:t>03.04.2024</w:t>
      </w:r>
      <w:r w:rsidRPr="008D5FD4">
        <w:rPr>
          <w:rFonts w:ascii="Trebuchet MS" w:hAnsi="Trebuchet MS" w:cs="Arial"/>
        </w:rPr>
        <w:t xml:space="preserve">, că proiectul </w:t>
      </w:r>
      <w:r>
        <w:rPr>
          <w:rFonts w:ascii="Trebuchet MS" w:hAnsi="Trebuchet MS" w:cs="Arial"/>
          <w:lang w:val="pl-PL" w:eastAsia="en-GB"/>
        </w:rPr>
        <w:t>„</w:t>
      </w:r>
      <w:r w:rsidRPr="008D5FD4">
        <w:rPr>
          <w:rFonts w:ascii="Trebuchet MS" w:hAnsi="Trebuchet MS"/>
          <w:b/>
        </w:rPr>
        <w:t>CONSTRUIRE</w:t>
      </w:r>
      <w:r w:rsidRPr="008D5FD4">
        <w:rPr>
          <w:rFonts w:ascii="Trebuchet MS" w:hAnsi="Trebuchet MS"/>
          <w:b/>
          <w:spacing w:val="11"/>
        </w:rPr>
        <w:t xml:space="preserve"> </w:t>
      </w:r>
      <w:r w:rsidRPr="008D5FD4">
        <w:rPr>
          <w:rFonts w:ascii="Trebuchet MS" w:hAnsi="Trebuchet MS"/>
          <w:b/>
        </w:rPr>
        <w:t>HALA</w:t>
      </w:r>
      <w:r w:rsidRPr="008D5FD4">
        <w:rPr>
          <w:rFonts w:ascii="Trebuchet MS" w:hAnsi="Trebuchet MS"/>
          <w:b/>
          <w:spacing w:val="3"/>
        </w:rPr>
        <w:t xml:space="preserve"> </w:t>
      </w:r>
      <w:r w:rsidRPr="008D5FD4">
        <w:rPr>
          <w:rFonts w:ascii="Trebuchet MS" w:hAnsi="Trebuchet MS"/>
          <w:b/>
        </w:rPr>
        <w:t>DEPOZITARE (scule</w:t>
      </w:r>
      <w:r w:rsidRPr="008D5FD4">
        <w:rPr>
          <w:rFonts w:ascii="Trebuchet MS" w:hAnsi="Trebuchet MS"/>
          <w:b/>
          <w:spacing w:val="9"/>
        </w:rPr>
        <w:t xml:space="preserve"> </w:t>
      </w:r>
      <w:r w:rsidRPr="008D5FD4">
        <w:rPr>
          <w:rFonts w:ascii="Trebuchet MS" w:hAnsi="Trebuchet MS"/>
          <w:b/>
        </w:rPr>
        <w:t>si</w:t>
      </w:r>
      <w:r w:rsidRPr="008D5FD4">
        <w:rPr>
          <w:rFonts w:ascii="Trebuchet MS" w:hAnsi="Trebuchet MS"/>
          <w:b/>
          <w:spacing w:val="11"/>
        </w:rPr>
        <w:t xml:space="preserve"> </w:t>
      </w:r>
      <w:r w:rsidRPr="008D5FD4">
        <w:rPr>
          <w:rFonts w:ascii="Trebuchet MS" w:hAnsi="Trebuchet MS"/>
          <w:b/>
        </w:rPr>
        <w:t>unelte</w:t>
      </w:r>
      <w:r w:rsidRPr="008D5FD4">
        <w:rPr>
          <w:rFonts w:ascii="Trebuchet MS" w:hAnsi="Trebuchet MS"/>
          <w:b/>
          <w:spacing w:val="9"/>
        </w:rPr>
        <w:t xml:space="preserve"> </w:t>
      </w:r>
      <w:r w:rsidRPr="008D5FD4">
        <w:rPr>
          <w:rFonts w:ascii="Trebuchet MS" w:hAnsi="Trebuchet MS"/>
          <w:b/>
        </w:rPr>
        <w:t>de</w:t>
      </w:r>
      <w:r w:rsidRPr="008D5FD4">
        <w:rPr>
          <w:rFonts w:ascii="Trebuchet MS" w:hAnsi="Trebuchet MS"/>
          <w:b/>
          <w:spacing w:val="9"/>
        </w:rPr>
        <w:t xml:space="preserve"> </w:t>
      </w:r>
      <w:r w:rsidRPr="008D5FD4">
        <w:rPr>
          <w:rFonts w:ascii="Trebuchet MS" w:hAnsi="Trebuchet MS"/>
          <w:b/>
        </w:rPr>
        <w:t>mana</w:t>
      </w:r>
      <w:r w:rsidRPr="008D5FD4">
        <w:rPr>
          <w:rFonts w:ascii="Trebuchet MS" w:hAnsi="Trebuchet MS"/>
          <w:b/>
          <w:spacing w:val="12"/>
        </w:rPr>
        <w:t xml:space="preserve"> </w:t>
      </w:r>
      <w:r w:rsidRPr="008D5FD4">
        <w:rPr>
          <w:rFonts w:ascii="Trebuchet MS" w:hAnsi="Trebuchet MS"/>
          <w:b/>
        </w:rPr>
        <w:t>folosite</w:t>
      </w:r>
      <w:r w:rsidRPr="008D5FD4">
        <w:rPr>
          <w:rFonts w:ascii="Trebuchet MS" w:hAnsi="Trebuchet MS"/>
          <w:b/>
          <w:spacing w:val="12"/>
        </w:rPr>
        <w:t xml:space="preserve"> </w:t>
      </w:r>
      <w:r w:rsidRPr="008D5FD4">
        <w:rPr>
          <w:rFonts w:ascii="Trebuchet MS" w:hAnsi="Trebuchet MS"/>
          <w:b/>
        </w:rPr>
        <w:t>in</w:t>
      </w:r>
      <w:r w:rsidRPr="008D5FD4">
        <w:rPr>
          <w:rFonts w:ascii="Trebuchet MS" w:hAnsi="Trebuchet MS"/>
          <w:b/>
          <w:spacing w:val="7"/>
        </w:rPr>
        <w:t xml:space="preserve"> </w:t>
      </w:r>
      <w:r w:rsidRPr="008D5FD4">
        <w:rPr>
          <w:rFonts w:ascii="Trebuchet MS" w:hAnsi="Trebuchet MS"/>
          <w:b/>
        </w:rPr>
        <w:t>constructii)</w:t>
      </w:r>
      <w:r w:rsidRPr="008D5FD4">
        <w:rPr>
          <w:rFonts w:ascii="Trebuchet MS" w:hAnsi="Trebuchet MS"/>
          <w:b/>
          <w:spacing w:val="8"/>
        </w:rPr>
        <w:t xml:space="preserve"> </w:t>
      </w:r>
      <w:r w:rsidRPr="008D5FD4">
        <w:rPr>
          <w:rFonts w:ascii="Trebuchet MS" w:hAnsi="Trebuchet MS"/>
          <w:b/>
        </w:rPr>
        <w:t>P,</w:t>
      </w:r>
      <w:r w:rsidRPr="008D5FD4">
        <w:rPr>
          <w:rFonts w:ascii="Trebuchet MS" w:hAnsi="Trebuchet MS"/>
          <w:b/>
          <w:spacing w:val="-69"/>
        </w:rPr>
        <w:t xml:space="preserve"> </w:t>
      </w:r>
      <w:r w:rsidRPr="008D5FD4">
        <w:rPr>
          <w:rFonts w:ascii="Trebuchet MS" w:hAnsi="Trebuchet MS"/>
          <w:b/>
        </w:rPr>
        <w:t>BAZIN</w:t>
      </w:r>
      <w:r w:rsidRPr="008D5FD4">
        <w:rPr>
          <w:rFonts w:ascii="Trebuchet MS" w:hAnsi="Trebuchet MS"/>
          <w:b/>
          <w:spacing w:val="4"/>
        </w:rPr>
        <w:t xml:space="preserve"> </w:t>
      </w:r>
      <w:r w:rsidRPr="008D5FD4">
        <w:rPr>
          <w:rFonts w:ascii="Trebuchet MS" w:hAnsi="Trebuchet MS"/>
          <w:b/>
        </w:rPr>
        <w:t>VIDANJABIL,</w:t>
      </w:r>
      <w:r w:rsidRPr="008D5FD4">
        <w:rPr>
          <w:rFonts w:ascii="Trebuchet MS" w:hAnsi="Trebuchet MS"/>
          <w:b/>
          <w:spacing w:val="6"/>
        </w:rPr>
        <w:t xml:space="preserve"> </w:t>
      </w:r>
      <w:r w:rsidRPr="008D5FD4">
        <w:rPr>
          <w:rFonts w:ascii="Trebuchet MS" w:hAnsi="Trebuchet MS"/>
          <w:b/>
        </w:rPr>
        <w:t>IMPREJMUIRE</w:t>
      </w:r>
      <w:r w:rsidRPr="008D5FD4">
        <w:rPr>
          <w:rFonts w:ascii="Trebuchet MS" w:hAnsi="Trebuchet MS"/>
          <w:b/>
          <w:spacing w:val="4"/>
        </w:rPr>
        <w:t xml:space="preserve"> </w:t>
      </w:r>
      <w:r w:rsidRPr="008D5FD4">
        <w:rPr>
          <w:rFonts w:ascii="Trebuchet MS" w:hAnsi="Trebuchet MS"/>
          <w:b/>
        </w:rPr>
        <w:t>TEREN SI</w:t>
      </w:r>
      <w:r w:rsidRPr="008D5FD4">
        <w:rPr>
          <w:rFonts w:ascii="Trebuchet MS" w:hAnsi="Trebuchet MS"/>
          <w:b/>
          <w:spacing w:val="7"/>
        </w:rPr>
        <w:t xml:space="preserve"> </w:t>
      </w:r>
      <w:r w:rsidRPr="008D5FD4">
        <w:rPr>
          <w:rFonts w:ascii="Trebuchet MS" w:hAnsi="Trebuchet MS"/>
          <w:b/>
        </w:rPr>
        <w:t>ORGANIZARE</w:t>
      </w:r>
      <w:r w:rsidRPr="008D5FD4">
        <w:rPr>
          <w:rFonts w:ascii="Trebuchet MS" w:hAnsi="Trebuchet MS"/>
          <w:b/>
          <w:spacing w:val="7"/>
        </w:rPr>
        <w:t xml:space="preserve"> </w:t>
      </w:r>
      <w:r w:rsidRPr="008D5FD4">
        <w:rPr>
          <w:rFonts w:ascii="Trebuchet MS" w:hAnsi="Trebuchet MS"/>
          <w:b/>
        </w:rPr>
        <w:t>DE</w:t>
      </w:r>
      <w:r w:rsidRPr="008D5FD4">
        <w:rPr>
          <w:rFonts w:ascii="Trebuchet MS" w:hAnsi="Trebuchet MS"/>
          <w:b/>
          <w:spacing w:val="5"/>
        </w:rPr>
        <w:t xml:space="preserve"> </w:t>
      </w:r>
      <w:r w:rsidRPr="008D5FD4">
        <w:rPr>
          <w:rFonts w:ascii="Trebuchet MS" w:hAnsi="Trebuchet MS"/>
          <w:b/>
        </w:rPr>
        <w:t>SANTIER</w:t>
      </w:r>
      <w:r>
        <w:rPr>
          <w:rFonts w:ascii="Trebuchet MS" w:hAnsi="Trebuchet MS"/>
          <w:b/>
        </w:rPr>
        <w:t>”</w:t>
      </w:r>
      <w:r w:rsidRPr="008D5FD4">
        <w:rPr>
          <w:rFonts w:ascii="Trebuchet MS" w:hAnsi="Trebuchet MS" w:cs="Arial"/>
          <w:color w:val="000000"/>
        </w:rPr>
        <w:t xml:space="preserve"> </w:t>
      </w:r>
      <w:r w:rsidRPr="008D5FD4">
        <w:rPr>
          <w:rFonts w:ascii="Trebuchet MS" w:hAnsi="Trebuchet MS" w:cs="Arial"/>
          <w:lang w:val="pl-PL" w:eastAsia="en-GB"/>
        </w:rPr>
        <w:t xml:space="preserve"> propus a fi amplasat în </w:t>
      </w:r>
      <w:r w:rsidRPr="008D5FD4">
        <w:rPr>
          <w:rFonts w:ascii="Trebuchet MS" w:hAnsi="Trebuchet MS" w:cs="Arial"/>
          <w:color w:val="000000"/>
        </w:rPr>
        <w:t>St</w:t>
      </w:r>
      <w:r>
        <w:rPr>
          <w:rFonts w:ascii="Trebuchet MS" w:hAnsi="Trebuchet MS" w:cs="Arial"/>
          <w:color w:val="000000"/>
        </w:rPr>
        <w:t xml:space="preserve">r Tebea nr 4-4A-6, T 23, P 318, </w:t>
      </w:r>
      <w:r w:rsidRPr="008D5FD4">
        <w:rPr>
          <w:rFonts w:ascii="Trebuchet MS" w:hAnsi="Trebuchet MS" w:cs="Arial"/>
          <w:color w:val="000000"/>
        </w:rPr>
        <w:t xml:space="preserve">Nr cadastral al bunului imobil 119418, CF 119418 Loc Otopeni, Jud Ilfov, </w:t>
      </w:r>
      <w:r w:rsidRPr="008D5FD4">
        <w:rPr>
          <w:rFonts w:ascii="Trebuchet MS" w:hAnsi="Trebuchet MS" w:cs="Arial"/>
        </w:rPr>
        <w:t>nu se supune evaluării impactului asupra mediului, nu se supune evaluării adecvate si</w:t>
      </w:r>
      <w:r w:rsidRPr="008D5FD4">
        <w:rPr>
          <w:rFonts w:ascii="Trebuchet MS" w:eastAsia="Times New Roman" w:hAnsi="Trebuchet MS" w:cs="Arial"/>
          <w:lang w:eastAsia="ro-RO"/>
        </w:rPr>
        <w:t xml:space="preserve"> nu se supune evaluării impactului asupra corpurilor de apă</w:t>
      </w:r>
      <w:r w:rsidRPr="008D5FD4">
        <w:rPr>
          <w:rFonts w:ascii="Trebuchet MS" w:hAnsi="Trebuchet MS" w:cs="Arial"/>
        </w:rPr>
        <w:t xml:space="preserve">.  </w:t>
      </w:r>
    </w:p>
    <w:p w14:paraId="469170C8"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rPr>
        <w:t xml:space="preserve">          Justificarea prezentei decizii:</w:t>
      </w:r>
    </w:p>
    <w:p w14:paraId="54A07D06" w14:textId="77777777" w:rsidR="008D5FD4" w:rsidRPr="008D5FD4" w:rsidRDefault="008D5FD4" w:rsidP="008D5FD4">
      <w:pPr>
        <w:widowControl w:val="0"/>
        <w:autoSpaceDE w:val="0"/>
        <w:autoSpaceDN w:val="0"/>
        <w:adjustRightInd w:val="0"/>
        <w:spacing w:after="0"/>
        <w:jc w:val="both"/>
        <w:rPr>
          <w:rFonts w:ascii="Trebuchet MS" w:hAnsi="Trebuchet MS" w:cs="Arial"/>
          <w:b/>
        </w:rPr>
      </w:pPr>
      <w:r w:rsidRPr="008D5FD4">
        <w:rPr>
          <w:rFonts w:ascii="Trebuchet MS" w:hAnsi="Trebuchet MS" w:cs="Arial"/>
          <w:b/>
        </w:rPr>
        <w:t xml:space="preserve">I. </w:t>
      </w:r>
      <w:r w:rsidRPr="008D5FD4">
        <w:rPr>
          <w:rFonts w:ascii="Trebuchet MS" w:eastAsia="Times New Roman" w:hAnsi="Trebuchet MS" w:cs="Arial"/>
          <w:b/>
          <w:lang w:eastAsia="ro-RO"/>
        </w:rPr>
        <w:t>Motivele pe baza cărora s-a stabilit neefectuarea evaluării impactului asupra mediului sunt următoarele</w:t>
      </w:r>
      <w:r w:rsidRPr="008D5FD4">
        <w:rPr>
          <w:rFonts w:ascii="Trebuchet MS" w:hAnsi="Trebuchet MS" w:cs="Arial"/>
          <w:b/>
        </w:rPr>
        <w:t>:</w:t>
      </w:r>
    </w:p>
    <w:p w14:paraId="2BE93D40" w14:textId="77777777" w:rsidR="008D5FD4" w:rsidRPr="008D5FD4" w:rsidRDefault="008D5FD4" w:rsidP="008D5FD4">
      <w:pPr>
        <w:widowControl w:val="0"/>
        <w:spacing w:after="0"/>
        <w:jc w:val="both"/>
        <w:rPr>
          <w:rFonts w:ascii="Trebuchet MS" w:hAnsi="Trebuchet MS" w:cs="Arial"/>
          <w:lang w:val="it-IT"/>
        </w:rPr>
      </w:pPr>
      <w:r w:rsidRPr="008D5FD4">
        <w:rPr>
          <w:rFonts w:ascii="Trebuchet MS" w:hAnsi="Trebuchet MS" w:cs="Arial"/>
          <w:lang w:val="it-IT"/>
        </w:rPr>
        <w:t>a) proiectul nu se incadreaza in prevederile Legii nr. 292/2018, anexa nr. 1;</w:t>
      </w:r>
    </w:p>
    <w:p w14:paraId="2DDF9392" w14:textId="77777777" w:rsidR="008D5FD4" w:rsidRPr="008D5FD4" w:rsidRDefault="008D5FD4" w:rsidP="008D5FD4">
      <w:pPr>
        <w:widowControl w:val="0"/>
        <w:spacing w:after="0"/>
        <w:jc w:val="both"/>
        <w:rPr>
          <w:rFonts w:ascii="Trebuchet MS" w:hAnsi="Trebuchet MS" w:cs="Arial"/>
          <w:color w:val="000000"/>
        </w:rPr>
      </w:pPr>
      <w:r w:rsidRPr="008D5FD4">
        <w:rPr>
          <w:rFonts w:ascii="Trebuchet MS" w:hAnsi="Trebuchet MS" w:cs="Arial"/>
          <w:lang w:val="it-IT"/>
        </w:rPr>
        <w:t xml:space="preserve">b) proiectul se incadreaza in prevederile anexei 2 la Legea nr. 292/2018, la punctul </w:t>
      </w:r>
      <w:r w:rsidRPr="008D5FD4">
        <w:rPr>
          <w:rFonts w:ascii="Trebuchet MS" w:hAnsi="Trebuchet MS" w:cs="Arial"/>
        </w:rPr>
        <w:t>pct. 10</w:t>
      </w:r>
      <w:r w:rsidRPr="008D5FD4">
        <w:rPr>
          <w:rFonts w:ascii="Trebuchet MS" w:hAnsi="Trebuchet MS" w:cs="Arial"/>
          <w:color w:val="000000"/>
        </w:rPr>
        <w:t xml:space="preserve"> a – proiecte de dezvoltare a unitatilor/zonelor industriale;</w:t>
      </w:r>
    </w:p>
    <w:p w14:paraId="752D2147"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c). titularul și APM Ilfov au mediatizat în presa locală, cât și pe pagina web atât depunerea solicitării acordului cât și decizia etapei de încadrare;</w:t>
      </w:r>
    </w:p>
    <w:p w14:paraId="5F628771"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d). lipsa observațiilor din partea publicului interesat;</w:t>
      </w:r>
    </w:p>
    <w:p w14:paraId="61F2F48F" w14:textId="77777777" w:rsidR="008D5FD4" w:rsidRPr="008D5FD4" w:rsidRDefault="008D5FD4" w:rsidP="008D5FD4">
      <w:pPr>
        <w:widowControl w:val="0"/>
        <w:autoSpaceDE w:val="0"/>
        <w:autoSpaceDN w:val="0"/>
        <w:adjustRightInd w:val="0"/>
        <w:spacing w:after="0"/>
        <w:jc w:val="both"/>
        <w:rPr>
          <w:rFonts w:ascii="Trebuchet MS" w:hAnsi="Trebuchet MS" w:cs="Arial"/>
          <w:b/>
        </w:rPr>
      </w:pPr>
      <w:r w:rsidRPr="008D5FD4">
        <w:rPr>
          <w:rFonts w:ascii="Trebuchet MS" w:hAnsi="Trebuchet MS" w:cs="Arial"/>
          <w:b/>
        </w:rPr>
        <w:t>II. Motivele pe baza carora s-a stabilit neefectuarea evaluarii adecvate sunt următoarele:</w:t>
      </w:r>
    </w:p>
    <w:p w14:paraId="409CEB1D" w14:textId="77777777" w:rsidR="008D5FD4" w:rsidRPr="008D5FD4" w:rsidRDefault="008D5FD4" w:rsidP="008D5FD4">
      <w:pPr>
        <w:widowControl w:val="0"/>
        <w:spacing w:after="0"/>
        <w:jc w:val="both"/>
        <w:rPr>
          <w:rFonts w:ascii="Trebuchet MS" w:hAnsi="Trebuchet MS" w:cs="Arial"/>
          <w:lang w:val="it-IT"/>
        </w:rPr>
      </w:pPr>
      <w:r w:rsidRPr="008D5FD4">
        <w:rPr>
          <w:rFonts w:ascii="Trebuchet MS" w:hAnsi="Trebuchet MS" w:cs="Arial"/>
          <w:lang w:val="it-IT"/>
        </w:rPr>
        <w:t>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EF49738" w14:textId="77777777" w:rsidR="008D5FD4" w:rsidRPr="008D5FD4" w:rsidRDefault="008D5FD4" w:rsidP="008D5FD4">
      <w:pPr>
        <w:widowControl w:val="0"/>
        <w:spacing w:after="0"/>
        <w:jc w:val="both"/>
        <w:rPr>
          <w:rFonts w:ascii="Trebuchet MS" w:eastAsia="Times New Roman" w:hAnsi="Trebuchet MS" w:cs="Arial"/>
          <w:b/>
          <w:lang w:eastAsia="ro-RO"/>
        </w:rPr>
      </w:pPr>
      <w:r w:rsidRPr="008D5FD4">
        <w:rPr>
          <w:rFonts w:ascii="Trebuchet MS" w:eastAsia="Times New Roman" w:hAnsi="Trebuchet MS" w:cs="Arial"/>
          <w:b/>
          <w:bCs/>
          <w:lang w:eastAsia="ro-RO"/>
        </w:rPr>
        <w:t>III.</w:t>
      </w:r>
      <w:r w:rsidRPr="008D5FD4">
        <w:rPr>
          <w:rFonts w:ascii="Trebuchet MS" w:eastAsia="Times New Roman" w:hAnsi="Trebuchet MS" w:cs="Arial"/>
          <w:b/>
          <w:lang w:eastAsia="ro-RO"/>
        </w:rPr>
        <w:t xml:space="preserve"> Motivele pe baza cărora s-a stabilit neefectuarea evaluării impactului asupra corpurilor de apă: </w:t>
      </w:r>
    </w:p>
    <w:p w14:paraId="371466C1" w14:textId="77777777" w:rsidR="00956FB5" w:rsidRDefault="008D5FD4" w:rsidP="008D5FD4">
      <w:pPr>
        <w:widowControl w:val="0"/>
        <w:spacing w:after="0"/>
        <w:jc w:val="both"/>
        <w:rPr>
          <w:rFonts w:ascii="Trebuchet MS" w:eastAsia="Times New Roman" w:hAnsi="Trebuchet MS" w:cs="Arial"/>
          <w:lang w:eastAsia="ro-RO"/>
        </w:rPr>
      </w:pPr>
      <w:r w:rsidRPr="008D5FD4">
        <w:rPr>
          <w:rFonts w:ascii="Trebuchet MS" w:eastAsia="Times New Roman" w:hAnsi="Trebuchet MS" w:cs="Arial"/>
          <w:b/>
          <w:lang w:eastAsia="ro-RO"/>
        </w:rPr>
        <w:lastRenderedPageBreak/>
        <w:t>Investiția propusă nu necesită elaborarea studiului de evaluare a impactului asupra corpurilor de apă</w:t>
      </w:r>
      <w:r w:rsidR="00956FB5">
        <w:rPr>
          <w:rFonts w:ascii="Trebuchet MS" w:eastAsia="Times New Roman" w:hAnsi="Trebuchet MS" w:cs="Arial"/>
          <w:lang w:eastAsia="ro-RO"/>
        </w:rPr>
        <w:t>:</w:t>
      </w:r>
    </w:p>
    <w:p w14:paraId="685A1775" w14:textId="687A1663" w:rsidR="008D5FD4" w:rsidRDefault="008D5FD4" w:rsidP="00956FB5">
      <w:pPr>
        <w:pStyle w:val="ListParagraph"/>
        <w:widowControl w:val="0"/>
        <w:numPr>
          <w:ilvl w:val="0"/>
          <w:numId w:val="35"/>
        </w:numPr>
        <w:jc w:val="both"/>
        <w:rPr>
          <w:rFonts w:ascii="Trebuchet MS" w:eastAsia="Times New Roman" w:hAnsi="Trebuchet MS" w:cs="Arial"/>
          <w:lang w:eastAsia="ro-RO"/>
        </w:rPr>
      </w:pPr>
      <w:r w:rsidRPr="00956FB5">
        <w:rPr>
          <w:rFonts w:ascii="Trebuchet MS" w:eastAsia="Times New Roman" w:hAnsi="Trebuchet MS" w:cs="Arial"/>
          <w:lang w:eastAsia="ro-RO"/>
        </w:rPr>
        <w:t xml:space="preserve">conform mentiunii reperezentatuntului A.N. “APELE ROMÂNE” - Administrația Bazinală de Apă ARGEȘ-VEDEA-Sistemul de Gospodărire a Apelor Ilfov –București in cadrul sedintei CAT din data de </w:t>
      </w:r>
      <w:r w:rsidR="00956FB5">
        <w:rPr>
          <w:rFonts w:ascii="Trebuchet MS" w:eastAsia="Times New Roman" w:hAnsi="Trebuchet MS" w:cs="Arial"/>
          <w:lang w:eastAsia="ro-RO"/>
        </w:rPr>
        <w:t>03.04.2024</w:t>
      </w:r>
      <w:r w:rsidRPr="00956FB5">
        <w:rPr>
          <w:rFonts w:ascii="Trebuchet MS" w:eastAsia="Times New Roman" w:hAnsi="Trebuchet MS" w:cs="Arial"/>
          <w:lang w:eastAsia="ro-RO"/>
        </w:rPr>
        <w:t>;</w:t>
      </w:r>
    </w:p>
    <w:p w14:paraId="2EB9C662" w14:textId="2DEEDE1B" w:rsidR="00956FB5" w:rsidRPr="00956FB5" w:rsidRDefault="00956FB5" w:rsidP="00956FB5">
      <w:pPr>
        <w:pStyle w:val="ListParagraph"/>
        <w:widowControl w:val="0"/>
        <w:numPr>
          <w:ilvl w:val="0"/>
          <w:numId w:val="35"/>
        </w:numPr>
        <w:jc w:val="both"/>
        <w:rPr>
          <w:rFonts w:ascii="Trebuchet MS" w:eastAsia="Times New Roman" w:hAnsi="Trebuchet MS" w:cs="Arial"/>
          <w:lang w:eastAsia="ro-RO"/>
        </w:rPr>
      </w:pPr>
      <w:r>
        <w:rPr>
          <w:rFonts w:ascii="Trebuchet MS" w:eastAsia="Times New Roman" w:hAnsi="Trebuchet MS" w:cs="Arial"/>
          <w:lang w:eastAsia="ro-RO"/>
        </w:rPr>
        <w:t xml:space="preserve">conform adresei nr 3274/03.04.2024 emisa de </w:t>
      </w:r>
      <w:r w:rsidRPr="00956FB5">
        <w:rPr>
          <w:rFonts w:ascii="Trebuchet MS" w:eastAsia="Times New Roman" w:hAnsi="Trebuchet MS" w:cs="Arial"/>
          <w:lang w:eastAsia="ro-RO"/>
        </w:rPr>
        <w:t>A.N. “APELE ROMÂNE” - Administrația Bazinală de Apă ARGEȘ-VEDEA-Sistemul de Gospodărire a Apelor Ilfov –București</w:t>
      </w:r>
    </w:p>
    <w:p w14:paraId="6342D4B8" w14:textId="77777777" w:rsidR="008D5FD4" w:rsidRPr="008D5FD4" w:rsidRDefault="008D5FD4" w:rsidP="008D5FD4">
      <w:pPr>
        <w:widowControl w:val="0"/>
        <w:spacing w:after="0"/>
        <w:jc w:val="both"/>
        <w:rPr>
          <w:rFonts w:ascii="Trebuchet MS" w:eastAsia="Times New Roman" w:hAnsi="Trebuchet MS" w:cs="Arial"/>
          <w:lang w:eastAsia="ro-RO"/>
        </w:rPr>
      </w:pPr>
    </w:p>
    <w:p w14:paraId="15E7824B" w14:textId="77777777" w:rsidR="008D5FD4" w:rsidRPr="008D5FD4" w:rsidRDefault="008D5FD4" w:rsidP="008D5FD4">
      <w:pPr>
        <w:widowControl w:val="0"/>
        <w:spacing w:after="0"/>
        <w:rPr>
          <w:rFonts w:ascii="Trebuchet MS" w:hAnsi="Trebuchet MS" w:cs="Arial"/>
          <w:b/>
          <w:lang w:val="it-IT"/>
        </w:rPr>
      </w:pPr>
      <w:r w:rsidRPr="008D5FD4">
        <w:rPr>
          <w:rFonts w:ascii="Trebuchet MS" w:hAnsi="Trebuchet MS" w:cs="Arial"/>
          <w:b/>
          <w:lang w:val="it-IT"/>
        </w:rPr>
        <w:t>1. Caracteristicile proiectului:</w:t>
      </w:r>
    </w:p>
    <w:p w14:paraId="6D7E3CDA" w14:textId="77777777" w:rsidR="008D5FD4" w:rsidRPr="008D5FD4" w:rsidRDefault="008D5FD4" w:rsidP="008D5FD4">
      <w:pPr>
        <w:widowControl w:val="0"/>
        <w:spacing w:after="0"/>
        <w:rPr>
          <w:rFonts w:ascii="Trebuchet MS" w:hAnsi="Trebuchet MS" w:cs="Arial"/>
          <w:lang w:val="it-IT"/>
        </w:rPr>
      </w:pPr>
      <w:r w:rsidRPr="008D5FD4">
        <w:rPr>
          <w:rFonts w:ascii="Trebuchet MS" w:hAnsi="Trebuchet MS" w:cs="Arial"/>
          <w:lang w:val="it-IT"/>
        </w:rPr>
        <w:t xml:space="preserve">1.1. Descrierea proiectului: </w:t>
      </w:r>
    </w:p>
    <w:p w14:paraId="66935590" w14:textId="77777777" w:rsidR="00956FB5" w:rsidRDefault="00956FB5" w:rsidP="008D5FD4">
      <w:pPr>
        <w:widowControl w:val="0"/>
        <w:tabs>
          <w:tab w:val="left" w:pos="3005"/>
        </w:tabs>
        <w:spacing w:after="0"/>
        <w:jc w:val="both"/>
        <w:rPr>
          <w:w w:val="105"/>
        </w:rPr>
      </w:pPr>
      <w:r>
        <w:rPr>
          <w:w w:val="105"/>
        </w:rPr>
        <w:t>Prin</w:t>
      </w:r>
      <w:r>
        <w:rPr>
          <w:spacing w:val="-7"/>
          <w:w w:val="105"/>
        </w:rPr>
        <w:t xml:space="preserve"> </w:t>
      </w:r>
      <w:r>
        <w:rPr>
          <w:w w:val="105"/>
        </w:rPr>
        <w:t>proiect</w:t>
      </w:r>
      <w:r>
        <w:rPr>
          <w:spacing w:val="-5"/>
          <w:w w:val="105"/>
        </w:rPr>
        <w:t xml:space="preserve"> </w:t>
      </w:r>
      <w:r>
        <w:rPr>
          <w:w w:val="105"/>
        </w:rPr>
        <w:t>se</w:t>
      </w:r>
      <w:r>
        <w:rPr>
          <w:spacing w:val="-4"/>
          <w:w w:val="105"/>
        </w:rPr>
        <w:t xml:space="preserve"> </w:t>
      </w:r>
      <w:r>
        <w:rPr>
          <w:w w:val="105"/>
        </w:rPr>
        <w:t>propune</w:t>
      </w:r>
      <w:r>
        <w:rPr>
          <w:spacing w:val="-6"/>
          <w:w w:val="105"/>
        </w:rPr>
        <w:t xml:space="preserve"> </w:t>
      </w:r>
      <w:r>
        <w:rPr>
          <w:w w:val="105"/>
        </w:rPr>
        <w:t>construirea</w:t>
      </w:r>
      <w:r>
        <w:rPr>
          <w:spacing w:val="-5"/>
          <w:w w:val="105"/>
        </w:rPr>
        <w:t xml:space="preserve"> </w:t>
      </w:r>
      <w:r>
        <w:rPr>
          <w:w w:val="105"/>
        </w:rPr>
        <w:t>unei</w:t>
      </w:r>
      <w:r>
        <w:rPr>
          <w:spacing w:val="-7"/>
          <w:w w:val="105"/>
        </w:rPr>
        <w:t xml:space="preserve"> </w:t>
      </w:r>
      <w:r>
        <w:rPr>
          <w:w w:val="105"/>
        </w:rPr>
        <w:t>hale</w:t>
      </w:r>
      <w:r>
        <w:rPr>
          <w:spacing w:val="-4"/>
          <w:w w:val="105"/>
        </w:rPr>
        <w:t xml:space="preserve"> </w:t>
      </w:r>
      <w:r>
        <w:rPr>
          <w:w w:val="105"/>
        </w:rPr>
        <w:t>depozitare,</w:t>
      </w:r>
      <w:r>
        <w:rPr>
          <w:spacing w:val="-5"/>
          <w:w w:val="105"/>
        </w:rPr>
        <w:t xml:space="preserve"> </w:t>
      </w:r>
      <w:r>
        <w:rPr>
          <w:w w:val="105"/>
        </w:rPr>
        <w:t>utilitati.</w:t>
      </w:r>
      <w:r>
        <w:rPr>
          <w:spacing w:val="-5"/>
          <w:w w:val="105"/>
        </w:rPr>
        <w:t xml:space="preserve"> </w:t>
      </w:r>
      <w:r>
        <w:rPr>
          <w:w w:val="105"/>
        </w:rPr>
        <w:t>Terenul</w:t>
      </w:r>
      <w:r>
        <w:rPr>
          <w:spacing w:val="-5"/>
          <w:w w:val="105"/>
        </w:rPr>
        <w:t xml:space="preserve"> </w:t>
      </w:r>
      <w:r>
        <w:rPr>
          <w:w w:val="105"/>
        </w:rPr>
        <w:t>este</w:t>
      </w:r>
      <w:r>
        <w:rPr>
          <w:spacing w:val="-4"/>
          <w:w w:val="105"/>
        </w:rPr>
        <w:t xml:space="preserve"> </w:t>
      </w:r>
      <w:r>
        <w:rPr>
          <w:w w:val="105"/>
        </w:rPr>
        <w:t>situat</w:t>
      </w:r>
      <w:r>
        <w:rPr>
          <w:spacing w:val="-6"/>
          <w:w w:val="105"/>
        </w:rPr>
        <w:t xml:space="preserve"> </w:t>
      </w:r>
      <w:r>
        <w:rPr>
          <w:w w:val="105"/>
        </w:rPr>
        <w:t>in</w:t>
      </w:r>
      <w:r>
        <w:rPr>
          <w:spacing w:val="-4"/>
          <w:w w:val="105"/>
        </w:rPr>
        <w:t xml:space="preserve"> </w:t>
      </w:r>
      <w:r>
        <w:rPr>
          <w:w w:val="105"/>
        </w:rPr>
        <w:t>intravilanul</w:t>
      </w:r>
      <w:r>
        <w:rPr>
          <w:spacing w:val="-7"/>
          <w:w w:val="105"/>
        </w:rPr>
        <w:t xml:space="preserve"> </w:t>
      </w:r>
      <w:r>
        <w:rPr>
          <w:w w:val="105"/>
        </w:rPr>
        <w:t>aprobat</w:t>
      </w:r>
      <w:r>
        <w:rPr>
          <w:spacing w:val="-7"/>
          <w:w w:val="105"/>
        </w:rPr>
        <w:t xml:space="preserve"> </w:t>
      </w:r>
      <w:r>
        <w:rPr>
          <w:w w:val="105"/>
        </w:rPr>
        <w:t>prin</w:t>
      </w:r>
      <w:r>
        <w:rPr>
          <w:spacing w:val="-51"/>
          <w:w w:val="105"/>
        </w:rPr>
        <w:t xml:space="preserve"> </w:t>
      </w:r>
      <w:r>
        <w:rPr>
          <w:w w:val="105"/>
        </w:rPr>
        <w:t>HCL nr 36 din 10.07.2000 (privind aprobarea PUG-ului) al Orasului Otopeni. Terenul in suprafata de 4971mp</w:t>
      </w:r>
      <w:r>
        <w:rPr>
          <w:spacing w:val="1"/>
          <w:w w:val="105"/>
        </w:rPr>
        <w:t xml:space="preserve"> </w:t>
      </w:r>
      <w:r>
        <w:rPr>
          <w:w w:val="105"/>
        </w:rPr>
        <w:t>este proprietatea SC LUMY TOOLS TRANS SUCEAVA</w:t>
      </w:r>
      <w:r>
        <w:rPr>
          <w:spacing w:val="1"/>
          <w:w w:val="105"/>
        </w:rPr>
        <w:t xml:space="preserve"> </w:t>
      </w:r>
      <w:r>
        <w:rPr>
          <w:w w:val="105"/>
        </w:rPr>
        <w:t>FILIALA OTOPENI SRL in conformitate cu Actul de</w:t>
      </w:r>
      <w:r>
        <w:rPr>
          <w:spacing w:val="1"/>
          <w:w w:val="105"/>
        </w:rPr>
        <w:t xml:space="preserve"> </w:t>
      </w:r>
      <w:r>
        <w:rPr>
          <w:w w:val="105"/>
        </w:rPr>
        <w:t>alipire</w:t>
      </w:r>
      <w:r>
        <w:rPr>
          <w:spacing w:val="-2"/>
          <w:w w:val="105"/>
        </w:rPr>
        <w:t xml:space="preserve"> </w:t>
      </w:r>
      <w:r>
        <w:rPr>
          <w:w w:val="105"/>
        </w:rPr>
        <w:t>autentificat</w:t>
      </w:r>
      <w:r>
        <w:rPr>
          <w:spacing w:val="-2"/>
          <w:w w:val="105"/>
        </w:rPr>
        <w:t xml:space="preserve"> </w:t>
      </w:r>
      <w:r>
        <w:rPr>
          <w:w w:val="105"/>
        </w:rPr>
        <w:t>sub</w:t>
      </w:r>
      <w:r>
        <w:rPr>
          <w:spacing w:val="-2"/>
          <w:w w:val="105"/>
        </w:rPr>
        <w:t xml:space="preserve"> </w:t>
      </w:r>
      <w:r>
        <w:rPr>
          <w:w w:val="105"/>
        </w:rPr>
        <w:t>nr</w:t>
      </w:r>
      <w:r>
        <w:rPr>
          <w:spacing w:val="-3"/>
          <w:w w:val="105"/>
        </w:rPr>
        <w:t xml:space="preserve"> </w:t>
      </w:r>
      <w:r>
        <w:rPr>
          <w:w w:val="105"/>
        </w:rPr>
        <w:t>1688</w:t>
      </w:r>
      <w:r>
        <w:rPr>
          <w:spacing w:val="-1"/>
          <w:w w:val="105"/>
        </w:rPr>
        <w:t xml:space="preserve"> </w:t>
      </w:r>
      <w:r>
        <w:rPr>
          <w:w w:val="105"/>
        </w:rPr>
        <w:t>din</w:t>
      </w:r>
      <w:r>
        <w:rPr>
          <w:spacing w:val="-1"/>
          <w:w w:val="105"/>
        </w:rPr>
        <w:t xml:space="preserve"> </w:t>
      </w:r>
      <w:r>
        <w:rPr>
          <w:w w:val="105"/>
        </w:rPr>
        <w:t>28.06.2022</w:t>
      </w:r>
      <w:r>
        <w:rPr>
          <w:spacing w:val="-1"/>
          <w:w w:val="105"/>
        </w:rPr>
        <w:t xml:space="preserve"> </w:t>
      </w:r>
      <w:r>
        <w:rPr>
          <w:w w:val="105"/>
        </w:rPr>
        <w:t>la</w:t>
      </w:r>
      <w:r>
        <w:rPr>
          <w:spacing w:val="-1"/>
          <w:w w:val="105"/>
        </w:rPr>
        <w:t xml:space="preserve"> </w:t>
      </w:r>
      <w:r>
        <w:rPr>
          <w:w w:val="105"/>
        </w:rPr>
        <w:t>SNP</w:t>
      </w:r>
      <w:r>
        <w:rPr>
          <w:spacing w:val="-3"/>
          <w:w w:val="105"/>
        </w:rPr>
        <w:t xml:space="preserve"> </w:t>
      </w:r>
      <w:r>
        <w:rPr>
          <w:w w:val="105"/>
        </w:rPr>
        <w:t>Paideia</w:t>
      </w:r>
    </w:p>
    <w:p w14:paraId="2F05C6AB" w14:textId="7AE1E206" w:rsidR="008D5FD4" w:rsidRDefault="008D5FD4" w:rsidP="008D5FD4">
      <w:pPr>
        <w:widowControl w:val="0"/>
        <w:tabs>
          <w:tab w:val="left" w:pos="3005"/>
        </w:tabs>
        <w:spacing w:after="0"/>
        <w:jc w:val="both"/>
        <w:rPr>
          <w:rFonts w:ascii="Trebuchet MS" w:hAnsi="Trebuchet MS" w:cs="Arial"/>
          <w:b/>
        </w:rPr>
      </w:pPr>
      <w:r w:rsidRPr="00956FB5">
        <w:rPr>
          <w:rFonts w:ascii="Trebuchet MS" w:hAnsi="Trebuchet MS" w:cs="Arial"/>
          <w:b/>
        </w:rPr>
        <w:t xml:space="preserve">Functiunea terenului este de intravilan situat in </w:t>
      </w:r>
      <w:r w:rsidR="00956FB5" w:rsidRPr="00956FB5">
        <w:rPr>
          <w:rFonts w:ascii="Trebuchet MS" w:hAnsi="Trebuchet MS"/>
          <w:spacing w:val="-1"/>
          <w:w w:val="105"/>
        </w:rPr>
        <w:t>zona</w:t>
      </w:r>
      <w:r w:rsidR="00956FB5" w:rsidRPr="00956FB5">
        <w:rPr>
          <w:rFonts w:ascii="Trebuchet MS" w:hAnsi="Trebuchet MS"/>
          <w:spacing w:val="-11"/>
          <w:w w:val="105"/>
        </w:rPr>
        <w:t xml:space="preserve"> </w:t>
      </w:r>
      <w:r w:rsidR="00956FB5" w:rsidRPr="00956FB5">
        <w:rPr>
          <w:rFonts w:ascii="Trebuchet MS" w:hAnsi="Trebuchet MS"/>
          <w:w w:val="105"/>
        </w:rPr>
        <w:t>mixta</w:t>
      </w:r>
      <w:r w:rsidR="00956FB5" w:rsidRPr="00956FB5">
        <w:rPr>
          <w:rFonts w:ascii="Trebuchet MS" w:hAnsi="Trebuchet MS"/>
          <w:spacing w:val="-11"/>
          <w:w w:val="105"/>
        </w:rPr>
        <w:t xml:space="preserve"> </w:t>
      </w:r>
      <w:r w:rsidR="00956FB5" w:rsidRPr="00956FB5">
        <w:rPr>
          <w:rFonts w:ascii="Trebuchet MS" w:hAnsi="Trebuchet MS"/>
          <w:w w:val="105"/>
        </w:rPr>
        <w:t>de</w:t>
      </w:r>
      <w:r w:rsidR="00956FB5" w:rsidRPr="00956FB5">
        <w:rPr>
          <w:rFonts w:ascii="Trebuchet MS" w:hAnsi="Trebuchet MS"/>
          <w:spacing w:val="-11"/>
          <w:w w:val="105"/>
        </w:rPr>
        <w:t xml:space="preserve"> </w:t>
      </w:r>
      <w:r w:rsidR="00956FB5" w:rsidRPr="00956FB5">
        <w:rPr>
          <w:rFonts w:ascii="Trebuchet MS" w:hAnsi="Trebuchet MS"/>
          <w:w w:val="105"/>
        </w:rPr>
        <w:t>locuinte,</w:t>
      </w:r>
      <w:r w:rsidR="00956FB5" w:rsidRPr="00956FB5">
        <w:rPr>
          <w:rFonts w:ascii="Trebuchet MS" w:hAnsi="Trebuchet MS"/>
          <w:spacing w:val="-12"/>
          <w:w w:val="105"/>
        </w:rPr>
        <w:t xml:space="preserve"> </w:t>
      </w:r>
      <w:r w:rsidR="00956FB5" w:rsidRPr="00956FB5">
        <w:rPr>
          <w:rFonts w:ascii="Trebuchet MS" w:hAnsi="Trebuchet MS"/>
          <w:w w:val="105"/>
        </w:rPr>
        <w:t>servicii</w:t>
      </w:r>
      <w:r w:rsidR="00956FB5" w:rsidRPr="00956FB5">
        <w:rPr>
          <w:rFonts w:ascii="Trebuchet MS" w:hAnsi="Trebuchet MS"/>
          <w:spacing w:val="-11"/>
          <w:w w:val="105"/>
        </w:rPr>
        <w:t xml:space="preserve"> </w:t>
      </w:r>
      <w:r w:rsidR="00956FB5" w:rsidRPr="00956FB5">
        <w:rPr>
          <w:rFonts w:ascii="Trebuchet MS" w:hAnsi="Trebuchet MS"/>
          <w:w w:val="105"/>
        </w:rPr>
        <w:t>si</w:t>
      </w:r>
      <w:r w:rsidR="00956FB5" w:rsidRPr="00956FB5">
        <w:rPr>
          <w:rFonts w:ascii="Trebuchet MS" w:hAnsi="Trebuchet MS"/>
          <w:spacing w:val="-14"/>
          <w:w w:val="105"/>
        </w:rPr>
        <w:t xml:space="preserve"> </w:t>
      </w:r>
      <w:r w:rsidR="00956FB5" w:rsidRPr="00956FB5">
        <w:rPr>
          <w:rFonts w:ascii="Trebuchet MS" w:hAnsi="Trebuchet MS"/>
          <w:w w:val="105"/>
        </w:rPr>
        <w:t>industrie</w:t>
      </w:r>
      <w:r w:rsidR="00956FB5" w:rsidRPr="00956FB5">
        <w:rPr>
          <w:rFonts w:ascii="Trebuchet MS" w:hAnsi="Trebuchet MS"/>
          <w:spacing w:val="-10"/>
          <w:w w:val="105"/>
        </w:rPr>
        <w:t xml:space="preserve"> </w:t>
      </w:r>
      <w:r w:rsidR="00956FB5" w:rsidRPr="00956FB5">
        <w:rPr>
          <w:rFonts w:ascii="Trebuchet MS" w:hAnsi="Trebuchet MS"/>
          <w:w w:val="105"/>
        </w:rPr>
        <w:t>nepoluanta</w:t>
      </w:r>
      <w:r w:rsidRPr="00956FB5">
        <w:rPr>
          <w:rFonts w:ascii="Trebuchet MS" w:hAnsi="Trebuchet MS" w:cs="Arial"/>
          <w:b/>
        </w:rPr>
        <w:t>.</w:t>
      </w:r>
    </w:p>
    <w:p w14:paraId="18BE618C" w14:textId="02B6BC62" w:rsidR="00447F6C" w:rsidRDefault="00447F6C" w:rsidP="008D5FD4">
      <w:pPr>
        <w:widowControl w:val="0"/>
        <w:tabs>
          <w:tab w:val="left" w:pos="3005"/>
        </w:tabs>
        <w:spacing w:after="0"/>
        <w:jc w:val="both"/>
        <w:rPr>
          <w:rFonts w:ascii="Trebuchet MS" w:hAnsi="Trebuchet MS" w:cs="Arial"/>
          <w:b/>
        </w:rPr>
      </w:pPr>
      <w:r>
        <w:rPr>
          <w:rFonts w:ascii="Trebuchet MS" w:hAnsi="Trebuchet MS" w:cs="Arial"/>
          <w:b/>
        </w:rPr>
        <w:t>Indicatori urbanistici pentru servicii, activitati productive mici, nepoluante</w:t>
      </w:r>
    </w:p>
    <w:p w14:paraId="53A52CDB" w14:textId="50AB3C2B" w:rsidR="00447F6C" w:rsidRDefault="00447F6C" w:rsidP="008D5FD4">
      <w:pPr>
        <w:widowControl w:val="0"/>
        <w:tabs>
          <w:tab w:val="left" w:pos="3005"/>
        </w:tabs>
        <w:spacing w:after="0"/>
        <w:jc w:val="both"/>
        <w:rPr>
          <w:rFonts w:ascii="Trebuchet MS" w:hAnsi="Trebuchet MS" w:cs="Arial"/>
          <w:b/>
        </w:rPr>
      </w:pPr>
      <w:r>
        <w:rPr>
          <w:rFonts w:ascii="Trebuchet MS" w:hAnsi="Trebuchet MS" w:cs="Arial"/>
          <w:b/>
        </w:rPr>
        <w:t>POT max – 85%, CUT max = 2.2, Hmax 15m;</w:t>
      </w:r>
    </w:p>
    <w:p w14:paraId="0BA36A49" w14:textId="54302E9D" w:rsidR="008D5FD4" w:rsidRPr="00447F6C" w:rsidRDefault="00956FB5" w:rsidP="008D5FD4">
      <w:pPr>
        <w:widowControl w:val="0"/>
        <w:tabs>
          <w:tab w:val="left" w:pos="3005"/>
        </w:tabs>
        <w:spacing w:after="0"/>
        <w:jc w:val="both"/>
        <w:rPr>
          <w:rFonts w:ascii="Trebuchet MS" w:hAnsi="Trebuchet MS" w:cs="Arial"/>
          <w:b/>
        </w:rPr>
      </w:pPr>
      <w:r>
        <w:rPr>
          <w:rFonts w:ascii="Trebuchet MS" w:hAnsi="Trebuchet MS" w:cs="Arial"/>
          <w:b/>
        </w:rPr>
        <w:t>Functiunea halei – depozitare sc</w:t>
      </w:r>
      <w:r w:rsidR="00FA0AA8">
        <w:rPr>
          <w:rFonts w:ascii="Trebuchet MS" w:hAnsi="Trebuchet MS" w:cs="Arial"/>
          <w:b/>
        </w:rPr>
        <w:t>ule si unelte</w:t>
      </w:r>
    </w:p>
    <w:p w14:paraId="38D94A30" w14:textId="77777777" w:rsidR="00FA0AA8" w:rsidRPr="00FA0AA8" w:rsidRDefault="00FA0AA8" w:rsidP="00FA0AA8">
      <w:pPr>
        <w:pStyle w:val="BodyText"/>
        <w:spacing w:before="18" w:line="380" w:lineRule="exact"/>
        <w:ind w:right="2336"/>
        <w:jc w:val="both"/>
        <w:rPr>
          <w:rFonts w:ascii="Trebuchet MS" w:hAnsi="Trebuchet MS"/>
        </w:rPr>
      </w:pPr>
      <w:r w:rsidRPr="00FA0AA8">
        <w:rPr>
          <w:rFonts w:ascii="Trebuchet MS" w:hAnsi="Trebuchet MS"/>
          <w:spacing w:val="-3"/>
        </w:rPr>
        <w:t>Vecinatatile</w:t>
      </w:r>
      <w:r w:rsidRPr="00FA0AA8">
        <w:rPr>
          <w:rFonts w:ascii="Trebuchet MS" w:hAnsi="Trebuchet MS"/>
          <w:spacing w:val="-8"/>
        </w:rPr>
        <w:t xml:space="preserve"> </w:t>
      </w:r>
      <w:r w:rsidRPr="00FA0AA8">
        <w:rPr>
          <w:rFonts w:ascii="Trebuchet MS" w:hAnsi="Trebuchet MS"/>
          <w:spacing w:val="-2"/>
        </w:rPr>
        <w:t>amplasamentului</w:t>
      </w:r>
      <w:r w:rsidRPr="00FA0AA8">
        <w:rPr>
          <w:rFonts w:ascii="Trebuchet MS" w:hAnsi="Trebuchet MS"/>
          <w:spacing w:val="-10"/>
        </w:rPr>
        <w:t xml:space="preserve"> </w:t>
      </w:r>
      <w:r w:rsidRPr="00FA0AA8">
        <w:rPr>
          <w:rFonts w:ascii="Trebuchet MS" w:hAnsi="Trebuchet MS"/>
          <w:spacing w:val="-2"/>
        </w:rPr>
        <w:t>(şi</w:t>
      </w:r>
      <w:r w:rsidRPr="00FA0AA8">
        <w:rPr>
          <w:rFonts w:ascii="Trebuchet MS" w:hAnsi="Trebuchet MS"/>
          <w:spacing w:val="-11"/>
        </w:rPr>
        <w:t xml:space="preserve"> </w:t>
      </w:r>
      <w:r w:rsidRPr="00FA0AA8">
        <w:rPr>
          <w:rFonts w:ascii="Trebuchet MS" w:hAnsi="Trebuchet MS"/>
          <w:spacing w:val="-2"/>
        </w:rPr>
        <w:t>amplasarea</w:t>
      </w:r>
      <w:r w:rsidRPr="00FA0AA8">
        <w:rPr>
          <w:rFonts w:ascii="Trebuchet MS" w:hAnsi="Trebuchet MS"/>
          <w:spacing w:val="-5"/>
        </w:rPr>
        <w:t xml:space="preserve"> </w:t>
      </w:r>
      <w:r w:rsidRPr="00FA0AA8">
        <w:rPr>
          <w:rFonts w:ascii="Trebuchet MS" w:hAnsi="Trebuchet MS"/>
          <w:spacing w:val="-2"/>
        </w:rPr>
        <w:t>faţă</w:t>
      </w:r>
      <w:r w:rsidRPr="00FA0AA8">
        <w:rPr>
          <w:rFonts w:ascii="Trebuchet MS" w:hAnsi="Trebuchet MS"/>
          <w:spacing w:val="-7"/>
        </w:rPr>
        <w:t xml:space="preserve"> </w:t>
      </w:r>
      <w:r w:rsidRPr="00FA0AA8">
        <w:rPr>
          <w:rFonts w:ascii="Trebuchet MS" w:hAnsi="Trebuchet MS"/>
          <w:spacing w:val="-2"/>
        </w:rPr>
        <w:t>de</w:t>
      </w:r>
      <w:r w:rsidRPr="00FA0AA8">
        <w:rPr>
          <w:rFonts w:ascii="Trebuchet MS" w:hAnsi="Trebuchet MS"/>
          <w:spacing w:val="-7"/>
        </w:rPr>
        <w:t xml:space="preserve"> </w:t>
      </w:r>
      <w:r w:rsidRPr="00FA0AA8">
        <w:rPr>
          <w:rFonts w:ascii="Trebuchet MS" w:hAnsi="Trebuchet MS"/>
          <w:spacing w:val="-2"/>
        </w:rPr>
        <w:t>limitele</w:t>
      </w:r>
      <w:r w:rsidRPr="00FA0AA8">
        <w:rPr>
          <w:rFonts w:ascii="Trebuchet MS" w:hAnsi="Trebuchet MS"/>
          <w:spacing w:val="-7"/>
        </w:rPr>
        <w:t xml:space="preserve"> </w:t>
      </w:r>
      <w:r w:rsidRPr="00FA0AA8">
        <w:rPr>
          <w:rFonts w:ascii="Trebuchet MS" w:hAnsi="Trebuchet MS"/>
          <w:spacing w:val="-2"/>
        </w:rPr>
        <w:t>proprietăţilor)</w:t>
      </w:r>
    </w:p>
    <w:p w14:paraId="02FFDA06" w14:textId="77777777" w:rsidR="00FA0AA8" w:rsidRPr="00FA0AA8" w:rsidRDefault="00FA0AA8" w:rsidP="00FA0AA8">
      <w:pPr>
        <w:pStyle w:val="ListParagraph"/>
        <w:widowControl w:val="0"/>
        <w:numPr>
          <w:ilvl w:val="2"/>
          <w:numId w:val="36"/>
        </w:numPr>
        <w:tabs>
          <w:tab w:val="left" w:pos="889"/>
          <w:tab w:val="left" w:pos="890"/>
        </w:tabs>
        <w:autoSpaceDE w:val="0"/>
        <w:autoSpaceDN w:val="0"/>
        <w:spacing w:line="229" w:lineRule="exact"/>
        <w:ind w:hanging="339"/>
        <w:rPr>
          <w:rFonts w:ascii="Trebuchet MS" w:hAnsi="Trebuchet MS"/>
        </w:rPr>
      </w:pPr>
      <w:r w:rsidRPr="00FA0AA8">
        <w:rPr>
          <w:rFonts w:ascii="Trebuchet MS" w:hAnsi="Trebuchet MS"/>
          <w:w w:val="105"/>
        </w:rPr>
        <w:t>La</w:t>
      </w:r>
      <w:r w:rsidRPr="00FA0AA8">
        <w:rPr>
          <w:rFonts w:ascii="Trebuchet MS" w:hAnsi="Trebuchet MS"/>
          <w:spacing w:val="-8"/>
          <w:w w:val="105"/>
        </w:rPr>
        <w:t xml:space="preserve"> </w:t>
      </w:r>
      <w:r w:rsidRPr="00FA0AA8">
        <w:rPr>
          <w:rFonts w:ascii="Trebuchet MS" w:hAnsi="Trebuchet MS"/>
          <w:w w:val="105"/>
        </w:rPr>
        <w:t>N:</w:t>
      </w:r>
      <w:r w:rsidRPr="00FA0AA8">
        <w:rPr>
          <w:rFonts w:ascii="Trebuchet MS" w:hAnsi="Trebuchet MS"/>
          <w:spacing w:val="-5"/>
          <w:w w:val="105"/>
        </w:rPr>
        <w:t xml:space="preserve"> </w:t>
      </w:r>
      <w:r w:rsidRPr="00FA0AA8">
        <w:rPr>
          <w:rFonts w:ascii="Trebuchet MS" w:hAnsi="Trebuchet MS"/>
          <w:w w:val="105"/>
        </w:rPr>
        <w:t>Canal</w:t>
      </w:r>
      <w:r w:rsidRPr="00FA0AA8">
        <w:rPr>
          <w:rFonts w:ascii="Trebuchet MS" w:hAnsi="Trebuchet MS"/>
          <w:spacing w:val="-7"/>
          <w:w w:val="105"/>
        </w:rPr>
        <w:t xml:space="preserve"> </w:t>
      </w:r>
      <w:r w:rsidRPr="00FA0AA8">
        <w:rPr>
          <w:rFonts w:ascii="Trebuchet MS" w:hAnsi="Trebuchet MS"/>
          <w:w w:val="105"/>
        </w:rPr>
        <w:t>291,</w:t>
      </w:r>
      <w:r w:rsidRPr="00FA0AA8">
        <w:rPr>
          <w:rFonts w:ascii="Trebuchet MS" w:hAnsi="Trebuchet MS"/>
          <w:spacing w:val="-7"/>
          <w:w w:val="105"/>
        </w:rPr>
        <w:t xml:space="preserve"> </w:t>
      </w:r>
      <w:r w:rsidRPr="00FA0AA8">
        <w:rPr>
          <w:rFonts w:ascii="Trebuchet MS" w:hAnsi="Trebuchet MS"/>
          <w:w w:val="105"/>
        </w:rPr>
        <w:t>str</w:t>
      </w:r>
      <w:r w:rsidRPr="00FA0AA8">
        <w:rPr>
          <w:rFonts w:ascii="Trebuchet MS" w:hAnsi="Trebuchet MS"/>
          <w:spacing w:val="-8"/>
          <w:w w:val="105"/>
        </w:rPr>
        <w:t xml:space="preserve"> </w:t>
      </w:r>
      <w:r w:rsidRPr="00FA0AA8">
        <w:rPr>
          <w:rFonts w:ascii="Trebuchet MS" w:hAnsi="Trebuchet MS"/>
          <w:w w:val="105"/>
        </w:rPr>
        <w:t>Munteniei</w:t>
      </w:r>
    </w:p>
    <w:p w14:paraId="2C5BCFB4" w14:textId="77777777" w:rsidR="00FA0AA8" w:rsidRPr="00FA0AA8" w:rsidRDefault="00FA0AA8" w:rsidP="00FA0AA8">
      <w:pPr>
        <w:pStyle w:val="ListParagraph"/>
        <w:widowControl w:val="0"/>
        <w:numPr>
          <w:ilvl w:val="2"/>
          <w:numId w:val="36"/>
        </w:numPr>
        <w:tabs>
          <w:tab w:val="left" w:pos="889"/>
          <w:tab w:val="left" w:pos="890"/>
        </w:tabs>
        <w:autoSpaceDE w:val="0"/>
        <w:autoSpaceDN w:val="0"/>
        <w:spacing w:before="12"/>
        <w:ind w:hanging="339"/>
        <w:rPr>
          <w:rFonts w:ascii="Trebuchet MS" w:hAnsi="Trebuchet MS"/>
        </w:rPr>
      </w:pPr>
      <w:r w:rsidRPr="00FA0AA8">
        <w:rPr>
          <w:rFonts w:ascii="Trebuchet MS" w:hAnsi="Trebuchet MS"/>
          <w:w w:val="105"/>
        </w:rPr>
        <w:t>La</w:t>
      </w:r>
      <w:r w:rsidRPr="00FA0AA8">
        <w:rPr>
          <w:rFonts w:ascii="Trebuchet MS" w:hAnsi="Trebuchet MS"/>
          <w:spacing w:val="-9"/>
          <w:w w:val="105"/>
        </w:rPr>
        <w:t xml:space="preserve"> </w:t>
      </w:r>
      <w:r w:rsidRPr="00FA0AA8">
        <w:rPr>
          <w:rFonts w:ascii="Trebuchet MS" w:hAnsi="Trebuchet MS"/>
          <w:w w:val="105"/>
        </w:rPr>
        <w:t>E:</w:t>
      </w:r>
      <w:r w:rsidRPr="00FA0AA8">
        <w:rPr>
          <w:rFonts w:ascii="Trebuchet MS" w:hAnsi="Trebuchet MS"/>
          <w:spacing w:val="-7"/>
          <w:w w:val="105"/>
        </w:rPr>
        <w:t xml:space="preserve"> </w:t>
      </w:r>
      <w:r w:rsidRPr="00FA0AA8">
        <w:rPr>
          <w:rFonts w:ascii="Trebuchet MS" w:hAnsi="Trebuchet MS"/>
          <w:w w:val="105"/>
        </w:rPr>
        <w:t>Nr</w:t>
      </w:r>
      <w:r w:rsidRPr="00FA0AA8">
        <w:rPr>
          <w:rFonts w:ascii="Trebuchet MS" w:hAnsi="Trebuchet MS"/>
          <w:spacing w:val="-9"/>
          <w:w w:val="105"/>
        </w:rPr>
        <w:t xml:space="preserve"> </w:t>
      </w:r>
      <w:r w:rsidRPr="00FA0AA8">
        <w:rPr>
          <w:rFonts w:ascii="Trebuchet MS" w:hAnsi="Trebuchet MS"/>
          <w:w w:val="105"/>
        </w:rPr>
        <w:t>cad</w:t>
      </w:r>
      <w:r w:rsidRPr="00FA0AA8">
        <w:rPr>
          <w:rFonts w:ascii="Trebuchet MS" w:hAnsi="Trebuchet MS"/>
          <w:spacing w:val="-9"/>
          <w:w w:val="105"/>
        </w:rPr>
        <w:t xml:space="preserve"> </w:t>
      </w:r>
      <w:r w:rsidRPr="00FA0AA8">
        <w:rPr>
          <w:rFonts w:ascii="Trebuchet MS" w:hAnsi="Trebuchet MS"/>
          <w:w w:val="105"/>
        </w:rPr>
        <w:t>109251,</w:t>
      </w:r>
      <w:r w:rsidRPr="00FA0AA8">
        <w:rPr>
          <w:rFonts w:ascii="Trebuchet MS" w:hAnsi="Trebuchet MS"/>
          <w:spacing w:val="-7"/>
          <w:w w:val="105"/>
        </w:rPr>
        <w:t xml:space="preserve"> </w:t>
      </w:r>
      <w:r w:rsidRPr="00FA0AA8">
        <w:rPr>
          <w:rFonts w:ascii="Trebuchet MS" w:hAnsi="Trebuchet MS"/>
          <w:w w:val="105"/>
        </w:rPr>
        <w:t>Nr</w:t>
      </w:r>
      <w:r w:rsidRPr="00FA0AA8">
        <w:rPr>
          <w:rFonts w:ascii="Trebuchet MS" w:hAnsi="Trebuchet MS"/>
          <w:spacing w:val="-7"/>
          <w:w w:val="105"/>
        </w:rPr>
        <w:t xml:space="preserve"> </w:t>
      </w:r>
      <w:r w:rsidRPr="00FA0AA8">
        <w:rPr>
          <w:rFonts w:ascii="Trebuchet MS" w:hAnsi="Trebuchet MS"/>
          <w:w w:val="105"/>
        </w:rPr>
        <w:t>cad</w:t>
      </w:r>
      <w:r w:rsidRPr="00FA0AA8">
        <w:rPr>
          <w:rFonts w:ascii="Trebuchet MS" w:hAnsi="Trebuchet MS"/>
          <w:spacing w:val="-9"/>
          <w:w w:val="105"/>
        </w:rPr>
        <w:t xml:space="preserve"> </w:t>
      </w:r>
      <w:r w:rsidRPr="00FA0AA8">
        <w:rPr>
          <w:rFonts w:ascii="Trebuchet MS" w:hAnsi="Trebuchet MS"/>
          <w:w w:val="105"/>
        </w:rPr>
        <w:t>120783</w:t>
      </w:r>
      <w:r w:rsidRPr="00FA0AA8">
        <w:rPr>
          <w:rFonts w:ascii="Trebuchet MS" w:hAnsi="Trebuchet MS"/>
          <w:spacing w:val="-7"/>
          <w:w w:val="105"/>
        </w:rPr>
        <w:t xml:space="preserve"> </w:t>
      </w:r>
      <w:r w:rsidRPr="00FA0AA8">
        <w:rPr>
          <w:rFonts w:ascii="Trebuchet MS" w:hAnsi="Trebuchet MS"/>
          <w:w w:val="105"/>
        </w:rPr>
        <w:t>(acest</w:t>
      </w:r>
      <w:r w:rsidRPr="00FA0AA8">
        <w:rPr>
          <w:rFonts w:ascii="Trebuchet MS" w:hAnsi="Trebuchet MS"/>
          <w:spacing w:val="-7"/>
          <w:w w:val="105"/>
        </w:rPr>
        <w:t xml:space="preserve"> </w:t>
      </w:r>
      <w:r w:rsidRPr="00FA0AA8">
        <w:rPr>
          <w:rFonts w:ascii="Trebuchet MS" w:hAnsi="Trebuchet MS"/>
          <w:w w:val="105"/>
        </w:rPr>
        <w:t>teren</w:t>
      </w:r>
      <w:r w:rsidRPr="00FA0AA8">
        <w:rPr>
          <w:rFonts w:ascii="Trebuchet MS" w:hAnsi="Trebuchet MS"/>
          <w:spacing w:val="-9"/>
          <w:w w:val="105"/>
        </w:rPr>
        <w:t xml:space="preserve"> </w:t>
      </w:r>
      <w:r w:rsidRPr="00FA0AA8">
        <w:rPr>
          <w:rFonts w:ascii="Trebuchet MS" w:hAnsi="Trebuchet MS"/>
          <w:w w:val="105"/>
        </w:rPr>
        <w:t>apartine</w:t>
      </w:r>
      <w:r w:rsidRPr="00FA0AA8">
        <w:rPr>
          <w:rFonts w:ascii="Trebuchet MS" w:hAnsi="Trebuchet MS"/>
          <w:spacing w:val="-8"/>
          <w:w w:val="105"/>
        </w:rPr>
        <w:t xml:space="preserve"> </w:t>
      </w:r>
      <w:r w:rsidRPr="00FA0AA8">
        <w:rPr>
          <w:rFonts w:ascii="Trebuchet MS" w:hAnsi="Trebuchet MS"/>
          <w:w w:val="105"/>
        </w:rPr>
        <w:t>aceluiasi</w:t>
      </w:r>
      <w:r w:rsidRPr="00FA0AA8">
        <w:rPr>
          <w:rFonts w:ascii="Trebuchet MS" w:hAnsi="Trebuchet MS"/>
          <w:spacing w:val="-8"/>
          <w:w w:val="105"/>
        </w:rPr>
        <w:t xml:space="preserve"> </w:t>
      </w:r>
      <w:r w:rsidRPr="00FA0AA8">
        <w:rPr>
          <w:rFonts w:ascii="Trebuchet MS" w:hAnsi="Trebuchet MS"/>
          <w:w w:val="105"/>
        </w:rPr>
        <w:t>beneficiar)</w:t>
      </w:r>
    </w:p>
    <w:p w14:paraId="1AA449AE" w14:textId="77777777" w:rsidR="00FA0AA8" w:rsidRPr="00FA0AA8" w:rsidRDefault="00FA0AA8" w:rsidP="00FA0AA8">
      <w:pPr>
        <w:pStyle w:val="ListParagraph"/>
        <w:widowControl w:val="0"/>
        <w:numPr>
          <w:ilvl w:val="2"/>
          <w:numId w:val="36"/>
        </w:numPr>
        <w:tabs>
          <w:tab w:val="left" w:pos="889"/>
          <w:tab w:val="left" w:pos="890"/>
        </w:tabs>
        <w:autoSpaceDE w:val="0"/>
        <w:autoSpaceDN w:val="0"/>
        <w:spacing w:before="9"/>
        <w:ind w:hanging="339"/>
        <w:rPr>
          <w:rFonts w:ascii="Trebuchet MS" w:hAnsi="Trebuchet MS"/>
        </w:rPr>
      </w:pPr>
      <w:r w:rsidRPr="00FA0AA8">
        <w:rPr>
          <w:rFonts w:ascii="Trebuchet MS" w:hAnsi="Trebuchet MS"/>
          <w:w w:val="105"/>
        </w:rPr>
        <w:t>La</w:t>
      </w:r>
      <w:r w:rsidRPr="00FA0AA8">
        <w:rPr>
          <w:rFonts w:ascii="Trebuchet MS" w:hAnsi="Trebuchet MS"/>
          <w:spacing w:val="-8"/>
          <w:w w:val="105"/>
        </w:rPr>
        <w:t xml:space="preserve"> </w:t>
      </w:r>
      <w:r w:rsidRPr="00FA0AA8">
        <w:rPr>
          <w:rFonts w:ascii="Trebuchet MS" w:hAnsi="Trebuchet MS"/>
          <w:w w:val="105"/>
        </w:rPr>
        <w:t>S:</w:t>
      </w:r>
      <w:r w:rsidRPr="00FA0AA8">
        <w:rPr>
          <w:rFonts w:ascii="Trebuchet MS" w:hAnsi="Trebuchet MS"/>
          <w:spacing w:val="-5"/>
          <w:w w:val="105"/>
        </w:rPr>
        <w:t xml:space="preserve"> </w:t>
      </w:r>
      <w:r w:rsidRPr="00FA0AA8">
        <w:rPr>
          <w:rFonts w:ascii="Trebuchet MS" w:hAnsi="Trebuchet MS"/>
          <w:w w:val="105"/>
        </w:rPr>
        <w:t>Nr</w:t>
      </w:r>
      <w:r w:rsidRPr="00FA0AA8">
        <w:rPr>
          <w:rFonts w:ascii="Trebuchet MS" w:hAnsi="Trebuchet MS"/>
          <w:spacing w:val="-7"/>
          <w:w w:val="105"/>
        </w:rPr>
        <w:t xml:space="preserve"> </w:t>
      </w:r>
      <w:r w:rsidRPr="00FA0AA8">
        <w:rPr>
          <w:rFonts w:ascii="Trebuchet MS" w:hAnsi="Trebuchet MS"/>
          <w:w w:val="105"/>
        </w:rPr>
        <w:t>cad</w:t>
      </w:r>
      <w:r w:rsidRPr="00FA0AA8">
        <w:rPr>
          <w:rFonts w:ascii="Trebuchet MS" w:hAnsi="Trebuchet MS"/>
          <w:spacing w:val="-7"/>
          <w:w w:val="105"/>
        </w:rPr>
        <w:t xml:space="preserve"> </w:t>
      </w:r>
      <w:r w:rsidRPr="00FA0AA8">
        <w:rPr>
          <w:rFonts w:ascii="Trebuchet MS" w:hAnsi="Trebuchet MS"/>
          <w:w w:val="105"/>
        </w:rPr>
        <w:t>118625,</w:t>
      </w:r>
      <w:r w:rsidRPr="00FA0AA8">
        <w:rPr>
          <w:rFonts w:ascii="Trebuchet MS" w:hAnsi="Trebuchet MS"/>
          <w:spacing w:val="-5"/>
          <w:w w:val="105"/>
        </w:rPr>
        <w:t xml:space="preserve"> </w:t>
      </w:r>
      <w:r w:rsidRPr="00FA0AA8">
        <w:rPr>
          <w:rFonts w:ascii="Trebuchet MS" w:hAnsi="Trebuchet MS"/>
          <w:w w:val="105"/>
        </w:rPr>
        <w:t>Nr</w:t>
      </w:r>
      <w:r w:rsidRPr="00FA0AA8">
        <w:rPr>
          <w:rFonts w:ascii="Trebuchet MS" w:hAnsi="Trebuchet MS"/>
          <w:spacing w:val="-5"/>
          <w:w w:val="105"/>
        </w:rPr>
        <w:t xml:space="preserve"> </w:t>
      </w:r>
      <w:r w:rsidRPr="00FA0AA8">
        <w:rPr>
          <w:rFonts w:ascii="Trebuchet MS" w:hAnsi="Trebuchet MS"/>
          <w:w w:val="105"/>
        </w:rPr>
        <w:t>cad</w:t>
      </w:r>
      <w:r w:rsidRPr="00FA0AA8">
        <w:rPr>
          <w:rFonts w:ascii="Trebuchet MS" w:hAnsi="Trebuchet MS"/>
          <w:spacing w:val="-7"/>
          <w:w w:val="105"/>
        </w:rPr>
        <w:t xml:space="preserve"> </w:t>
      </w:r>
      <w:r w:rsidRPr="00FA0AA8">
        <w:rPr>
          <w:rFonts w:ascii="Trebuchet MS" w:hAnsi="Trebuchet MS"/>
          <w:w w:val="105"/>
        </w:rPr>
        <w:t>118612,</w:t>
      </w:r>
      <w:r w:rsidRPr="00FA0AA8">
        <w:rPr>
          <w:rFonts w:ascii="Trebuchet MS" w:hAnsi="Trebuchet MS"/>
          <w:spacing w:val="-7"/>
          <w:w w:val="105"/>
        </w:rPr>
        <w:t xml:space="preserve"> </w:t>
      </w:r>
      <w:r w:rsidRPr="00FA0AA8">
        <w:rPr>
          <w:rFonts w:ascii="Trebuchet MS" w:hAnsi="Trebuchet MS"/>
          <w:w w:val="105"/>
        </w:rPr>
        <w:t>Nr</w:t>
      </w:r>
      <w:r w:rsidRPr="00FA0AA8">
        <w:rPr>
          <w:rFonts w:ascii="Trebuchet MS" w:hAnsi="Trebuchet MS"/>
          <w:spacing w:val="-7"/>
          <w:w w:val="105"/>
        </w:rPr>
        <w:t xml:space="preserve"> </w:t>
      </w:r>
      <w:r w:rsidRPr="00FA0AA8">
        <w:rPr>
          <w:rFonts w:ascii="Trebuchet MS" w:hAnsi="Trebuchet MS"/>
          <w:w w:val="105"/>
        </w:rPr>
        <w:t>cad</w:t>
      </w:r>
      <w:r w:rsidRPr="00FA0AA8">
        <w:rPr>
          <w:rFonts w:ascii="Trebuchet MS" w:hAnsi="Trebuchet MS"/>
          <w:spacing w:val="-7"/>
          <w:w w:val="105"/>
        </w:rPr>
        <w:t xml:space="preserve"> </w:t>
      </w:r>
      <w:r w:rsidRPr="00FA0AA8">
        <w:rPr>
          <w:rFonts w:ascii="Trebuchet MS" w:hAnsi="Trebuchet MS"/>
          <w:w w:val="105"/>
        </w:rPr>
        <w:t>118619</w:t>
      </w:r>
    </w:p>
    <w:p w14:paraId="33528F34" w14:textId="2BAB652A" w:rsidR="008D5FD4" w:rsidRPr="00FA0AA8" w:rsidRDefault="00FA0AA8" w:rsidP="00FA0AA8">
      <w:pPr>
        <w:pStyle w:val="ListParagraph"/>
        <w:widowControl w:val="0"/>
        <w:numPr>
          <w:ilvl w:val="2"/>
          <w:numId w:val="36"/>
        </w:numPr>
        <w:tabs>
          <w:tab w:val="left" w:pos="889"/>
          <w:tab w:val="left" w:pos="890"/>
        </w:tabs>
        <w:autoSpaceDE w:val="0"/>
        <w:autoSpaceDN w:val="0"/>
        <w:spacing w:before="9"/>
        <w:ind w:hanging="339"/>
        <w:rPr>
          <w:rFonts w:ascii="Trebuchet MS" w:hAnsi="Trebuchet MS"/>
        </w:rPr>
      </w:pPr>
      <w:r w:rsidRPr="00FA0AA8">
        <w:rPr>
          <w:rFonts w:ascii="Trebuchet MS" w:hAnsi="Trebuchet MS"/>
          <w:w w:val="105"/>
        </w:rPr>
        <w:t>La</w:t>
      </w:r>
      <w:r w:rsidRPr="00FA0AA8">
        <w:rPr>
          <w:rFonts w:ascii="Trebuchet MS" w:hAnsi="Trebuchet MS"/>
          <w:spacing w:val="-8"/>
          <w:w w:val="105"/>
        </w:rPr>
        <w:t xml:space="preserve"> </w:t>
      </w:r>
      <w:r w:rsidRPr="00FA0AA8">
        <w:rPr>
          <w:rFonts w:ascii="Trebuchet MS" w:hAnsi="Trebuchet MS"/>
          <w:w w:val="105"/>
        </w:rPr>
        <w:t>V:</w:t>
      </w:r>
      <w:r w:rsidRPr="00FA0AA8">
        <w:rPr>
          <w:rFonts w:ascii="Trebuchet MS" w:hAnsi="Trebuchet MS"/>
          <w:spacing w:val="-5"/>
          <w:w w:val="105"/>
        </w:rPr>
        <w:t xml:space="preserve"> </w:t>
      </w:r>
      <w:r w:rsidRPr="00FA0AA8">
        <w:rPr>
          <w:rFonts w:ascii="Trebuchet MS" w:hAnsi="Trebuchet MS"/>
          <w:w w:val="105"/>
        </w:rPr>
        <w:t>Nr</w:t>
      </w:r>
      <w:r w:rsidRPr="00FA0AA8">
        <w:rPr>
          <w:rFonts w:ascii="Trebuchet MS" w:hAnsi="Trebuchet MS"/>
          <w:spacing w:val="-7"/>
          <w:w w:val="105"/>
        </w:rPr>
        <w:t xml:space="preserve"> </w:t>
      </w:r>
      <w:r w:rsidRPr="00FA0AA8">
        <w:rPr>
          <w:rFonts w:ascii="Trebuchet MS" w:hAnsi="Trebuchet MS"/>
          <w:w w:val="105"/>
        </w:rPr>
        <w:t>cad</w:t>
      </w:r>
      <w:r w:rsidRPr="00FA0AA8">
        <w:rPr>
          <w:rFonts w:ascii="Trebuchet MS" w:hAnsi="Trebuchet MS"/>
          <w:spacing w:val="-7"/>
          <w:w w:val="105"/>
        </w:rPr>
        <w:t xml:space="preserve"> </w:t>
      </w:r>
      <w:r w:rsidRPr="00FA0AA8">
        <w:rPr>
          <w:rFonts w:ascii="Trebuchet MS" w:hAnsi="Trebuchet MS"/>
          <w:w w:val="105"/>
        </w:rPr>
        <w:t>108950,</w:t>
      </w:r>
      <w:r w:rsidRPr="00FA0AA8">
        <w:rPr>
          <w:rFonts w:ascii="Trebuchet MS" w:hAnsi="Trebuchet MS"/>
          <w:spacing w:val="-6"/>
          <w:w w:val="105"/>
        </w:rPr>
        <w:t xml:space="preserve"> </w:t>
      </w:r>
      <w:r w:rsidRPr="00FA0AA8">
        <w:rPr>
          <w:rFonts w:ascii="Trebuchet MS" w:hAnsi="Trebuchet MS"/>
          <w:w w:val="105"/>
        </w:rPr>
        <w:t>Nr</w:t>
      </w:r>
      <w:r w:rsidRPr="00FA0AA8">
        <w:rPr>
          <w:rFonts w:ascii="Trebuchet MS" w:hAnsi="Trebuchet MS"/>
          <w:spacing w:val="-5"/>
          <w:w w:val="105"/>
        </w:rPr>
        <w:t xml:space="preserve"> </w:t>
      </w:r>
      <w:r w:rsidRPr="00FA0AA8">
        <w:rPr>
          <w:rFonts w:ascii="Trebuchet MS" w:hAnsi="Trebuchet MS"/>
          <w:w w:val="105"/>
        </w:rPr>
        <w:t>cad</w:t>
      </w:r>
      <w:r w:rsidRPr="00FA0AA8">
        <w:rPr>
          <w:rFonts w:ascii="Trebuchet MS" w:hAnsi="Trebuchet MS"/>
          <w:spacing w:val="-7"/>
          <w:w w:val="105"/>
        </w:rPr>
        <w:t xml:space="preserve"> </w:t>
      </w:r>
      <w:r w:rsidRPr="00FA0AA8">
        <w:rPr>
          <w:rFonts w:ascii="Trebuchet MS" w:hAnsi="Trebuchet MS"/>
          <w:w w:val="105"/>
        </w:rPr>
        <w:t>110789</w:t>
      </w:r>
    </w:p>
    <w:p w14:paraId="7051EA87" w14:textId="77777777" w:rsidR="008D5FD4" w:rsidRPr="008D5FD4" w:rsidRDefault="008D5FD4" w:rsidP="008D5FD4">
      <w:pPr>
        <w:widowControl w:val="0"/>
        <w:tabs>
          <w:tab w:val="left" w:pos="3005"/>
        </w:tabs>
        <w:spacing w:after="0"/>
        <w:jc w:val="both"/>
        <w:rPr>
          <w:rFonts w:ascii="Trebuchet MS" w:hAnsi="Trebuchet MS" w:cs="Arial"/>
          <w:b/>
        </w:rPr>
      </w:pPr>
    </w:p>
    <w:p w14:paraId="119F37EE" w14:textId="77777777" w:rsidR="008D5FD4" w:rsidRPr="008D5FD4" w:rsidRDefault="008D5FD4" w:rsidP="008D5FD4">
      <w:pPr>
        <w:widowControl w:val="0"/>
        <w:tabs>
          <w:tab w:val="left" w:pos="3005"/>
        </w:tabs>
        <w:spacing w:after="0"/>
        <w:jc w:val="both"/>
        <w:rPr>
          <w:rFonts w:ascii="Trebuchet MS" w:hAnsi="Trebuchet MS" w:cs="Arial"/>
          <w:b/>
        </w:rPr>
      </w:pPr>
      <w:r w:rsidRPr="008D5FD4">
        <w:rPr>
          <w:rFonts w:ascii="Trebuchet MS" w:hAnsi="Trebuchet MS" w:cs="Arial"/>
          <w:b/>
        </w:rPr>
        <w:t>Bilant teritorial:</w:t>
      </w:r>
    </w:p>
    <w:p w14:paraId="24316048" w14:textId="5AF0E6BC" w:rsidR="008D5FD4" w:rsidRPr="008D5FD4" w:rsidRDefault="008D5FD4" w:rsidP="008D5FD4">
      <w:pPr>
        <w:autoSpaceDE w:val="0"/>
        <w:autoSpaceDN w:val="0"/>
        <w:adjustRightInd w:val="0"/>
        <w:spacing w:after="0" w:line="240" w:lineRule="auto"/>
        <w:rPr>
          <w:rFonts w:ascii="Trebuchet MS" w:hAnsi="Trebuchet MS" w:cs="Arial"/>
          <w:color w:val="000000"/>
        </w:rPr>
      </w:pPr>
      <w:r w:rsidRPr="008D5FD4">
        <w:rPr>
          <w:rFonts w:ascii="Trebuchet MS" w:hAnsi="Trebuchet MS" w:cs="Arial"/>
          <w:color w:val="000000"/>
        </w:rPr>
        <w:t xml:space="preserve">S teren = </w:t>
      </w:r>
      <w:r w:rsidR="00447F6C">
        <w:rPr>
          <w:rFonts w:ascii="Trebuchet MS" w:hAnsi="Trebuchet MS" w:cs="Arial"/>
          <w:color w:val="000000"/>
        </w:rPr>
        <w:t>4971.00</w:t>
      </w:r>
      <w:r w:rsidRPr="008D5FD4">
        <w:rPr>
          <w:rFonts w:ascii="Trebuchet MS" w:hAnsi="Trebuchet MS" w:cs="Arial"/>
          <w:color w:val="000000"/>
        </w:rPr>
        <w:t xml:space="preserve"> mp (100%)</w:t>
      </w:r>
    </w:p>
    <w:p w14:paraId="15477430" w14:textId="3FEF2292" w:rsidR="008D5FD4" w:rsidRPr="008D5FD4" w:rsidRDefault="008D5FD4" w:rsidP="008D5FD4">
      <w:pPr>
        <w:autoSpaceDE w:val="0"/>
        <w:autoSpaceDN w:val="0"/>
        <w:adjustRightInd w:val="0"/>
        <w:spacing w:after="0" w:line="240" w:lineRule="auto"/>
        <w:rPr>
          <w:rFonts w:ascii="Trebuchet MS" w:hAnsi="Trebuchet MS" w:cs="Arial"/>
          <w:color w:val="000000"/>
        </w:rPr>
      </w:pPr>
      <w:r w:rsidRPr="008D5FD4">
        <w:rPr>
          <w:rFonts w:ascii="Trebuchet MS" w:hAnsi="Trebuchet MS" w:cs="Arial"/>
          <w:color w:val="000000"/>
        </w:rPr>
        <w:t xml:space="preserve">Arie Construita = </w:t>
      </w:r>
      <w:r w:rsidR="00447F6C">
        <w:rPr>
          <w:rFonts w:ascii="Trebuchet MS" w:hAnsi="Trebuchet MS" w:cs="Arial"/>
          <w:color w:val="000000"/>
        </w:rPr>
        <w:t>1800.00</w:t>
      </w:r>
      <w:r w:rsidRPr="008D5FD4">
        <w:rPr>
          <w:rFonts w:ascii="Trebuchet MS" w:hAnsi="Trebuchet MS" w:cs="Arial"/>
          <w:color w:val="000000"/>
        </w:rPr>
        <w:t xml:space="preserve"> mp (</w:t>
      </w:r>
      <w:r w:rsidR="00447F6C">
        <w:rPr>
          <w:rFonts w:ascii="Trebuchet MS" w:hAnsi="Trebuchet MS" w:cs="Arial"/>
          <w:color w:val="000000"/>
        </w:rPr>
        <w:t>36,21</w:t>
      </w:r>
      <w:r w:rsidRPr="008D5FD4">
        <w:rPr>
          <w:rFonts w:ascii="Trebuchet MS" w:hAnsi="Trebuchet MS" w:cs="Arial"/>
          <w:color w:val="000000"/>
        </w:rPr>
        <w:t xml:space="preserve">%) </w:t>
      </w:r>
    </w:p>
    <w:p w14:paraId="71411A98" w14:textId="6E974358" w:rsidR="008D5FD4" w:rsidRPr="008D5FD4" w:rsidRDefault="008D5FD4" w:rsidP="008D5FD4">
      <w:pPr>
        <w:autoSpaceDE w:val="0"/>
        <w:autoSpaceDN w:val="0"/>
        <w:adjustRightInd w:val="0"/>
        <w:spacing w:after="0" w:line="240" w:lineRule="auto"/>
        <w:rPr>
          <w:rFonts w:ascii="Trebuchet MS" w:hAnsi="Trebuchet MS" w:cs="Arial"/>
          <w:color w:val="000000"/>
        </w:rPr>
      </w:pPr>
      <w:r w:rsidRPr="008D5FD4">
        <w:rPr>
          <w:rFonts w:ascii="Trebuchet MS" w:hAnsi="Trebuchet MS" w:cs="Arial"/>
          <w:color w:val="000000"/>
        </w:rPr>
        <w:t>Circulatii auto si pietonale</w:t>
      </w:r>
      <w:r w:rsidR="00447F6C">
        <w:rPr>
          <w:rFonts w:ascii="Trebuchet MS" w:hAnsi="Trebuchet MS" w:cs="Arial"/>
          <w:color w:val="000000"/>
        </w:rPr>
        <w:t xml:space="preserve"> / parcare</w:t>
      </w:r>
      <w:r w:rsidRPr="008D5FD4">
        <w:rPr>
          <w:rFonts w:ascii="Trebuchet MS" w:hAnsi="Trebuchet MS" w:cs="Arial"/>
          <w:color w:val="000000"/>
        </w:rPr>
        <w:t xml:space="preserve"> = </w:t>
      </w:r>
      <w:r w:rsidR="00447F6C">
        <w:rPr>
          <w:rFonts w:ascii="Trebuchet MS" w:hAnsi="Trebuchet MS" w:cs="Arial"/>
          <w:color w:val="000000"/>
        </w:rPr>
        <w:t>2176.00</w:t>
      </w:r>
      <w:r w:rsidRPr="008D5FD4">
        <w:rPr>
          <w:rFonts w:ascii="Trebuchet MS" w:hAnsi="Trebuchet MS" w:cs="Arial"/>
          <w:color w:val="000000"/>
        </w:rPr>
        <w:t xml:space="preserve"> mp (</w:t>
      </w:r>
      <w:r w:rsidR="00447F6C">
        <w:rPr>
          <w:rFonts w:ascii="Trebuchet MS" w:hAnsi="Trebuchet MS" w:cs="Arial"/>
          <w:color w:val="000000"/>
        </w:rPr>
        <w:t>43,77</w:t>
      </w:r>
      <w:r w:rsidRPr="008D5FD4">
        <w:rPr>
          <w:rFonts w:ascii="Trebuchet MS" w:hAnsi="Trebuchet MS" w:cs="Arial"/>
          <w:color w:val="000000"/>
        </w:rPr>
        <w:t xml:space="preserve">%) </w:t>
      </w:r>
    </w:p>
    <w:p w14:paraId="69A62C28" w14:textId="06ACBFFF" w:rsidR="008D5FD4" w:rsidRPr="008D5FD4" w:rsidRDefault="008D5FD4" w:rsidP="008D5FD4">
      <w:pPr>
        <w:widowControl w:val="0"/>
        <w:tabs>
          <w:tab w:val="left" w:pos="3005"/>
        </w:tabs>
        <w:spacing w:after="0"/>
        <w:jc w:val="both"/>
        <w:rPr>
          <w:rFonts w:ascii="Trebuchet MS" w:hAnsi="Trebuchet MS" w:cs="Arial"/>
          <w:b/>
        </w:rPr>
      </w:pPr>
      <w:r w:rsidRPr="008D5FD4">
        <w:rPr>
          <w:rFonts w:ascii="Trebuchet MS" w:hAnsi="Trebuchet MS" w:cs="Arial"/>
          <w:b/>
          <w:color w:val="000000"/>
        </w:rPr>
        <w:t xml:space="preserve">Spatii verzi = </w:t>
      </w:r>
      <w:r w:rsidR="00447F6C">
        <w:rPr>
          <w:rFonts w:ascii="Trebuchet MS" w:hAnsi="Trebuchet MS" w:cs="Arial"/>
          <w:b/>
          <w:color w:val="000000"/>
        </w:rPr>
        <w:t>995</w:t>
      </w:r>
      <w:r w:rsidRPr="008D5FD4">
        <w:rPr>
          <w:rFonts w:ascii="Trebuchet MS" w:hAnsi="Trebuchet MS" w:cs="Arial"/>
          <w:b/>
          <w:color w:val="000000"/>
        </w:rPr>
        <w:t xml:space="preserve"> mp (</w:t>
      </w:r>
      <w:r w:rsidR="00447F6C">
        <w:rPr>
          <w:rFonts w:ascii="Trebuchet MS" w:hAnsi="Trebuchet MS" w:cs="Arial"/>
          <w:b/>
          <w:color w:val="000000"/>
        </w:rPr>
        <w:t>20,01</w:t>
      </w:r>
      <w:r w:rsidRPr="008D5FD4">
        <w:rPr>
          <w:rFonts w:ascii="Trebuchet MS" w:hAnsi="Trebuchet MS" w:cs="Arial"/>
          <w:b/>
          <w:color w:val="000000"/>
        </w:rPr>
        <w:t>%)</w:t>
      </w:r>
      <w:r w:rsidRPr="008D5FD4">
        <w:rPr>
          <w:rFonts w:ascii="Trebuchet MS" w:hAnsi="Trebuchet MS" w:cs="Arial"/>
          <w:b/>
        </w:rPr>
        <w:tab/>
      </w:r>
    </w:p>
    <w:p w14:paraId="26F8ECF3" w14:textId="77777777" w:rsidR="008D5FD4" w:rsidRPr="008D5FD4" w:rsidRDefault="008D5FD4" w:rsidP="008D5FD4">
      <w:pPr>
        <w:widowControl w:val="0"/>
        <w:tabs>
          <w:tab w:val="left" w:pos="3005"/>
        </w:tabs>
        <w:spacing w:after="0"/>
        <w:jc w:val="both"/>
        <w:rPr>
          <w:rFonts w:ascii="Trebuchet MS" w:hAnsi="Trebuchet MS" w:cs="Arial"/>
          <w:b/>
        </w:rPr>
      </w:pPr>
    </w:p>
    <w:p w14:paraId="36A6E7C4" w14:textId="77777777" w:rsidR="008D5FD4" w:rsidRPr="00D34D02" w:rsidRDefault="008D5FD4" w:rsidP="008D5FD4">
      <w:pPr>
        <w:autoSpaceDE w:val="0"/>
        <w:autoSpaceDN w:val="0"/>
        <w:adjustRightInd w:val="0"/>
        <w:spacing w:after="0" w:line="240" w:lineRule="auto"/>
        <w:rPr>
          <w:rFonts w:ascii="Trebuchet MS" w:hAnsi="Trebuchet MS" w:cs="Arial"/>
          <w:b/>
          <w:color w:val="000000"/>
        </w:rPr>
      </w:pPr>
      <w:r w:rsidRPr="00D34D02">
        <w:rPr>
          <w:rFonts w:ascii="Trebuchet MS" w:hAnsi="Trebuchet MS" w:cs="Arial"/>
          <w:b/>
          <w:color w:val="000000"/>
        </w:rPr>
        <w:t xml:space="preserve">Indicatori Urbanistici: </w:t>
      </w:r>
    </w:p>
    <w:p w14:paraId="27DC7DEA" w14:textId="77777777" w:rsidR="00D34D02" w:rsidRPr="00D34D02" w:rsidRDefault="00D34D02" w:rsidP="008D5FD4">
      <w:pPr>
        <w:widowControl w:val="0"/>
        <w:tabs>
          <w:tab w:val="left" w:pos="3005"/>
        </w:tabs>
        <w:spacing w:after="0"/>
        <w:jc w:val="both"/>
        <w:rPr>
          <w:rFonts w:ascii="Trebuchet MS" w:hAnsi="Trebuchet MS"/>
          <w:w w:val="105"/>
        </w:rPr>
      </w:pPr>
      <w:r w:rsidRPr="00D34D02">
        <w:rPr>
          <w:rFonts w:ascii="Trebuchet MS" w:hAnsi="Trebuchet MS"/>
          <w:w w:val="105"/>
        </w:rPr>
        <w:t>POT=36,21%</w:t>
      </w:r>
    </w:p>
    <w:p w14:paraId="33A6DBE7" w14:textId="50D75379" w:rsidR="00D34D02" w:rsidRPr="00D34D02" w:rsidRDefault="00D34D02" w:rsidP="008D5FD4">
      <w:pPr>
        <w:widowControl w:val="0"/>
        <w:tabs>
          <w:tab w:val="left" w:pos="3005"/>
        </w:tabs>
        <w:spacing w:after="0"/>
        <w:jc w:val="both"/>
        <w:rPr>
          <w:rFonts w:ascii="Trebuchet MS" w:hAnsi="Trebuchet MS"/>
          <w:w w:val="105"/>
        </w:rPr>
      </w:pPr>
      <w:r w:rsidRPr="00D34D02">
        <w:rPr>
          <w:rFonts w:ascii="Trebuchet MS" w:hAnsi="Trebuchet MS"/>
          <w:w w:val="105"/>
        </w:rPr>
        <w:t>CUT=0,36</w:t>
      </w:r>
    </w:p>
    <w:p w14:paraId="305FDA4A" w14:textId="02C9823E" w:rsidR="008D5FD4" w:rsidRPr="00D34D02" w:rsidRDefault="00D34D02" w:rsidP="008D5FD4">
      <w:pPr>
        <w:widowControl w:val="0"/>
        <w:tabs>
          <w:tab w:val="left" w:pos="3005"/>
        </w:tabs>
        <w:spacing w:after="0"/>
        <w:jc w:val="both"/>
        <w:rPr>
          <w:rFonts w:ascii="Trebuchet MS" w:hAnsi="Trebuchet MS" w:cs="Arial"/>
          <w:b/>
        </w:rPr>
      </w:pPr>
      <w:r w:rsidRPr="00D34D02">
        <w:rPr>
          <w:rFonts w:ascii="Trebuchet MS" w:hAnsi="Trebuchet MS" w:cs="Arial"/>
          <w:b/>
        </w:rPr>
        <w:t>Procent spatii verzi 20.01</w:t>
      </w:r>
      <w:r w:rsidR="008D5FD4" w:rsidRPr="00D34D02">
        <w:rPr>
          <w:rFonts w:ascii="Trebuchet MS" w:hAnsi="Trebuchet MS" w:cs="Arial"/>
          <w:b/>
        </w:rPr>
        <w:t>%</w:t>
      </w:r>
    </w:p>
    <w:p w14:paraId="68460E44" w14:textId="77777777" w:rsidR="008D5FD4" w:rsidRPr="008D5FD4" w:rsidRDefault="008D5FD4" w:rsidP="008D5FD4">
      <w:pPr>
        <w:widowControl w:val="0"/>
        <w:spacing w:after="0"/>
        <w:rPr>
          <w:rFonts w:ascii="Trebuchet MS" w:hAnsi="Trebuchet MS" w:cs="Arial"/>
          <w:b/>
          <w:lang w:val="it-IT"/>
        </w:rPr>
      </w:pPr>
    </w:p>
    <w:p w14:paraId="629E282F" w14:textId="0A8420C9" w:rsidR="008D5FD4" w:rsidRPr="00D34D02" w:rsidRDefault="008D5FD4" w:rsidP="008D5FD4">
      <w:pPr>
        <w:widowControl w:val="0"/>
        <w:spacing w:after="0"/>
        <w:rPr>
          <w:rFonts w:ascii="Trebuchet MS" w:hAnsi="Trebuchet MS" w:cs="Arial"/>
        </w:rPr>
      </w:pPr>
      <w:r w:rsidRPr="00D34D02">
        <w:rPr>
          <w:rFonts w:ascii="Trebuchet MS" w:hAnsi="Trebuchet MS" w:cs="Arial"/>
          <w:b/>
          <w:lang w:val="it-IT"/>
        </w:rPr>
        <w:t xml:space="preserve">Asigurarea utilitatilor: </w:t>
      </w:r>
      <w:r w:rsidRPr="00D34D02">
        <w:rPr>
          <w:rFonts w:ascii="Trebuchet MS" w:hAnsi="Trebuchet MS" w:cs="Arial"/>
          <w:lang w:val="it-IT"/>
        </w:rPr>
        <w:t xml:space="preserve">in conformitate cu Adresa nr </w:t>
      </w:r>
      <w:r w:rsidR="00D34D02" w:rsidRPr="00D34D02">
        <w:rPr>
          <w:rFonts w:ascii="Trebuchet MS" w:hAnsi="Trebuchet MS" w:cs="Arial"/>
          <w:lang w:val="it-IT"/>
        </w:rPr>
        <w:t>13435 din 31.01.2024</w:t>
      </w:r>
      <w:r w:rsidRPr="00D34D02">
        <w:rPr>
          <w:rFonts w:ascii="Trebuchet MS" w:hAnsi="Trebuchet MS" w:cs="Arial"/>
          <w:lang w:val="it-IT"/>
        </w:rPr>
        <w:t xml:space="preserve"> emisa de A.N. Apele Romane si a avizului Veolia Solutii Integrate SA nr </w:t>
      </w:r>
      <w:r w:rsidR="00D34D02" w:rsidRPr="00D34D02">
        <w:rPr>
          <w:rFonts w:ascii="Trebuchet MS" w:hAnsi="Trebuchet MS" w:cs="Arial"/>
          <w:lang w:val="it-IT"/>
        </w:rPr>
        <w:t xml:space="preserve">92326924 din 04.01.2024 </w:t>
      </w:r>
      <w:r w:rsidRPr="00D34D02">
        <w:rPr>
          <w:rFonts w:ascii="Trebuchet MS" w:hAnsi="Trebuchet MS" w:cs="Arial"/>
          <w:lang w:val="it-IT"/>
        </w:rPr>
        <w:t xml:space="preserve"> proiectul propune urmatoarele echipari edilitare:</w:t>
      </w:r>
    </w:p>
    <w:p w14:paraId="11D30E2C" w14:textId="77777777" w:rsidR="00D34D02" w:rsidRPr="00D34D02" w:rsidRDefault="00D34D02" w:rsidP="00D34D02">
      <w:pPr>
        <w:pStyle w:val="Heading1"/>
        <w:widowControl w:val="0"/>
        <w:tabs>
          <w:tab w:val="left" w:pos="732"/>
        </w:tabs>
        <w:autoSpaceDE w:val="0"/>
        <w:autoSpaceDN w:val="0"/>
        <w:spacing w:before="198" w:beforeAutospacing="0" w:after="0" w:afterAutospacing="0" w:line="355" w:lineRule="auto"/>
        <w:ind w:right="4624"/>
        <w:rPr>
          <w:rFonts w:ascii="Trebuchet MS" w:hAnsi="Trebuchet MS"/>
          <w:sz w:val="22"/>
          <w:szCs w:val="22"/>
        </w:rPr>
      </w:pPr>
      <w:r w:rsidRPr="00D34D02">
        <w:rPr>
          <w:rFonts w:ascii="Trebuchet MS" w:hAnsi="Trebuchet MS"/>
          <w:w w:val="105"/>
          <w:sz w:val="22"/>
          <w:szCs w:val="22"/>
          <w:u w:val="single"/>
        </w:rPr>
        <w:t>Alimentarea</w:t>
      </w:r>
      <w:r w:rsidRPr="00D34D02">
        <w:rPr>
          <w:rFonts w:ascii="Trebuchet MS" w:hAnsi="Trebuchet MS"/>
          <w:spacing w:val="-1"/>
          <w:w w:val="105"/>
          <w:sz w:val="22"/>
          <w:szCs w:val="22"/>
          <w:u w:val="single"/>
        </w:rPr>
        <w:t xml:space="preserve"> </w:t>
      </w:r>
      <w:r w:rsidRPr="00D34D02">
        <w:rPr>
          <w:rFonts w:ascii="Trebuchet MS" w:hAnsi="Trebuchet MS"/>
          <w:w w:val="105"/>
          <w:sz w:val="22"/>
          <w:szCs w:val="22"/>
          <w:u w:val="single"/>
        </w:rPr>
        <w:t>cu</w:t>
      </w:r>
      <w:r w:rsidRPr="00D34D02">
        <w:rPr>
          <w:rFonts w:ascii="Trebuchet MS" w:hAnsi="Trebuchet MS"/>
          <w:spacing w:val="-1"/>
          <w:w w:val="105"/>
          <w:sz w:val="22"/>
          <w:szCs w:val="22"/>
          <w:u w:val="single"/>
        </w:rPr>
        <w:t xml:space="preserve"> </w:t>
      </w:r>
      <w:r w:rsidRPr="00D34D02">
        <w:rPr>
          <w:rFonts w:ascii="Trebuchet MS" w:hAnsi="Trebuchet MS"/>
          <w:w w:val="105"/>
          <w:sz w:val="22"/>
          <w:szCs w:val="22"/>
          <w:u w:val="single"/>
        </w:rPr>
        <w:t>apa</w:t>
      </w:r>
    </w:p>
    <w:p w14:paraId="68D36B0C" w14:textId="65857A89" w:rsidR="00D34D02" w:rsidRPr="00286EB0" w:rsidRDefault="00D34D02" w:rsidP="00286EB0">
      <w:pPr>
        <w:pStyle w:val="ListParagraph"/>
        <w:widowControl w:val="0"/>
        <w:numPr>
          <w:ilvl w:val="0"/>
          <w:numId w:val="39"/>
        </w:numPr>
        <w:tabs>
          <w:tab w:val="left" w:pos="889"/>
          <w:tab w:val="left" w:pos="890"/>
        </w:tabs>
        <w:autoSpaceDE w:val="0"/>
        <w:autoSpaceDN w:val="0"/>
        <w:spacing w:before="7" w:line="254" w:lineRule="auto"/>
        <w:ind w:right="153"/>
        <w:rPr>
          <w:rFonts w:ascii="Trebuchet MS" w:hAnsi="Trebuchet MS"/>
        </w:rPr>
      </w:pPr>
      <w:r w:rsidRPr="00286EB0">
        <w:rPr>
          <w:rFonts w:ascii="Trebuchet MS" w:hAnsi="Trebuchet MS"/>
          <w:w w:val="105"/>
        </w:rPr>
        <w:t>de</w:t>
      </w:r>
      <w:r w:rsidRPr="00286EB0">
        <w:rPr>
          <w:rFonts w:ascii="Trebuchet MS" w:hAnsi="Trebuchet MS"/>
          <w:spacing w:val="18"/>
          <w:w w:val="105"/>
        </w:rPr>
        <w:t xml:space="preserve"> </w:t>
      </w:r>
      <w:r w:rsidRPr="00286EB0">
        <w:rPr>
          <w:rFonts w:ascii="Trebuchet MS" w:hAnsi="Trebuchet MS"/>
          <w:w w:val="105"/>
        </w:rPr>
        <w:t>la</w:t>
      </w:r>
      <w:r w:rsidRPr="00286EB0">
        <w:rPr>
          <w:rFonts w:ascii="Trebuchet MS" w:hAnsi="Trebuchet MS"/>
          <w:spacing w:val="20"/>
          <w:w w:val="105"/>
        </w:rPr>
        <w:t xml:space="preserve"> </w:t>
      </w:r>
      <w:r w:rsidRPr="00286EB0">
        <w:rPr>
          <w:rFonts w:ascii="Trebuchet MS" w:hAnsi="Trebuchet MS"/>
          <w:w w:val="105"/>
        </w:rPr>
        <w:t>proprietatea</w:t>
      </w:r>
      <w:r w:rsidRPr="00286EB0">
        <w:rPr>
          <w:rFonts w:ascii="Trebuchet MS" w:hAnsi="Trebuchet MS"/>
          <w:spacing w:val="21"/>
          <w:w w:val="105"/>
        </w:rPr>
        <w:t xml:space="preserve"> </w:t>
      </w:r>
      <w:r w:rsidRPr="00286EB0">
        <w:rPr>
          <w:rFonts w:ascii="Trebuchet MS" w:hAnsi="Trebuchet MS"/>
          <w:w w:val="105"/>
        </w:rPr>
        <w:t>invecinata</w:t>
      </w:r>
      <w:r w:rsidRPr="00286EB0">
        <w:rPr>
          <w:rFonts w:ascii="Trebuchet MS" w:hAnsi="Trebuchet MS"/>
          <w:spacing w:val="20"/>
          <w:w w:val="105"/>
        </w:rPr>
        <w:t xml:space="preserve"> </w:t>
      </w:r>
      <w:r w:rsidRPr="00286EB0">
        <w:rPr>
          <w:rFonts w:ascii="Trebuchet MS" w:hAnsi="Trebuchet MS"/>
          <w:w w:val="105"/>
        </w:rPr>
        <w:t>(avand</w:t>
      </w:r>
      <w:r w:rsidRPr="00286EB0">
        <w:rPr>
          <w:rFonts w:ascii="Trebuchet MS" w:hAnsi="Trebuchet MS"/>
          <w:spacing w:val="21"/>
          <w:w w:val="105"/>
        </w:rPr>
        <w:t xml:space="preserve"> </w:t>
      </w:r>
      <w:r w:rsidRPr="00286EB0">
        <w:rPr>
          <w:rFonts w:ascii="Trebuchet MS" w:hAnsi="Trebuchet MS"/>
          <w:w w:val="105"/>
        </w:rPr>
        <w:t>acelasi</w:t>
      </w:r>
      <w:r w:rsidRPr="00286EB0">
        <w:rPr>
          <w:rFonts w:ascii="Trebuchet MS" w:hAnsi="Trebuchet MS"/>
          <w:spacing w:val="20"/>
          <w:w w:val="105"/>
        </w:rPr>
        <w:t xml:space="preserve"> </w:t>
      </w:r>
      <w:r w:rsidRPr="00286EB0">
        <w:rPr>
          <w:rFonts w:ascii="Trebuchet MS" w:hAnsi="Trebuchet MS"/>
          <w:w w:val="105"/>
        </w:rPr>
        <w:t>beneficiar</w:t>
      </w:r>
      <w:r w:rsidRPr="00286EB0">
        <w:rPr>
          <w:rFonts w:ascii="Trebuchet MS" w:hAnsi="Trebuchet MS"/>
          <w:spacing w:val="19"/>
          <w:w w:val="105"/>
        </w:rPr>
        <w:t xml:space="preserve"> </w:t>
      </w:r>
      <w:r w:rsidRPr="00286EB0">
        <w:rPr>
          <w:rFonts w:ascii="Trebuchet MS" w:hAnsi="Trebuchet MS"/>
          <w:w w:val="105"/>
        </w:rPr>
        <w:t>si</w:t>
      </w:r>
      <w:r w:rsidRPr="00286EB0">
        <w:rPr>
          <w:rFonts w:ascii="Trebuchet MS" w:hAnsi="Trebuchet MS"/>
          <w:spacing w:val="20"/>
          <w:w w:val="105"/>
        </w:rPr>
        <w:t xml:space="preserve"> </w:t>
      </w:r>
      <w:r w:rsidRPr="00286EB0">
        <w:rPr>
          <w:rFonts w:ascii="Trebuchet MS" w:hAnsi="Trebuchet MS"/>
          <w:w w:val="105"/>
        </w:rPr>
        <w:t>unde</w:t>
      </w:r>
      <w:r w:rsidRPr="00286EB0">
        <w:rPr>
          <w:rFonts w:ascii="Trebuchet MS" w:hAnsi="Trebuchet MS"/>
          <w:spacing w:val="20"/>
          <w:w w:val="105"/>
        </w:rPr>
        <w:t xml:space="preserve"> </w:t>
      </w:r>
      <w:r w:rsidRPr="00286EB0">
        <w:rPr>
          <w:rFonts w:ascii="Trebuchet MS" w:hAnsi="Trebuchet MS"/>
          <w:w w:val="105"/>
        </w:rPr>
        <w:t>actualmete</w:t>
      </w:r>
      <w:r w:rsidRPr="00286EB0">
        <w:rPr>
          <w:rFonts w:ascii="Trebuchet MS" w:hAnsi="Trebuchet MS"/>
          <w:spacing w:val="19"/>
          <w:w w:val="105"/>
        </w:rPr>
        <w:t xml:space="preserve"> </w:t>
      </w:r>
      <w:r w:rsidRPr="00286EB0">
        <w:rPr>
          <w:rFonts w:ascii="Trebuchet MS" w:hAnsi="Trebuchet MS"/>
          <w:w w:val="105"/>
        </w:rPr>
        <w:t>firma</w:t>
      </w:r>
      <w:r w:rsidRPr="00286EB0">
        <w:rPr>
          <w:rFonts w:ascii="Trebuchet MS" w:hAnsi="Trebuchet MS"/>
          <w:spacing w:val="18"/>
          <w:w w:val="105"/>
        </w:rPr>
        <w:t xml:space="preserve"> </w:t>
      </w:r>
      <w:r w:rsidRPr="00286EB0">
        <w:rPr>
          <w:rFonts w:ascii="Trebuchet MS" w:hAnsi="Trebuchet MS"/>
          <w:w w:val="105"/>
        </w:rPr>
        <w:t>isi</w:t>
      </w:r>
      <w:r w:rsidRPr="00286EB0">
        <w:rPr>
          <w:rFonts w:ascii="Trebuchet MS" w:hAnsi="Trebuchet MS"/>
          <w:spacing w:val="-49"/>
          <w:w w:val="105"/>
        </w:rPr>
        <w:t xml:space="preserve"> </w:t>
      </w:r>
      <w:r w:rsidRPr="00286EB0">
        <w:rPr>
          <w:rFonts w:ascii="Trebuchet MS" w:hAnsi="Trebuchet MS"/>
          <w:w w:val="105"/>
        </w:rPr>
        <w:t>desfasoara</w:t>
      </w:r>
      <w:r w:rsidRPr="00286EB0">
        <w:rPr>
          <w:rFonts w:ascii="Trebuchet MS" w:hAnsi="Trebuchet MS"/>
          <w:spacing w:val="-2"/>
          <w:w w:val="105"/>
        </w:rPr>
        <w:t xml:space="preserve"> </w:t>
      </w:r>
      <w:r w:rsidRPr="00286EB0">
        <w:rPr>
          <w:rFonts w:ascii="Trebuchet MS" w:hAnsi="Trebuchet MS"/>
          <w:w w:val="105"/>
        </w:rPr>
        <w:t>activitatea),</w:t>
      </w:r>
      <w:r w:rsidRPr="00286EB0">
        <w:rPr>
          <w:rFonts w:ascii="Trebuchet MS" w:hAnsi="Trebuchet MS"/>
          <w:spacing w:val="-3"/>
          <w:w w:val="105"/>
        </w:rPr>
        <w:t xml:space="preserve"> </w:t>
      </w:r>
      <w:r w:rsidRPr="00286EB0">
        <w:rPr>
          <w:rFonts w:ascii="Trebuchet MS" w:hAnsi="Trebuchet MS"/>
          <w:w w:val="105"/>
        </w:rPr>
        <w:t>din</w:t>
      </w:r>
      <w:r w:rsidRPr="00286EB0">
        <w:rPr>
          <w:rFonts w:ascii="Trebuchet MS" w:hAnsi="Trebuchet MS"/>
          <w:spacing w:val="-1"/>
          <w:w w:val="105"/>
        </w:rPr>
        <w:t xml:space="preserve"> </w:t>
      </w:r>
      <w:r w:rsidRPr="00286EB0">
        <w:rPr>
          <w:rFonts w:ascii="Trebuchet MS" w:hAnsi="Trebuchet MS"/>
          <w:w w:val="105"/>
        </w:rPr>
        <w:t>reteaua</w:t>
      </w:r>
      <w:r w:rsidRPr="00286EB0">
        <w:rPr>
          <w:rFonts w:ascii="Trebuchet MS" w:hAnsi="Trebuchet MS"/>
          <w:spacing w:val="-2"/>
          <w:w w:val="105"/>
        </w:rPr>
        <w:t xml:space="preserve"> </w:t>
      </w:r>
      <w:r w:rsidRPr="00286EB0">
        <w:rPr>
          <w:rFonts w:ascii="Trebuchet MS" w:hAnsi="Trebuchet MS"/>
          <w:w w:val="105"/>
        </w:rPr>
        <w:t>stradala</w:t>
      </w:r>
      <w:r w:rsidRPr="00286EB0">
        <w:rPr>
          <w:rFonts w:ascii="Trebuchet MS" w:hAnsi="Trebuchet MS"/>
          <w:spacing w:val="-1"/>
          <w:w w:val="105"/>
        </w:rPr>
        <w:t xml:space="preserve"> </w:t>
      </w:r>
      <w:r w:rsidRPr="00286EB0">
        <w:rPr>
          <w:rFonts w:ascii="Trebuchet MS" w:hAnsi="Trebuchet MS"/>
          <w:w w:val="105"/>
        </w:rPr>
        <w:t>din</w:t>
      </w:r>
      <w:r w:rsidRPr="00286EB0">
        <w:rPr>
          <w:rFonts w:ascii="Trebuchet MS" w:hAnsi="Trebuchet MS"/>
          <w:spacing w:val="-2"/>
          <w:w w:val="105"/>
        </w:rPr>
        <w:t xml:space="preserve"> </w:t>
      </w:r>
      <w:r w:rsidRPr="00286EB0">
        <w:rPr>
          <w:rFonts w:ascii="Trebuchet MS" w:hAnsi="Trebuchet MS"/>
          <w:w w:val="105"/>
        </w:rPr>
        <w:t>Avram</w:t>
      </w:r>
      <w:r w:rsidRPr="00286EB0">
        <w:rPr>
          <w:rFonts w:ascii="Trebuchet MS" w:hAnsi="Trebuchet MS"/>
          <w:spacing w:val="-5"/>
          <w:w w:val="105"/>
        </w:rPr>
        <w:t xml:space="preserve"> </w:t>
      </w:r>
      <w:r w:rsidRPr="00286EB0">
        <w:rPr>
          <w:rFonts w:ascii="Trebuchet MS" w:hAnsi="Trebuchet MS"/>
          <w:w w:val="105"/>
        </w:rPr>
        <w:t>Iancu.</w:t>
      </w:r>
    </w:p>
    <w:p w14:paraId="11BEACFD" w14:textId="77777777" w:rsidR="00D34D02" w:rsidRPr="00D34D02" w:rsidRDefault="00D34D02" w:rsidP="00D34D02">
      <w:pPr>
        <w:spacing w:line="254" w:lineRule="auto"/>
        <w:rPr>
          <w:rFonts w:ascii="Trebuchet MS" w:hAnsi="Trebuchet MS"/>
        </w:rPr>
        <w:sectPr w:rsidR="00D34D02" w:rsidRPr="00D34D02" w:rsidSect="00286EB0">
          <w:pgSz w:w="12240" w:h="15840"/>
          <w:pgMar w:top="1440" w:right="1040" w:bottom="1800" w:left="1640" w:header="0" w:footer="380" w:gutter="0"/>
          <w:cols w:space="720"/>
        </w:sectPr>
      </w:pPr>
    </w:p>
    <w:p w14:paraId="5AFF2287" w14:textId="77777777" w:rsidR="00D34D02" w:rsidRPr="00D34D02" w:rsidRDefault="00D34D02" w:rsidP="00D34D02">
      <w:pPr>
        <w:spacing w:before="86"/>
        <w:ind w:left="212"/>
        <w:rPr>
          <w:rFonts w:ascii="Trebuchet MS" w:hAnsi="Trebuchet MS"/>
          <w:b/>
        </w:rPr>
      </w:pPr>
      <w:r w:rsidRPr="00D34D02">
        <w:rPr>
          <w:rFonts w:ascii="Trebuchet MS" w:hAnsi="Trebuchet MS"/>
          <w:b/>
          <w:u w:val="single"/>
        </w:rPr>
        <w:lastRenderedPageBreak/>
        <w:t>Evacuarea</w:t>
      </w:r>
      <w:r w:rsidRPr="00D34D02">
        <w:rPr>
          <w:rFonts w:ascii="Trebuchet MS" w:hAnsi="Trebuchet MS"/>
          <w:b/>
          <w:spacing w:val="15"/>
          <w:u w:val="single"/>
        </w:rPr>
        <w:t xml:space="preserve"> </w:t>
      </w:r>
      <w:r w:rsidRPr="00D34D02">
        <w:rPr>
          <w:rFonts w:ascii="Trebuchet MS" w:hAnsi="Trebuchet MS"/>
          <w:b/>
          <w:u w:val="single"/>
        </w:rPr>
        <w:t>apelor</w:t>
      </w:r>
      <w:r w:rsidRPr="00D34D02">
        <w:rPr>
          <w:rFonts w:ascii="Trebuchet MS" w:hAnsi="Trebuchet MS"/>
          <w:b/>
          <w:spacing w:val="15"/>
          <w:u w:val="single"/>
        </w:rPr>
        <w:t xml:space="preserve"> </w:t>
      </w:r>
      <w:r w:rsidRPr="00D34D02">
        <w:rPr>
          <w:rFonts w:ascii="Trebuchet MS" w:hAnsi="Trebuchet MS"/>
          <w:b/>
          <w:u w:val="single"/>
        </w:rPr>
        <w:t>uzate</w:t>
      </w:r>
      <w:r w:rsidRPr="00D34D02">
        <w:rPr>
          <w:rFonts w:ascii="Trebuchet MS" w:hAnsi="Trebuchet MS"/>
          <w:b/>
          <w:spacing w:val="20"/>
          <w:u w:val="single"/>
        </w:rPr>
        <w:t xml:space="preserve"> </w:t>
      </w:r>
      <w:r w:rsidRPr="00D34D02">
        <w:rPr>
          <w:rFonts w:ascii="Trebuchet MS" w:hAnsi="Trebuchet MS"/>
          <w:b/>
          <w:u w:val="single"/>
        </w:rPr>
        <w:t>menajere</w:t>
      </w:r>
    </w:p>
    <w:p w14:paraId="3620AA23" w14:textId="66A3E325" w:rsidR="00D34D02" w:rsidRPr="00286EB0" w:rsidRDefault="00286EB0" w:rsidP="00286EB0">
      <w:pPr>
        <w:pStyle w:val="ListParagraph"/>
        <w:widowControl w:val="0"/>
        <w:numPr>
          <w:ilvl w:val="0"/>
          <w:numId w:val="38"/>
        </w:numPr>
        <w:tabs>
          <w:tab w:val="left" w:pos="884"/>
          <w:tab w:val="left" w:pos="885"/>
        </w:tabs>
        <w:autoSpaceDE w:val="0"/>
        <w:autoSpaceDN w:val="0"/>
        <w:spacing w:before="127" w:line="254" w:lineRule="auto"/>
        <w:ind w:right="153"/>
        <w:rPr>
          <w:rFonts w:ascii="Trebuchet MS" w:hAnsi="Trebuchet MS"/>
        </w:rPr>
      </w:pPr>
      <w:r>
        <w:rPr>
          <w:rFonts w:ascii="Trebuchet MS" w:hAnsi="Trebuchet MS"/>
          <w:w w:val="105"/>
        </w:rPr>
        <w:t>c</w:t>
      </w:r>
      <w:r w:rsidR="00D34D02" w:rsidRPr="00286EB0">
        <w:rPr>
          <w:rFonts w:ascii="Trebuchet MS" w:hAnsi="Trebuchet MS"/>
          <w:w w:val="105"/>
        </w:rPr>
        <w:t>ladirea</w:t>
      </w:r>
      <w:r w:rsidR="00D34D02" w:rsidRPr="00286EB0">
        <w:rPr>
          <w:rFonts w:ascii="Trebuchet MS" w:hAnsi="Trebuchet MS"/>
          <w:spacing w:val="-9"/>
          <w:w w:val="105"/>
        </w:rPr>
        <w:t xml:space="preserve"> </w:t>
      </w:r>
      <w:r w:rsidR="00D34D02" w:rsidRPr="00286EB0">
        <w:rPr>
          <w:rFonts w:ascii="Trebuchet MS" w:hAnsi="Trebuchet MS"/>
          <w:w w:val="105"/>
        </w:rPr>
        <w:t>va</w:t>
      </w:r>
      <w:r w:rsidR="00D34D02" w:rsidRPr="00286EB0">
        <w:rPr>
          <w:rFonts w:ascii="Trebuchet MS" w:hAnsi="Trebuchet MS"/>
          <w:spacing w:val="-9"/>
          <w:w w:val="105"/>
        </w:rPr>
        <w:t xml:space="preserve"> </w:t>
      </w:r>
      <w:r w:rsidR="00D34D02" w:rsidRPr="00286EB0">
        <w:rPr>
          <w:rFonts w:ascii="Trebuchet MS" w:hAnsi="Trebuchet MS"/>
          <w:w w:val="105"/>
        </w:rPr>
        <w:t>fi</w:t>
      </w:r>
      <w:r w:rsidR="00D34D02" w:rsidRPr="00286EB0">
        <w:rPr>
          <w:rFonts w:ascii="Trebuchet MS" w:hAnsi="Trebuchet MS"/>
          <w:spacing w:val="-13"/>
          <w:w w:val="105"/>
        </w:rPr>
        <w:t xml:space="preserve"> </w:t>
      </w:r>
      <w:r w:rsidR="00D34D02" w:rsidRPr="00286EB0">
        <w:rPr>
          <w:rFonts w:ascii="Trebuchet MS" w:hAnsi="Trebuchet MS"/>
          <w:w w:val="105"/>
        </w:rPr>
        <w:t>racordata</w:t>
      </w:r>
      <w:r w:rsidR="00D34D02" w:rsidRPr="00286EB0">
        <w:rPr>
          <w:rFonts w:ascii="Trebuchet MS" w:hAnsi="Trebuchet MS"/>
          <w:spacing w:val="-10"/>
          <w:w w:val="105"/>
        </w:rPr>
        <w:t xml:space="preserve"> </w:t>
      </w:r>
      <w:r w:rsidR="00D34D02" w:rsidRPr="00286EB0">
        <w:rPr>
          <w:rFonts w:ascii="Trebuchet MS" w:hAnsi="Trebuchet MS"/>
          <w:w w:val="105"/>
        </w:rPr>
        <w:t>la</w:t>
      </w:r>
      <w:r w:rsidR="00D34D02" w:rsidRPr="00286EB0">
        <w:rPr>
          <w:rFonts w:ascii="Trebuchet MS" w:hAnsi="Trebuchet MS"/>
          <w:spacing w:val="-11"/>
          <w:w w:val="105"/>
        </w:rPr>
        <w:t xml:space="preserve"> </w:t>
      </w:r>
      <w:r w:rsidR="00D34D02" w:rsidRPr="00286EB0">
        <w:rPr>
          <w:rFonts w:ascii="Trebuchet MS" w:hAnsi="Trebuchet MS"/>
          <w:w w:val="105"/>
        </w:rPr>
        <w:t>canalizare</w:t>
      </w:r>
      <w:r w:rsidR="00D34D02" w:rsidRPr="00286EB0">
        <w:rPr>
          <w:rFonts w:ascii="Trebuchet MS" w:hAnsi="Trebuchet MS"/>
          <w:spacing w:val="-10"/>
          <w:w w:val="105"/>
        </w:rPr>
        <w:t xml:space="preserve"> </w:t>
      </w:r>
      <w:r w:rsidR="00D34D02" w:rsidRPr="00286EB0">
        <w:rPr>
          <w:rFonts w:ascii="Trebuchet MS" w:hAnsi="Trebuchet MS"/>
          <w:w w:val="105"/>
        </w:rPr>
        <w:t>-</w:t>
      </w:r>
      <w:r w:rsidR="00D34D02" w:rsidRPr="00286EB0">
        <w:rPr>
          <w:rFonts w:ascii="Trebuchet MS" w:hAnsi="Trebuchet MS"/>
          <w:spacing w:val="-12"/>
          <w:w w:val="105"/>
        </w:rPr>
        <w:t xml:space="preserve"> </w:t>
      </w:r>
      <w:r w:rsidR="00D34D02" w:rsidRPr="00286EB0">
        <w:rPr>
          <w:rFonts w:ascii="Trebuchet MS" w:hAnsi="Trebuchet MS"/>
          <w:w w:val="105"/>
        </w:rPr>
        <w:t>in</w:t>
      </w:r>
      <w:r w:rsidR="00D34D02" w:rsidRPr="00286EB0">
        <w:rPr>
          <w:rFonts w:ascii="Trebuchet MS" w:hAnsi="Trebuchet MS"/>
          <w:spacing w:val="-12"/>
          <w:w w:val="105"/>
        </w:rPr>
        <w:t xml:space="preserve"> </w:t>
      </w:r>
      <w:r w:rsidR="00D34D02" w:rsidRPr="00286EB0">
        <w:rPr>
          <w:rFonts w:ascii="Trebuchet MS" w:hAnsi="Trebuchet MS"/>
          <w:w w:val="105"/>
        </w:rPr>
        <w:t>reteaua</w:t>
      </w:r>
      <w:r w:rsidR="00D34D02" w:rsidRPr="00286EB0">
        <w:rPr>
          <w:rFonts w:ascii="Trebuchet MS" w:hAnsi="Trebuchet MS"/>
          <w:spacing w:val="-10"/>
          <w:w w:val="105"/>
        </w:rPr>
        <w:t xml:space="preserve"> </w:t>
      </w:r>
      <w:r w:rsidR="00D34D02" w:rsidRPr="00286EB0">
        <w:rPr>
          <w:rFonts w:ascii="Trebuchet MS" w:hAnsi="Trebuchet MS"/>
          <w:w w:val="105"/>
        </w:rPr>
        <w:t>locala,</w:t>
      </w:r>
      <w:r w:rsidR="00D34D02" w:rsidRPr="00286EB0">
        <w:rPr>
          <w:rFonts w:ascii="Trebuchet MS" w:hAnsi="Trebuchet MS"/>
          <w:spacing w:val="-11"/>
          <w:w w:val="105"/>
        </w:rPr>
        <w:t xml:space="preserve"> </w:t>
      </w:r>
      <w:r w:rsidR="00D34D02" w:rsidRPr="00286EB0">
        <w:rPr>
          <w:rFonts w:ascii="Trebuchet MS" w:hAnsi="Trebuchet MS"/>
          <w:w w:val="105"/>
        </w:rPr>
        <w:t>la</w:t>
      </w:r>
      <w:r w:rsidR="00D34D02" w:rsidRPr="00286EB0">
        <w:rPr>
          <w:rFonts w:ascii="Trebuchet MS" w:hAnsi="Trebuchet MS"/>
          <w:spacing w:val="-11"/>
          <w:w w:val="105"/>
        </w:rPr>
        <w:t xml:space="preserve"> </w:t>
      </w:r>
      <w:r w:rsidR="00D34D02" w:rsidRPr="00286EB0">
        <w:rPr>
          <w:rFonts w:ascii="Trebuchet MS" w:hAnsi="Trebuchet MS"/>
          <w:w w:val="105"/>
        </w:rPr>
        <w:t>proprietatea</w:t>
      </w:r>
      <w:r w:rsidR="00D34D02" w:rsidRPr="00286EB0">
        <w:rPr>
          <w:rFonts w:ascii="Trebuchet MS" w:hAnsi="Trebuchet MS"/>
          <w:spacing w:val="-12"/>
          <w:w w:val="105"/>
        </w:rPr>
        <w:t xml:space="preserve"> </w:t>
      </w:r>
      <w:r w:rsidR="00D34D02" w:rsidRPr="00286EB0">
        <w:rPr>
          <w:rFonts w:ascii="Trebuchet MS" w:hAnsi="Trebuchet MS"/>
          <w:w w:val="105"/>
        </w:rPr>
        <w:t>invecinata,</w:t>
      </w:r>
      <w:r w:rsidR="00D34D02" w:rsidRPr="00286EB0">
        <w:rPr>
          <w:rFonts w:ascii="Trebuchet MS" w:hAnsi="Trebuchet MS"/>
          <w:spacing w:val="-11"/>
          <w:w w:val="105"/>
        </w:rPr>
        <w:t xml:space="preserve"> </w:t>
      </w:r>
      <w:r w:rsidR="00D34D02" w:rsidRPr="00286EB0">
        <w:rPr>
          <w:rFonts w:ascii="Trebuchet MS" w:hAnsi="Trebuchet MS"/>
          <w:w w:val="105"/>
        </w:rPr>
        <w:t>ce</w:t>
      </w:r>
      <w:r w:rsidR="00D34D02" w:rsidRPr="00286EB0">
        <w:rPr>
          <w:rFonts w:ascii="Trebuchet MS" w:hAnsi="Trebuchet MS"/>
          <w:spacing w:val="-10"/>
          <w:w w:val="105"/>
        </w:rPr>
        <w:t xml:space="preserve"> </w:t>
      </w:r>
      <w:r w:rsidR="00D34D02" w:rsidRPr="00286EB0">
        <w:rPr>
          <w:rFonts w:ascii="Trebuchet MS" w:hAnsi="Trebuchet MS"/>
          <w:w w:val="105"/>
        </w:rPr>
        <w:t>apartine</w:t>
      </w:r>
      <w:r w:rsidR="00D34D02" w:rsidRPr="00286EB0">
        <w:rPr>
          <w:rFonts w:ascii="Trebuchet MS" w:hAnsi="Trebuchet MS"/>
          <w:spacing w:val="-11"/>
          <w:w w:val="105"/>
        </w:rPr>
        <w:t xml:space="preserve"> </w:t>
      </w:r>
      <w:r w:rsidR="00D34D02" w:rsidRPr="00286EB0">
        <w:rPr>
          <w:rFonts w:ascii="Trebuchet MS" w:hAnsi="Trebuchet MS"/>
          <w:w w:val="105"/>
        </w:rPr>
        <w:t>aceluiasi</w:t>
      </w:r>
      <w:r w:rsidR="00D34D02" w:rsidRPr="00286EB0">
        <w:rPr>
          <w:rFonts w:ascii="Trebuchet MS" w:hAnsi="Trebuchet MS"/>
          <w:spacing w:val="-49"/>
          <w:w w:val="105"/>
        </w:rPr>
        <w:t xml:space="preserve"> </w:t>
      </w:r>
      <w:r w:rsidR="00D34D02" w:rsidRPr="00286EB0">
        <w:rPr>
          <w:rFonts w:ascii="Trebuchet MS" w:hAnsi="Trebuchet MS"/>
          <w:w w:val="105"/>
        </w:rPr>
        <w:t>beneficiar;</w:t>
      </w:r>
      <w:r w:rsidR="00D34D02" w:rsidRPr="00286EB0">
        <w:rPr>
          <w:rFonts w:ascii="Trebuchet MS" w:hAnsi="Trebuchet MS"/>
          <w:spacing w:val="-1"/>
          <w:w w:val="105"/>
        </w:rPr>
        <w:t xml:space="preserve"> </w:t>
      </w:r>
      <w:r w:rsidR="00D34D02" w:rsidRPr="00286EB0">
        <w:rPr>
          <w:rFonts w:ascii="Trebuchet MS" w:hAnsi="Trebuchet MS"/>
          <w:w w:val="105"/>
        </w:rPr>
        <w:t>si</w:t>
      </w:r>
      <w:r w:rsidR="00D34D02" w:rsidRPr="00286EB0">
        <w:rPr>
          <w:rFonts w:ascii="Trebuchet MS" w:hAnsi="Trebuchet MS"/>
          <w:spacing w:val="-2"/>
          <w:w w:val="105"/>
        </w:rPr>
        <w:t xml:space="preserve"> </w:t>
      </w:r>
      <w:r w:rsidR="00D34D02" w:rsidRPr="00286EB0">
        <w:rPr>
          <w:rFonts w:ascii="Trebuchet MS" w:hAnsi="Trebuchet MS"/>
          <w:w w:val="105"/>
        </w:rPr>
        <w:t>unde</w:t>
      </w:r>
      <w:r w:rsidR="00D34D02" w:rsidRPr="00286EB0">
        <w:rPr>
          <w:rFonts w:ascii="Trebuchet MS" w:hAnsi="Trebuchet MS"/>
          <w:spacing w:val="-2"/>
          <w:w w:val="105"/>
        </w:rPr>
        <w:t xml:space="preserve"> </w:t>
      </w:r>
      <w:r w:rsidR="00D34D02" w:rsidRPr="00286EB0">
        <w:rPr>
          <w:rFonts w:ascii="Trebuchet MS" w:hAnsi="Trebuchet MS"/>
          <w:w w:val="105"/>
        </w:rPr>
        <w:t>actualmente</w:t>
      </w:r>
      <w:r w:rsidR="00D34D02" w:rsidRPr="00286EB0">
        <w:rPr>
          <w:rFonts w:ascii="Trebuchet MS" w:hAnsi="Trebuchet MS"/>
          <w:spacing w:val="-1"/>
          <w:w w:val="105"/>
        </w:rPr>
        <w:t xml:space="preserve"> </w:t>
      </w:r>
      <w:r w:rsidR="00D34D02" w:rsidRPr="00286EB0">
        <w:rPr>
          <w:rFonts w:ascii="Trebuchet MS" w:hAnsi="Trebuchet MS"/>
          <w:w w:val="105"/>
        </w:rPr>
        <w:t>firma</w:t>
      </w:r>
      <w:r w:rsidR="00D34D02" w:rsidRPr="00286EB0">
        <w:rPr>
          <w:rFonts w:ascii="Trebuchet MS" w:hAnsi="Trebuchet MS"/>
          <w:spacing w:val="-2"/>
          <w:w w:val="105"/>
        </w:rPr>
        <w:t xml:space="preserve"> </w:t>
      </w:r>
      <w:r w:rsidR="00D34D02" w:rsidRPr="00286EB0">
        <w:rPr>
          <w:rFonts w:ascii="Trebuchet MS" w:hAnsi="Trebuchet MS"/>
          <w:w w:val="105"/>
        </w:rPr>
        <w:t>isi</w:t>
      </w:r>
      <w:r w:rsidR="00D34D02" w:rsidRPr="00286EB0">
        <w:rPr>
          <w:rFonts w:ascii="Trebuchet MS" w:hAnsi="Trebuchet MS"/>
          <w:spacing w:val="-2"/>
          <w:w w:val="105"/>
        </w:rPr>
        <w:t xml:space="preserve"> </w:t>
      </w:r>
      <w:r w:rsidR="00D34D02" w:rsidRPr="00286EB0">
        <w:rPr>
          <w:rFonts w:ascii="Trebuchet MS" w:hAnsi="Trebuchet MS"/>
          <w:w w:val="105"/>
        </w:rPr>
        <w:t>desfasoara</w:t>
      </w:r>
      <w:r w:rsidR="00D34D02" w:rsidRPr="00286EB0">
        <w:rPr>
          <w:rFonts w:ascii="Trebuchet MS" w:hAnsi="Trebuchet MS"/>
          <w:spacing w:val="-1"/>
          <w:w w:val="105"/>
        </w:rPr>
        <w:t xml:space="preserve"> </w:t>
      </w:r>
      <w:r w:rsidR="00D34D02" w:rsidRPr="00286EB0">
        <w:rPr>
          <w:rFonts w:ascii="Trebuchet MS" w:hAnsi="Trebuchet MS"/>
          <w:w w:val="105"/>
        </w:rPr>
        <w:t>activitatea</w:t>
      </w:r>
    </w:p>
    <w:p w14:paraId="57310C3E" w14:textId="19D66632" w:rsidR="00D34D02" w:rsidRPr="00286EB0" w:rsidRDefault="00D34D02" w:rsidP="00286EB0">
      <w:pPr>
        <w:pStyle w:val="BodyText"/>
        <w:tabs>
          <w:tab w:val="left" w:pos="1741"/>
        </w:tabs>
        <w:spacing w:before="10"/>
        <w:rPr>
          <w:rFonts w:ascii="Trebuchet MS" w:hAnsi="Trebuchet MS"/>
          <w:i/>
          <w:lang w:val="en-US"/>
        </w:rPr>
      </w:pPr>
      <w:r w:rsidRPr="00D34D02">
        <w:rPr>
          <w:rFonts w:ascii="Trebuchet MS" w:hAnsi="Trebuchet MS"/>
          <w:i/>
          <w:w w:val="105"/>
        </w:rPr>
        <w:t>Racordarea</w:t>
      </w:r>
      <w:r w:rsidRPr="00D34D02">
        <w:rPr>
          <w:rFonts w:ascii="Trebuchet MS" w:hAnsi="Trebuchet MS"/>
          <w:i/>
          <w:spacing w:val="-12"/>
          <w:w w:val="105"/>
        </w:rPr>
        <w:t xml:space="preserve"> </w:t>
      </w:r>
      <w:r w:rsidRPr="00D34D02">
        <w:rPr>
          <w:rFonts w:ascii="Trebuchet MS" w:hAnsi="Trebuchet MS"/>
          <w:i/>
          <w:w w:val="105"/>
        </w:rPr>
        <w:t>cladirii</w:t>
      </w:r>
      <w:r w:rsidRPr="00D34D02">
        <w:rPr>
          <w:rFonts w:ascii="Trebuchet MS" w:hAnsi="Trebuchet MS"/>
          <w:i/>
          <w:spacing w:val="-11"/>
          <w:w w:val="105"/>
        </w:rPr>
        <w:t xml:space="preserve"> </w:t>
      </w:r>
      <w:r w:rsidRPr="00D34D02">
        <w:rPr>
          <w:rFonts w:ascii="Trebuchet MS" w:hAnsi="Trebuchet MS"/>
          <w:i/>
          <w:w w:val="105"/>
        </w:rPr>
        <w:t>la</w:t>
      </w:r>
      <w:r w:rsidRPr="00D34D02">
        <w:rPr>
          <w:rFonts w:ascii="Trebuchet MS" w:hAnsi="Trebuchet MS"/>
          <w:i/>
          <w:spacing w:val="-8"/>
          <w:w w:val="105"/>
        </w:rPr>
        <w:t xml:space="preserve"> </w:t>
      </w:r>
      <w:r w:rsidRPr="00D34D02">
        <w:rPr>
          <w:rFonts w:ascii="Trebuchet MS" w:hAnsi="Trebuchet MS"/>
          <w:i/>
          <w:w w:val="105"/>
        </w:rPr>
        <w:t>apa</w:t>
      </w:r>
      <w:r w:rsidRPr="00D34D02">
        <w:rPr>
          <w:rFonts w:ascii="Trebuchet MS" w:hAnsi="Trebuchet MS"/>
          <w:i/>
          <w:spacing w:val="-9"/>
          <w:w w:val="105"/>
        </w:rPr>
        <w:t xml:space="preserve"> </w:t>
      </w:r>
      <w:r w:rsidRPr="00D34D02">
        <w:rPr>
          <w:rFonts w:ascii="Trebuchet MS" w:hAnsi="Trebuchet MS"/>
          <w:i/>
          <w:w w:val="105"/>
        </w:rPr>
        <w:t>si</w:t>
      </w:r>
      <w:r w:rsidRPr="00D34D02">
        <w:rPr>
          <w:rFonts w:ascii="Trebuchet MS" w:hAnsi="Trebuchet MS"/>
          <w:i/>
          <w:spacing w:val="-11"/>
          <w:w w:val="105"/>
        </w:rPr>
        <w:t xml:space="preserve"> </w:t>
      </w:r>
      <w:r w:rsidRPr="00D34D02">
        <w:rPr>
          <w:rFonts w:ascii="Trebuchet MS" w:hAnsi="Trebuchet MS"/>
          <w:i/>
          <w:w w:val="105"/>
        </w:rPr>
        <w:t>canal</w:t>
      </w:r>
      <w:r w:rsidRPr="00D34D02">
        <w:rPr>
          <w:rFonts w:ascii="Trebuchet MS" w:hAnsi="Trebuchet MS"/>
          <w:i/>
          <w:spacing w:val="-11"/>
          <w:w w:val="105"/>
        </w:rPr>
        <w:t xml:space="preserve"> </w:t>
      </w:r>
      <w:r w:rsidRPr="00D34D02">
        <w:rPr>
          <w:rFonts w:ascii="Trebuchet MS" w:hAnsi="Trebuchet MS"/>
          <w:i/>
          <w:w w:val="105"/>
        </w:rPr>
        <w:t>se</w:t>
      </w:r>
      <w:r w:rsidRPr="00D34D02">
        <w:rPr>
          <w:rFonts w:ascii="Trebuchet MS" w:hAnsi="Trebuchet MS"/>
          <w:i/>
          <w:spacing w:val="-11"/>
          <w:w w:val="105"/>
        </w:rPr>
        <w:t xml:space="preserve"> </w:t>
      </w:r>
      <w:r w:rsidRPr="00D34D02">
        <w:rPr>
          <w:rFonts w:ascii="Trebuchet MS" w:hAnsi="Trebuchet MS"/>
          <w:i/>
          <w:w w:val="105"/>
        </w:rPr>
        <w:t>va</w:t>
      </w:r>
      <w:r w:rsidRPr="00D34D02">
        <w:rPr>
          <w:rFonts w:ascii="Trebuchet MS" w:hAnsi="Trebuchet MS"/>
          <w:i/>
          <w:spacing w:val="-8"/>
          <w:w w:val="105"/>
        </w:rPr>
        <w:t xml:space="preserve"> </w:t>
      </w:r>
      <w:r w:rsidRPr="00D34D02">
        <w:rPr>
          <w:rFonts w:ascii="Trebuchet MS" w:hAnsi="Trebuchet MS"/>
          <w:i/>
          <w:w w:val="105"/>
        </w:rPr>
        <w:t>face</w:t>
      </w:r>
      <w:r w:rsidRPr="00D34D02">
        <w:rPr>
          <w:rFonts w:ascii="Trebuchet MS" w:hAnsi="Trebuchet MS"/>
          <w:i/>
          <w:spacing w:val="-9"/>
          <w:w w:val="105"/>
        </w:rPr>
        <w:t xml:space="preserve"> </w:t>
      </w:r>
      <w:r w:rsidRPr="00D34D02">
        <w:rPr>
          <w:rFonts w:ascii="Trebuchet MS" w:hAnsi="Trebuchet MS"/>
          <w:i/>
          <w:w w:val="105"/>
        </w:rPr>
        <w:t>la</w:t>
      </w:r>
      <w:r w:rsidRPr="00D34D02">
        <w:rPr>
          <w:rFonts w:ascii="Trebuchet MS" w:hAnsi="Trebuchet MS"/>
          <w:i/>
          <w:spacing w:val="-8"/>
          <w:w w:val="105"/>
        </w:rPr>
        <w:t xml:space="preserve"> </w:t>
      </w:r>
      <w:r w:rsidRPr="00D34D02">
        <w:rPr>
          <w:rFonts w:ascii="Trebuchet MS" w:hAnsi="Trebuchet MS"/>
          <w:i/>
          <w:w w:val="105"/>
        </w:rPr>
        <w:t>propritatea</w:t>
      </w:r>
      <w:r w:rsidRPr="00D34D02">
        <w:rPr>
          <w:rFonts w:ascii="Trebuchet MS" w:hAnsi="Trebuchet MS"/>
          <w:i/>
          <w:spacing w:val="-9"/>
          <w:w w:val="105"/>
        </w:rPr>
        <w:t xml:space="preserve"> </w:t>
      </w:r>
      <w:r w:rsidRPr="00D34D02">
        <w:rPr>
          <w:rFonts w:ascii="Trebuchet MS" w:hAnsi="Trebuchet MS"/>
          <w:i/>
          <w:w w:val="105"/>
        </w:rPr>
        <w:t>invecinata</w:t>
      </w:r>
      <w:r w:rsidRPr="00D34D02">
        <w:rPr>
          <w:rFonts w:ascii="Trebuchet MS" w:hAnsi="Trebuchet MS"/>
          <w:i/>
          <w:spacing w:val="-8"/>
          <w:w w:val="105"/>
        </w:rPr>
        <w:t xml:space="preserve"> </w:t>
      </w:r>
      <w:r w:rsidRPr="00D34D02">
        <w:rPr>
          <w:rFonts w:ascii="Trebuchet MS" w:hAnsi="Trebuchet MS"/>
          <w:i/>
          <w:w w:val="105"/>
        </w:rPr>
        <w:t>(Str</w:t>
      </w:r>
      <w:r w:rsidRPr="00D34D02">
        <w:rPr>
          <w:rFonts w:ascii="Trebuchet MS" w:hAnsi="Trebuchet MS"/>
          <w:i/>
          <w:spacing w:val="-11"/>
          <w:w w:val="105"/>
        </w:rPr>
        <w:t xml:space="preserve"> </w:t>
      </w:r>
      <w:r w:rsidRPr="00D34D02">
        <w:rPr>
          <w:rFonts w:ascii="Trebuchet MS" w:hAnsi="Trebuchet MS"/>
          <w:i/>
          <w:w w:val="105"/>
        </w:rPr>
        <w:t>Avram</w:t>
      </w:r>
      <w:r w:rsidRPr="00D34D02">
        <w:rPr>
          <w:rFonts w:ascii="Trebuchet MS" w:hAnsi="Trebuchet MS"/>
          <w:i/>
          <w:spacing w:val="-11"/>
          <w:w w:val="105"/>
        </w:rPr>
        <w:t xml:space="preserve"> </w:t>
      </w:r>
      <w:r w:rsidRPr="00D34D02">
        <w:rPr>
          <w:rFonts w:ascii="Trebuchet MS" w:hAnsi="Trebuchet MS"/>
          <w:i/>
          <w:w w:val="105"/>
        </w:rPr>
        <w:t>Iancu,</w:t>
      </w:r>
      <w:r w:rsidRPr="00D34D02">
        <w:rPr>
          <w:rFonts w:ascii="Trebuchet MS" w:hAnsi="Trebuchet MS"/>
          <w:i/>
          <w:spacing w:val="-11"/>
          <w:w w:val="105"/>
        </w:rPr>
        <w:t xml:space="preserve"> </w:t>
      </w:r>
      <w:r w:rsidRPr="00D34D02">
        <w:rPr>
          <w:rFonts w:ascii="Trebuchet MS" w:hAnsi="Trebuchet MS"/>
          <w:i/>
          <w:w w:val="105"/>
        </w:rPr>
        <w:t>nr</w:t>
      </w:r>
      <w:r w:rsidRPr="00D34D02">
        <w:rPr>
          <w:rFonts w:ascii="Trebuchet MS" w:hAnsi="Trebuchet MS"/>
          <w:i/>
          <w:spacing w:val="-10"/>
          <w:w w:val="105"/>
        </w:rPr>
        <w:t xml:space="preserve"> </w:t>
      </w:r>
      <w:r w:rsidRPr="00D34D02">
        <w:rPr>
          <w:rFonts w:ascii="Trebuchet MS" w:hAnsi="Trebuchet MS"/>
          <w:i/>
          <w:w w:val="105"/>
        </w:rPr>
        <w:t>31),</w:t>
      </w:r>
      <w:r w:rsidRPr="00D34D02">
        <w:rPr>
          <w:rFonts w:ascii="Trebuchet MS" w:hAnsi="Trebuchet MS"/>
          <w:i/>
          <w:spacing w:val="1"/>
          <w:w w:val="105"/>
        </w:rPr>
        <w:t xml:space="preserve"> </w:t>
      </w:r>
      <w:r w:rsidRPr="00D34D02">
        <w:rPr>
          <w:rFonts w:ascii="Trebuchet MS" w:hAnsi="Trebuchet MS"/>
          <w:i/>
        </w:rPr>
        <w:t>ce</w:t>
      </w:r>
      <w:r w:rsidRPr="00D34D02">
        <w:rPr>
          <w:rFonts w:ascii="Trebuchet MS" w:hAnsi="Trebuchet MS"/>
          <w:i/>
          <w:spacing w:val="17"/>
        </w:rPr>
        <w:t xml:space="preserve"> </w:t>
      </w:r>
      <w:r w:rsidRPr="00D34D02">
        <w:rPr>
          <w:rFonts w:ascii="Trebuchet MS" w:hAnsi="Trebuchet MS"/>
          <w:i/>
        </w:rPr>
        <w:t>apartine</w:t>
      </w:r>
      <w:r w:rsidRPr="00D34D02">
        <w:rPr>
          <w:rFonts w:ascii="Trebuchet MS" w:hAnsi="Trebuchet MS"/>
          <w:i/>
          <w:spacing w:val="18"/>
        </w:rPr>
        <w:t xml:space="preserve"> </w:t>
      </w:r>
      <w:r w:rsidRPr="00D34D02">
        <w:rPr>
          <w:rFonts w:ascii="Trebuchet MS" w:hAnsi="Trebuchet MS"/>
          <w:i/>
        </w:rPr>
        <w:t>aceluiasi</w:t>
      </w:r>
      <w:r w:rsidRPr="00D34D02">
        <w:rPr>
          <w:rFonts w:ascii="Trebuchet MS" w:hAnsi="Trebuchet MS"/>
          <w:i/>
          <w:spacing w:val="13"/>
        </w:rPr>
        <w:t xml:space="preserve"> </w:t>
      </w:r>
      <w:r w:rsidRPr="00D34D02">
        <w:rPr>
          <w:rFonts w:ascii="Trebuchet MS" w:hAnsi="Trebuchet MS"/>
          <w:i/>
        </w:rPr>
        <w:t>beneficiar</w:t>
      </w:r>
      <w:r w:rsidRPr="00D34D02">
        <w:rPr>
          <w:rFonts w:ascii="Trebuchet MS" w:hAnsi="Trebuchet MS"/>
          <w:i/>
          <w:spacing w:val="15"/>
        </w:rPr>
        <w:t xml:space="preserve"> </w:t>
      </w:r>
      <w:r w:rsidRPr="00D34D02">
        <w:rPr>
          <w:rFonts w:ascii="Trebuchet MS" w:hAnsi="Trebuchet MS"/>
          <w:i/>
        </w:rPr>
        <w:t>(si</w:t>
      </w:r>
      <w:r w:rsidRPr="00D34D02">
        <w:rPr>
          <w:rFonts w:ascii="Trebuchet MS" w:hAnsi="Trebuchet MS"/>
          <w:i/>
          <w:spacing w:val="16"/>
        </w:rPr>
        <w:t xml:space="preserve"> </w:t>
      </w:r>
      <w:r w:rsidRPr="00D34D02">
        <w:rPr>
          <w:rFonts w:ascii="Trebuchet MS" w:hAnsi="Trebuchet MS"/>
          <w:i/>
        </w:rPr>
        <w:t>unde</w:t>
      </w:r>
      <w:r w:rsidRPr="00D34D02">
        <w:rPr>
          <w:rFonts w:ascii="Trebuchet MS" w:hAnsi="Trebuchet MS"/>
          <w:i/>
          <w:spacing w:val="14"/>
        </w:rPr>
        <w:t xml:space="preserve"> </w:t>
      </w:r>
      <w:r w:rsidRPr="00D34D02">
        <w:rPr>
          <w:rFonts w:ascii="Trebuchet MS" w:hAnsi="Trebuchet MS"/>
          <w:i/>
        </w:rPr>
        <w:t>firma</w:t>
      </w:r>
      <w:r w:rsidRPr="00D34D02">
        <w:rPr>
          <w:rFonts w:ascii="Trebuchet MS" w:hAnsi="Trebuchet MS"/>
          <w:i/>
          <w:spacing w:val="18"/>
        </w:rPr>
        <w:t xml:space="preserve"> </w:t>
      </w:r>
      <w:r w:rsidRPr="00D34D02">
        <w:rPr>
          <w:rFonts w:ascii="Trebuchet MS" w:hAnsi="Trebuchet MS"/>
          <w:i/>
        </w:rPr>
        <w:t>isi</w:t>
      </w:r>
      <w:r w:rsidRPr="00D34D02">
        <w:rPr>
          <w:rFonts w:ascii="Trebuchet MS" w:hAnsi="Trebuchet MS"/>
          <w:i/>
          <w:spacing w:val="13"/>
        </w:rPr>
        <w:t xml:space="preserve"> </w:t>
      </w:r>
      <w:r w:rsidRPr="00D34D02">
        <w:rPr>
          <w:rFonts w:ascii="Trebuchet MS" w:hAnsi="Trebuchet MS"/>
          <w:i/>
        </w:rPr>
        <w:t>desfasoara</w:t>
      </w:r>
      <w:r w:rsidRPr="00D34D02">
        <w:rPr>
          <w:rFonts w:ascii="Trebuchet MS" w:hAnsi="Trebuchet MS"/>
          <w:i/>
          <w:spacing w:val="18"/>
        </w:rPr>
        <w:t xml:space="preserve"> </w:t>
      </w:r>
      <w:r w:rsidRPr="00D34D02">
        <w:rPr>
          <w:rFonts w:ascii="Trebuchet MS" w:hAnsi="Trebuchet MS"/>
          <w:i/>
        </w:rPr>
        <w:t>actualmente</w:t>
      </w:r>
      <w:r w:rsidRPr="00D34D02">
        <w:rPr>
          <w:rFonts w:ascii="Trebuchet MS" w:hAnsi="Trebuchet MS"/>
          <w:i/>
          <w:spacing w:val="17"/>
        </w:rPr>
        <w:t xml:space="preserve"> </w:t>
      </w:r>
      <w:r w:rsidRPr="00D34D02">
        <w:rPr>
          <w:rFonts w:ascii="Trebuchet MS" w:hAnsi="Trebuchet MS"/>
          <w:i/>
        </w:rPr>
        <w:t>activitatea</w:t>
      </w:r>
      <w:r w:rsidRPr="00D34D02">
        <w:rPr>
          <w:rFonts w:ascii="Trebuchet MS" w:hAnsi="Trebuchet MS"/>
          <w:i/>
          <w:spacing w:val="18"/>
        </w:rPr>
        <w:t xml:space="preserve"> </w:t>
      </w:r>
      <w:r w:rsidRPr="00D34D02">
        <w:rPr>
          <w:rFonts w:ascii="Trebuchet MS" w:hAnsi="Trebuchet MS"/>
          <w:i/>
        </w:rPr>
        <w:t>comerciala).</w:t>
      </w:r>
    </w:p>
    <w:p w14:paraId="0FAF85C3" w14:textId="77777777" w:rsidR="00D34D02" w:rsidRPr="00D34D02" w:rsidRDefault="00D34D02" w:rsidP="00D34D02">
      <w:pPr>
        <w:spacing w:before="225"/>
        <w:ind w:left="212"/>
        <w:rPr>
          <w:rFonts w:ascii="Trebuchet MS" w:hAnsi="Trebuchet MS"/>
          <w:b/>
        </w:rPr>
      </w:pPr>
      <w:r w:rsidRPr="00D34D02">
        <w:rPr>
          <w:rFonts w:ascii="Trebuchet MS" w:hAnsi="Trebuchet MS"/>
          <w:b/>
          <w:u w:val="single"/>
        </w:rPr>
        <w:t>Evacuarea</w:t>
      </w:r>
      <w:r w:rsidRPr="00D34D02">
        <w:rPr>
          <w:rFonts w:ascii="Trebuchet MS" w:hAnsi="Trebuchet MS"/>
          <w:b/>
          <w:spacing w:val="16"/>
          <w:u w:val="single"/>
        </w:rPr>
        <w:t xml:space="preserve"> </w:t>
      </w:r>
      <w:r w:rsidRPr="00D34D02">
        <w:rPr>
          <w:rFonts w:ascii="Trebuchet MS" w:hAnsi="Trebuchet MS"/>
          <w:b/>
          <w:u w:val="single"/>
        </w:rPr>
        <w:t>apelor</w:t>
      </w:r>
      <w:r w:rsidRPr="00D34D02">
        <w:rPr>
          <w:rFonts w:ascii="Trebuchet MS" w:hAnsi="Trebuchet MS"/>
          <w:b/>
          <w:spacing w:val="17"/>
          <w:u w:val="single"/>
        </w:rPr>
        <w:t xml:space="preserve"> </w:t>
      </w:r>
      <w:r w:rsidRPr="00D34D02">
        <w:rPr>
          <w:rFonts w:ascii="Trebuchet MS" w:hAnsi="Trebuchet MS"/>
          <w:b/>
          <w:u w:val="single"/>
        </w:rPr>
        <w:t>pluviale</w:t>
      </w:r>
    </w:p>
    <w:p w14:paraId="0F0458A4" w14:textId="5211580A" w:rsidR="00286EB0" w:rsidRDefault="00286EB0" w:rsidP="00286EB0">
      <w:pPr>
        <w:pStyle w:val="BodyText"/>
        <w:numPr>
          <w:ilvl w:val="0"/>
          <w:numId w:val="38"/>
        </w:numPr>
        <w:spacing w:after="0" w:line="240" w:lineRule="auto"/>
        <w:rPr>
          <w:rFonts w:ascii="Trebuchet MS" w:hAnsi="Trebuchet MS"/>
          <w:w w:val="105"/>
          <w:lang w:val="en-US"/>
        </w:rPr>
      </w:pPr>
      <w:r>
        <w:rPr>
          <w:rFonts w:ascii="Trebuchet MS" w:hAnsi="Trebuchet MS"/>
          <w:spacing w:val="-1"/>
          <w:w w:val="105"/>
          <w:lang w:val="en-US"/>
        </w:rPr>
        <w:t>a</w:t>
      </w:r>
      <w:r w:rsidR="00D34D02" w:rsidRPr="00D34D02">
        <w:rPr>
          <w:rFonts w:ascii="Trebuchet MS" w:hAnsi="Trebuchet MS"/>
          <w:spacing w:val="-1"/>
          <w:w w:val="105"/>
        </w:rPr>
        <w:t>pele</w:t>
      </w:r>
      <w:r w:rsidR="00D34D02" w:rsidRPr="00D34D02">
        <w:rPr>
          <w:rFonts w:ascii="Trebuchet MS" w:hAnsi="Trebuchet MS"/>
          <w:spacing w:val="-10"/>
          <w:w w:val="105"/>
        </w:rPr>
        <w:t xml:space="preserve"> </w:t>
      </w:r>
      <w:r w:rsidR="00D34D02" w:rsidRPr="00D34D02">
        <w:rPr>
          <w:rFonts w:ascii="Trebuchet MS" w:hAnsi="Trebuchet MS"/>
          <w:spacing w:val="-1"/>
          <w:w w:val="105"/>
        </w:rPr>
        <w:t>pluviale</w:t>
      </w:r>
      <w:r w:rsidR="00D34D02" w:rsidRPr="00D34D02">
        <w:rPr>
          <w:rFonts w:ascii="Trebuchet MS" w:hAnsi="Trebuchet MS"/>
          <w:spacing w:val="-12"/>
          <w:w w:val="105"/>
        </w:rPr>
        <w:t xml:space="preserve"> </w:t>
      </w:r>
      <w:r w:rsidR="00D34D02" w:rsidRPr="00D34D02">
        <w:rPr>
          <w:rFonts w:ascii="Trebuchet MS" w:hAnsi="Trebuchet MS"/>
          <w:spacing w:val="-1"/>
          <w:w w:val="105"/>
        </w:rPr>
        <w:t>provenite</w:t>
      </w:r>
      <w:r w:rsidR="00D34D02" w:rsidRPr="00D34D02">
        <w:rPr>
          <w:rFonts w:ascii="Trebuchet MS" w:hAnsi="Trebuchet MS"/>
          <w:spacing w:val="-10"/>
          <w:w w:val="105"/>
        </w:rPr>
        <w:t xml:space="preserve"> </w:t>
      </w:r>
      <w:r w:rsidR="00D34D02" w:rsidRPr="00D34D02">
        <w:rPr>
          <w:rFonts w:ascii="Trebuchet MS" w:hAnsi="Trebuchet MS"/>
          <w:w w:val="105"/>
        </w:rPr>
        <w:t>de</w:t>
      </w:r>
      <w:r w:rsidR="00D34D02" w:rsidRPr="00D34D02">
        <w:rPr>
          <w:rFonts w:ascii="Trebuchet MS" w:hAnsi="Trebuchet MS"/>
          <w:spacing w:val="-10"/>
          <w:w w:val="105"/>
        </w:rPr>
        <w:t xml:space="preserve"> </w:t>
      </w:r>
      <w:r w:rsidR="00D34D02" w:rsidRPr="00D34D02">
        <w:rPr>
          <w:rFonts w:ascii="Trebuchet MS" w:hAnsi="Trebuchet MS"/>
          <w:w w:val="105"/>
        </w:rPr>
        <w:t>pe</w:t>
      </w:r>
      <w:r w:rsidR="00D34D02" w:rsidRPr="00D34D02">
        <w:rPr>
          <w:rFonts w:ascii="Trebuchet MS" w:hAnsi="Trebuchet MS"/>
          <w:spacing w:val="-10"/>
          <w:w w:val="105"/>
        </w:rPr>
        <w:t xml:space="preserve"> </w:t>
      </w:r>
      <w:r w:rsidR="00D34D02" w:rsidRPr="00D34D02">
        <w:rPr>
          <w:rFonts w:ascii="Trebuchet MS" w:hAnsi="Trebuchet MS"/>
          <w:w w:val="105"/>
        </w:rPr>
        <w:t>invelitoare</w:t>
      </w:r>
      <w:r w:rsidR="00D34D02" w:rsidRPr="00D34D02">
        <w:rPr>
          <w:rFonts w:ascii="Trebuchet MS" w:hAnsi="Trebuchet MS"/>
          <w:spacing w:val="-9"/>
          <w:w w:val="105"/>
        </w:rPr>
        <w:t xml:space="preserve"> </w:t>
      </w:r>
      <w:r w:rsidR="00D34D02" w:rsidRPr="00D34D02">
        <w:rPr>
          <w:rFonts w:ascii="Trebuchet MS" w:hAnsi="Trebuchet MS"/>
          <w:w w:val="105"/>
        </w:rPr>
        <w:t>sunt</w:t>
      </w:r>
      <w:r w:rsidR="00D34D02" w:rsidRPr="00D34D02">
        <w:rPr>
          <w:rFonts w:ascii="Trebuchet MS" w:hAnsi="Trebuchet MS"/>
          <w:spacing w:val="-12"/>
          <w:w w:val="105"/>
        </w:rPr>
        <w:t xml:space="preserve"> </w:t>
      </w:r>
      <w:r w:rsidR="00D34D02" w:rsidRPr="00D34D02">
        <w:rPr>
          <w:rFonts w:ascii="Trebuchet MS" w:hAnsi="Trebuchet MS"/>
          <w:w w:val="105"/>
        </w:rPr>
        <w:t>dirijate</w:t>
      </w:r>
      <w:r w:rsidR="00D34D02" w:rsidRPr="00D34D02">
        <w:rPr>
          <w:rFonts w:ascii="Trebuchet MS" w:hAnsi="Trebuchet MS"/>
          <w:spacing w:val="-12"/>
          <w:w w:val="105"/>
        </w:rPr>
        <w:t xml:space="preserve"> </w:t>
      </w:r>
      <w:r w:rsidR="00D34D02" w:rsidRPr="00D34D02">
        <w:rPr>
          <w:rFonts w:ascii="Trebuchet MS" w:hAnsi="Trebuchet MS"/>
          <w:w w:val="105"/>
        </w:rPr>
        <w:t>prin</w:t>
      </w:r>
      <w:r w:rsidR="00D34D02" w:rsidRPr="00D34D02">
        <w:rPr>
          <w:rFonts w:ascii="Trebuchet MS" w:hAnsi="Trebuchet MS"/>
          <w:spacing w:val="-10"/>
          <w:w w:val="105"/>
        </w:rPr>
        <w:t xml:space="preserve"> </w:t>
      </w:r>
      <w:r w:rsidR="00D34D02" w:rsidRPr="00D34D02">
        <w:rPr>
          <w:rFonts w:ascii="Trebuchet MS" w:hAnsi="Trebuchet MS"/>
          <w:w w:val="105"/>
        </w:rPr>
        <w:t>jgheaburi</w:t>
      </w:r>
      <w:r w:rsidR="00D34D02" w:rsidRPr="00D34D02">
        <w:rPr>
          <w:rFonts w:ascii="Trebuchet MS" w:hAnsi="Trebuchet MS"/>
          <w:spacing w:val="-12"/>
          <w:w w:val="105"/>
        </w:rPr>
        <w:t xml:space="preserve"> </w:t>
      </w:r>
      <w:r w:rsidR="00D34D02" w:rsidRPr="00D34D02">
        <w:rPr>
          <w:rFonts w:ascii="Trebuchet MS" w:hAnsi="Trebuchet MS"/>
          <w:w w:val="105"/>
        </w:rPr>
        <w:t>si</w:t>
      </w:r>
      <w:r w:rsidR="00D34D02" w:rsidRPr="00D34D02">
        <w:rPr>
          <w:rFonts w:ascii="Trebuchet MS" w:hAnsi="Trebuchet MS"/>
          <w:spacing w:val="-13"/>
          <w:w w:val="105"/>
        </w:rPr>
        <w:t xml:space="preserve"> </w:t>
      </w:r>
      <w:r w:rsidR="00D34D02" w:rsidRPr="00D34D02">
        <w:rPr>
          <w:rFonts w:ascii="Trebuchet MS" w:hAnsi="Trebuchet MS"/>
          <w:w w:val="105"/>
        </w:rPr>
        <w:t>burlane</w:t>
      </w:r>
      <w:r w:rsidR="00D34D02" w:rsidRPr="00D34D02">
        <w:rPr>
          <w:rFonts w:ascii="Trebuchet MS" w:hAnsi="Trebuchet MS"/>
          <w:spacing w:val="-9"/>
          <w:w w:val="105"/>
        </w:rPr>
        <w:t xml:space="preserve"> </w:t>
      </w:r>
      <w:r w:rsidR="00D34D02" w:rsidRPr="00D34D02">
        <w:rPr>
          <w:rFonts w:ascii="Trebuchet MS" w:hAnsi="Trebuchet MS"/>
          <w:w w:val="105"/>
        </w:rPr>
        <w:t>la</w:t>
      </w:r>
      <w:r w:rsidR="00D34D02" w:rsidRPr="00D34D02">
        <w:rPr>
          <w:rFonts w:ascii="Trebuchet MS" w:hAnsi="Trebuchet MS"/>
          <w:spacing w:val="-10"/>
          <w:w w:val="105"/>
        </w:rPr>
        <w:t xml:space="preserve"> </w:t>
      </w:r>
      <w:r w:rsidR="00D34D02" w:rsidRPr="00D34D02">
        <w:rPr>
          <w:rFonts w:ascii="Trebuchet MS" w:hAnsi="Trebuchet MS"/>
          <w:w w:val="105"/>
        </w:rPr>
        <w:t>spatiul</w:t>
      </w:r>
      <w:r w:rsidR="00D34D02" w:rsidRPr="00D34D02">
        <w:rPr>
          <w:rFonts w:ascii="Trebuchet MS" w:hAnsi="Trebuchet MS"/>
          <w:spacing w:val="-12"/>
          <w:w w:val="105"/>
        </w:rPr>
        <w:t xml:space="preserve"> </w:t>
      </w:r>
      <w:r w:rsidR="00D34D02" w:rsidRPr="00D34D02">
        <w:rPr>
          <w:rFonts w:ascii="Trebuchet MS" w:hAnsi="Trebuchet MS"/>
          <w:w w:val="105"/>
        </w:rPr>
        <w:t>verde.</w:t>
      </w:r>
    </w:p>
    <w:p w14:paraId="457A9CF7" w14:textId="79F2B4A8" w:rsidR="008D5FD4" w:rsidRPr="00286EB0" w:rsidRDefault="00286EB0" w:rsidP="00286EB0">
      <w:pPr>
        <w:pStyle w:val="BodyText"/>
        <w:numPr>
          <w:ilvl w:val="0"/>
          <w:numId w:val="38"/>
        </w:numPr>
        <w:spacing w:after="0" w:line="240" w:lineRule="auto"/>
        <w:rPr>
          <w:rFonts w:ascii="Trebuchet MS" w:hAnsi="Trebuchet MS"/>
          <w:w w:val="105"/>
          <w:lang w:val="en-US"/>
        </w:rPr>
      </w:pPr>
      <w:r>
        <w:rPr>
          <w:rFonts w:ascii="Trebuchet MS" w:hAnsi="Trebuchet MS"/>
          <w:w w:val="105"/>
          <w:lang w:val="en-US"/>
        </w:rPr>
        <w:t>a</w:t>
      </w:r>
      <w:r w:rsidR="00D34D02" w:rsidRPr="00286EB0">
        <w:rPr>
          <w:rFonts w:ascii="Trebuchet MS" w:hAnsi="Trebuchet MS"/>
          <w:w w:val="105"/>
        </w:rPr>
        <w:t>pele</w:t>
      </w:r>
      <w:r w:rsidR="00D34D02" w:rsidRPr="00286EB0">
        <w:rPr>
          <w:rFonts w:ascii="Trebuchet MS" w:hAnsi="Trebuchet MS"/>
          <w:spacing w:val="-11"/>
          <w:w w:val="105"/>
        </w:rPr>
        <w:t xml:space="preserve"> </w:t>
      </w:r>
      <w:r w:rsidR="00D34D02" w:rsidRPr="00286EB0">
        <w:rPr>
          <w:rFonts w:ascii="Trebuchet MS" w:hAnsi="Trebuchet MS"/>
          <w:w w:val="105"/>
        </w:rPr>
        <w:t>pluviale</w:t>
      </w:r>
      <w:r w:rsidR="00D34D02" w:rsidRPr="00286EB0">
        <w:rPr>
          <w:rFonts w:ascii="Trebuchet MS" w:hAnsi="Trebuchet MS"/>
          <w:spacing w:val="-10"/>
          <w:w w:val="105"/>
        </w:rPr>
        <w:t xml:space="preserve"> </w:t>
      </w:r>
      <w:r w:rsidR="00D34D02" w:rsidRPr="00286EB0">
        <w:rPr>
          <w:rFonts w:ascii="Trebuchet MS" w:hAnsi="Trebuchet MS"/>
          <w:w w:val="105"/>
        </w:rPr>
        <w:t>de</w:t>
      </w:r>
      <w:r w:rsidR="00D34D02" w:rsidRPr="00286EB0">
        <w:rPr>
          <w:rFonts w:ascii="Trebuchet MS" w:hAnsi="Trebuchet MS"/>
          <w:spacing w:val="-11"/>
          <w:w w:val="105"/>
        </w:rPr>
        <w:t xml:space="preserve"> </w:t>
      </w:r>
      <w:r w:rsidR="00D34D02" w:rsidRPr="00286EB0">
        <w:rPr>
          <w:rFonts w:ascii="Trebuchet MS" w:hAnsi="Trebuchet MS"/>
          <w:w w:val="105"/>
        </w:rPr>
        <w:t>pe</w:t>
      </w:r>
      <w:r w:rsidR="00D34D02" w:rsidRPr="00286EB0">
        <w:rPr>
          <w:rFonts w:ascii="Trebuchet MS" w:hAnsi="Trebuchet MS"/>
          <w:spacing w:val="-10"/>
          <w:w w:val="105"/>
        </w:rPr>
        <w:t xml:space="preserve"> </w:t>
      </w:r>
      <w:r w:rsidR="00D34D02" w:rsidRPr="00286EB0">
        <w:rPr>
          <w:rFonts w:ascii="Trebuchet MS" w:hAnsi="Trebuchet MS"/>
          <w:w w:val="105"/>
        </w:rPr>
        <w:t>platformele</w:t>
      </w:r>
      <w:r w:rsidR="00D34D02" w:rsidRPr="00286EB0">
        <w:rPr>
          <w:rFonts w:ascii="Trebuchet MS" w:hAnsi="Trebuchet MS"/>
          <w:spacing w:val="-9"/>
          <w:w w:val="105"/>
        </w:rPr>
        <w:t xml:space="preserve"> </w:t>
      </w:r>
      <w:r w:rsidR="00D34D02" w:rsidRPr="00286EB0">
        <w:rPr>
          <w:rFonts w:ascii="Trebuchet MS" w:hAnsi="Trebuchet MS"/>
          <w:w w:val="105"/>
        </w:rPr>
        <w:t>betonate</w:t>
      </w:r>
      <w:r w:rsidR="00D34D02" w:rsidRPr="00286EB0">
        <w:rPr>
          <w:rFonts w:ascii="Trebuchet MS" w:hAnsi="Trebuchet MS"/>
          <w:spacing w:val="-9"/>
          <w:w w:val="105"/>
        </w:rPr>
        <w:t xml:space="preserve"> </w:t>
      </w:r>
      <w:r w:rsidR="00D34D02" w:rsidRPr="00286EB0">
        <w:rPr>
          <w:rFonts w:ascii="Trebuchet MS" w:hAnsi="Trebuchet MS"/>
          <w:w w:val="105"/>
        </w:rPr>
        <w:t>vor</w:t>
      </w:r>
      <w:r w:rsidR="00D34D02" w:rsidRPr="00286EB0">
        <w:rPr>
          <w:rFonts w:ascii="Trebuchet MS" w:hAnsi="Trebuchet MS"/>
          <w:spacing w:val="-12"/>
          <w:w w:val="105"/>
        </w:rPr>
        <w:t xml:space="preserve"> </w:t>
      </w:r>
      <w:r w:rsidR="00D34D02" w:rsidRPr="00286EB0">
        <w:rPr>
          <w:rFonts w:ascii="Trebuchet MS" w:hAnsi="Trebuchet MS"/>
          <w:w w:val="105"/>
        </w:rPr>
        <w:t>fi</w:t>
      </w:r>
      <w:r w:rsidR="00D34D02" w:rsidRPr="00286EB0">
        <w:rPr>
          <w:rFonts w:ascii="Trebuchet MS" w:hAnsi="Trebuchet MS"/>
          <w:spacing w:val="-12"/>
          <w:w w:val="105"/>
        </w:rPr>
        <w:t xml:space="preserve"> </w:t>
      </w:r>
      <w:r w:rsidR="00D34D02" w:rsidRPr="00286EB0">
        <w:rPr>
          <w:rFonts w:ascii="Trebuchet MS" w:hAnsi="Trebuchet MS"/>
          <w:w w:val="105"/>
        </w:rPr>
        <w:t>dirijate</w:t>
      </w:r>
      <w:r w:rsidR="00D34D02" w:rsidRPr="00286EB0">
        <w:rPr>
          <w:rFonts w:ascii="Trebuchet MS" w:hAnsi="Trebuchet MS"/>
          <w:spacing w:val="-10"/>
          <w:w w:val="105"/>
        </w:rPr>
        <w:t xml:space="preserve"> </w:t>
      </w:r>
      <w:r w:rsidR="00D34D02" w:rsidRPr="00286EB0">
        <w:rPr>
          <w:rFonts w:ascii="Trebuchet MS" w:hAnsi="Trebuchet MS"/>
          <w:w w:val="105"/>
        </w:rPr>
        <w:t>catre</w:t>
      </w:r>
      <w:r w:rsidR="00D34D02" w:rsidRPr="00286EB0">
        <w:rPr>
          <w:rFonts w:ascii="Trebuchet MS" w:hAnsi="Trebuchet MS"/>
          <w:spacing w:val="-13"/>
          <w:w w:val="105"/>
        </w:rPr>
        <w:t xml:space="preserve"> </w:t>
      </w:r>
      <w:r w:rsidR="00D34D02" w:rsidRPr="00286EB0">
        <w:rPr>
          <w:rFonts w:ascii="Trebuchet MS" w:hAnsi="Trebuchet MS"/>
          <w:w w:val="105"/>
        </w:rPr>
        <w:t>un</w:t>
      </w:r>
      <w:r w:rsidR="00D34D02" w:rsidRPr="00286EB0">
        <w:rPr>
          <w:rFonts w:ascii="Trebuchet MS" w:hAnsi="Trebuchet MS"/>
          <w:spacing w:val="-11"/>
          <w:w w:val="105"/>
        </w:rPr>
        <w:t xml:space="preserve"> </w:t>
      </w:r>
      <w:r w:rsidR="00D34D02" w:rsidRPr="00286EB0">
        <w:rPr>
          <w:rFonts w:ascii="Trebuchet MS" w:hAnsi="Trebuchet MS"/>
          <w:w w:val="105"/>
        </w:rPr>
        <w:t>separator</w:t>
      </w:r>
      <w:r w:rsidR="00D34D02" w:rsidRPr="00286EB0">
        <w:rPr>
          <w:rFonts w:ascii="Trebuchet MS" w:hAnsi="Trebuchet MS"/>
          <w:spacing w:val="-12"/>
          <w:w w:val="105"/>
        </w:rPr>
        <w:t xml:space="preserve"> </w:t>
      </w:r>
      <w:r w:rsidR="00D34D02" w:rsidRPr="00286EB0">
        <w:rPr>
          <w:rFonts w:ascii="Trebuchet MS" w:hAnsi="Trebuchet MS"/>
          <w:w w:val="105"/>
        </w:rPr>
        <w:t>de</w:t>
      </w:r>
      <w:r w:rsidR="00D34D02" w:rsidRPr="00286EB0">
        <w:rPr>
          <w:rFonts w:ascii="Trebuchet MS" w:hAnsi="Trebuchet MS"/>
          <w:spacing w:val="-13"/>
          <w:w w:val="105"/>
        </w:rPr>
        <w:t xml:space="preserve"> </w:t>
      </w:r>
      <w:r w:rsidR="00D34D02" w:rsidRPr="00286EB0">
        <w:rPr>
          <w:rFonts w:ascii="Trebuchet MS" w:hAnsi="Trebuchet MS"/>
          <w:w w:val="105"/>
        </w:rPr>
        <w:t>produse</w:t>
      </w:r>
      <w:r w:rsidR="00D34D02" w:rsidRPr="00286EB0">
        <w:rPr>
          <w:rFonts w:ascii="Trebuchet MS" w:hAnsi="Trebuchet MS"/>
          <w:spacing w:val="-10"/>
          <w:w w:val="105"/>
        </w:rPr>
        <w:t xml:space="preserve"> </w:t>
      </w:r>
      <w:r w:rsidR="00D34D02" w:rsidRPr="00286EB0">
        <w:rPr>
          <w:rFonts w:ascii="Trebuchet MS" w:hAnsi="Trebuchet MS"/>
          <w:w w:val="105"/>
        </w:rPr>
        <w:t>petroliere</w:t>
      </w:r>
      <w:r w:rsidR="00D34D02" w:rsidRPr="00286EB0">
        <w:rPr>
          <w:rFonts w:ascii="Trebuchet MS" w:hAnsi="Trebuchet MS"/>
          <w:spacing w:val="-11"/>
          <w:w w:val="105"/>
        </w:rPr>
        <w:t xml:space="preserve"> </w:t>
      </w:r>
      <w:r w:rsidR="00D34D02" w:rsidRPr="00286EB0">
        <w:rPr>
          <w:rFonts w:ascii="Trebuchet MS" w:hAnsi="Trebuchet MS"/>
          <w:w w:val="105"/>
        </w:rPr>
        <w:t>dupa</w:t>
      </w:r>
      <w:r w:rsidR="00D34D02" w:rsidRPr="00286EB0">
        <w:rPr>
          <w:rFonts w:ascii="Trebuchet MS" w:hAnsi="Trebuchet MS"/>
          <w:spacing w:val="-10"/>
          <w:w w:val="105"/>
        </w:rPr>
        <w:t xml:space="preserve"> </w:t>
      </w:r>
      <w:r w:rsidR="00D34D02" w:rsidRPr="00286EB0">
        <w:rPr>
          <w:rFonts w:ascii="Trebuchet MS" w:hAnsi="Trebuchet MS"/>
          <w:w w:val="105"/>
        </w:rPr>
        <w:t>care</w:t>
      </w:r>
      <w:r w:rsidR="00D34D02" w:rsidRPr="00286EB0">
        <w:rPr>
          <w:rFonts w:ascii="Trebuchet MS" w:hAnsi="Trebuchet MS"/>
          <w:spacing w:val="-11"/>
          <w:w w:val="105"/>
        </w:rPr>
        <w:t xml:space="preserve"> </w:t>
      </w:r>
      <w:r w:rsidR="00D34D02" w:rsidRPr="00286EB0">
        <w:rPr>
          <w:rFonts w:ascii="Trebuchet MS" w:hAnsi="Trebuchet MS"/>
          <w:w w:val="105"/>
        </w:rPr>
        <w:t>vor</w:t>
      </w:r>
      <w:r w:rsidR="00D34D02" w:rsidRPr="00286EB0">
        <w:rPr>
          <w:rFonts w:ascii="Trebuchet MS" w:hAnsi="Trebuchet MS"/>
          <w:spacing w:val="-12"/>
          <w:w w:val="105"/>
        </w:rPr>
        <w:t xml:space="preserve"> </w:t>
      </w:r>
      <w:r w:rsidR="00D34D02" w:rsidRPr="00286EB0">
        <w:rPr>
          <w:rFonts w:ascii="Trebuchet MS" w:hAnsi="Trebuchet MS"/>
          <w:w w:val="105"/>
        </w:rPr>
        <w:t>fi</w:t>
      </w:r>
      <w:r w:rsidR="00D34D02" w:rsidRPr="00286EB0">
        <w:rPr>
          <w:rFonts w:ascii="Trebuchet MS" w:hAnsi="Trebuchet MS"/>
          <w:spacing w:val="-49"/>
          <w:w w:val="105"/>
        </w:rPr>
        <w:t xml:space="preserve"> </w:t>
      </w:r>
      <w:r w:rsidR="00D34D02" w:rsidRPr="00286EB0">
        <w:rPr>
          <w:rFonts w:ascii="Trebuchet MS" w:hAnsi="Trebuchet MS"/>
          <w:w w:val="105"/>
        </w:rPr>
        <w:t>evacuate</w:t>
      </w:r>
      <w:r w:rsidR="00D34D02" w:rsidRPr="00286EB0">
        <w:rPr>
          <w:rFonts w:ascii="Trebuchet MS" w:hAnsi="Trebuchet MS"/>
          <w:spacing w:val="-1"/>
          <w:w w:val="105"/>
        </w:rPr>
        <w:t xml:space="preserve"> </w:t>
      </w:r>
      <w:r w:rsidR="00D34D02" w:rsidRPr="00286EB0">
        <w:rPr>
          <w:rFonts w:ascii="Trebuchet MS" w:hAnsi="Trebuchet MS"/>
          <w:w w:val="105"/>
        </w:rPr>
        <w:t>la reteaua stradala.</w:t>
      </w:r>
    </w:p>
    <w:p w14:paraId="0BE491F7" w14:textId="71873EAA" w:rsidR="008D5FD4" w:rsidRPr="008D5FD4" w:rsidRDefault="008D5FD4" w:rsidP="008D5FD4">
      <w:pPr>
        <w:widowControl w:val="0"/>
        <w:spacing w:after="0"/>
        <w:jc w:val="both"/>
        <w:rPr>
          <w:rFonts w:ascii="Trebuchet MS" w:hAnsi="Trebuchet MS" w:cs="Arial"/>
          <w:lang w:val="it-IT"/>
        </w:rPr>
      </w:pPr>
      <w:r w:rsidRPr="008D5FD4">
        <w:rPr>
          <w:rFonts w:ascii="Trebuchet MS" w:hAnsi="Trebuchet MS" w:cs="Arial"/>
          <w:i/>
          <w:lang w:val="it-IT"/>
        </w:rPr>
        <w:t>1.2. Cumularea cu alte proiecte:</w:t>
      </w:r>
      <w:r w:rsidRPr="008D5FD4">
        <w:rPr>
          <w:rFonts w:ascii="Trebuchet MS" w:hAnsi="Trebuchet MS" w:cs="Arial"/>
          <w:lang w:val="it-IT"/>
        </w:rPr>
        <w:t xml:space="preserve"> zona de implementare a proiectului este o zona mixta care cuprinde activitati economice cat si activitati de locuire. Pentru activitatea desfasurata s-a  emis Notificarea DSP Ilfov privind asistenta de specialitate nr </w:t>
      </w:r>
      <w:r w:rsidR="00286EB0">
        <w:rPr>
          <w:rFonts w:ascii="Trebuchet MS" w:hAnsi="Trebuchet MS" w:cs="Arial"/>
          <w:lang w:val="it-IT"/>
        </w:rPr>
        <w:t>267/04.03.2024</w:t>
      </w:r>
      <w:r w:rsidRPr="008D5FD4">
        <w:rPr>
          <w:rFonts w:ascii="Trebuchet MS" w:hAnsi="Trebuchet MS" w:cs="Arial"/>
          <w:lang w:val="it-IT"/>
        </w:rPr>
        <w:t xml:space="preserve"> care predede ”sunt indeplinite cerintele prevederilor legale in vigoare privind igiena si sanatatea publica”</w:t>
      </w:r>
    </w:p>
    <w:p w14:paraId="5AC0693A" w14:textId="77777777" w:rsidR="008D5FD4" w:rsidRPr="008D5FD4" w:rsidRDefault="008D5FD4" w:rsidP="008D5FD4">
      <w:pPr>
        <w:widowControl w:val="0"/>
        <w:spacing w:after="0"/>
        <w:jc w:val="both"/>
        <w:rPr>
          <w:rFonts w:ascii="Trebuchet MS" w:hAnsi="Trebuchet MS" w:cs="Arial"/>
          <w:lang w:val="it-IT"/>
        </w:rPr>
      </w:pPr>
      <w:r w:rsidRPr="008D5FD4">
        <w:rPr>
          <w:rFonts w:ascii="Trebuchet MS" w:hAnsi="Trebuchet MS" w:cs="Arial"/>
          <w:i/>
          <w:lang w:val="it-IT"/>
        </w:rPr>
        <w:t xml:space="preserve">1.3. Utilizarea resurselor naturale: </w:t>
      </w:r>
      <w:r w:rsidRPr="008D5FD4">
        <w:rPr>
          <w:rFonts w:ascii="Trebuchet MS" w:hAnsi="Trebuchet MS" w:cs="Arial"/>
          <w:lang w:val="it-IT"/>
        </w:rPr>
        <w:t xml:space="preserve">nu este cazul. </w:t>
      </w:r>
    </w:p>
    <w:p w14:paraId="2291AE43" w14:textId="77777777" w:rsidR="008D5FD4" w:rsidRPr="008D5FD4" w:rsidRDefault="008D5FD4" w:rsidP="008D5FD4">
      <w:pPr>
        <w:widowControl w:val="0"/>
        <w:spacing w:after="0"/>
        <w:jc w:val="both"/>
        <w:rPr>
          <w:rFonts w:ascii="Trebuchet MS" w:hAnsi="Trebuchet MS" w:cs="Arial"/>
          <w:i/>
          <w:lang w:val="it-IT"/>
        </w:rPr>
      </w:pPr>
      <w:r w:rsidRPr="008D5FD4">
        <w:rPr>
          <w:rFonts w:ascii="Trebuchet MS" w:hAnsi="Trebuchet MS" w:cs="Arial"/>
          <w:i/>
          <w:lang w:val="it-IT"/>
        </w:rPr>
        <w:t>1.4. Productia de deseuri:</w:t>
      </w:r>
    </w:p>
    <w:p w14:paraId="49D71229" w14:textId="77777777" w:rsidR="008D5FD4" w:rsidRPr="008D5FD4" w:rsidRDefault="008D5FD4" w:rsidP="008D5FD4">
      <w:pPr>
        <w:widowControl w:val="0"/>
        <w:spacing w:after="0"/>
        <w:ind w:left="360"/>
        <w:jc w:val="both"/>
        <w:rPr>
          <w:rFonts w:ascii="Trebuchet MS" w:hAnsi="Trebuchet MS" w:cs="Arial"/>
          <w:lang w:val="it-IT"/>
        </w:rPr>
      </w:pPr>
      <w:r w:rsidRPr="008D5FD4">
        <w:rPr>
          <w:rFonts w:ascii="Trebuchet MS" w:hAnsi="Trebuchet MS" w:cs="Arial"/>
          <w:lang w:val="it-IT"/>
        </w:rPr>
        <w:t>Deseurile generate pe perioada de construire vor fi colectate separat intr-un spatiu special amenajat si eliminate sau valorificate, dupa caz, prin operatori autorizati.</w:t>
      </w:r>
    </w:p>
    <w:p w14:paraId="5AE09638" w14:textId="77777777" w:rsidR="008D5FD4" w:rsidRPr="008D5FD4" w:rsidRDefault="008D5FD4" w:rsidP="008D5FD4">
      <w:pPr>
        <w:widowControl w:val="0"/>
        <w:autoSpaceDE w:val="0"/>
        <w:autoSpaceDN w:val="0"/>
        <w:adjustRightInd w:val="0"/>
        <w:spacing w:after="0"/>
        <w:jc w:val="both"/>
        <w:rPr>
          <w:rFonts w:ascii="Trebuchet MS" w:hAnsi="Trebuchet MS" w:cs="Arial"/>
          <w:shd w:val="clear" w:color="auto" w:fill="FFFFFF"/>
          <w:lang/>
        </w:rPr>
      </w:pPr>
      <w:r w:rsidRPr="008D5FD4">
        <w:rPr>
          <w:rFonts w:ascii="Trebuchet MS" w:hAnsi="Trebuchet MS" w:cs="Arial"/>
          <w:lang w:val="it-IT"/>
        </w:rPr>
        <w:t xml:space="preserve">       In perioada de functionare, deseurile vor fi colectate separat intr-un spatiu special amenajat</w:t>
      </w:r>
      <w:r w:rsidRPr="008D5FD4">
        <w:rPr>
          <w:rFonts w:ascii="Trebuchet MS" w:hAnsi="Trebuchet MS" w:cs="Arial"/>
        </w:rPr>
        <w:t>, de unde vor fi preluate operatori economici autorizati, pe baza de contract.</w:t>
      </w:r>
    </w:p>
    <w:p w14:paraId="74EFCEB0"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lang w:val="it-IT"/>
        </w:rPr>
        <w:t xml:space="preserve">       Deseurile produse vor fi predate agentilor economici specializati in eliminarea / valorificarea lor.  </w:t>
      </w:r>
    </w:p>
    <w:p w14:paraId="2ED928CE" w14:textId="77777777" w:rsidR="008D5FD4" w:rsidRPr="008D5FD4" w:rsidRDefault="008D5FD4" w:rsidP="008D5FD4">
      <w:pPr>
        <w:widowControl w:val="0"/>
        <w:spacing w:after="0"/>
        <w:jc w:val="both"/>
        <w:rPr>
          <w:rFonts w:ascii="Trebuchet MS" w:hAnsi="Trebuchet MS" w:cs="Arial"/>
          <w:lang w:val="it-IT"/>
        </w:rPr>
      </w:pPr>
      <w:r w:rsidRPr="008D5FD4">
        <w:rPr>
          <w:rFonts w:ascii="Trebuchet MS" w:hAnsi="Trebuchet MS" w:cs="Arial"/>
          <w:i/>
          <w:lang w:val="it-IT"/>
        </w:rPr>
        <w:t xml:space="preserve">1.5. Emisii poluante, zgomot si alte surse de disconfort: </w:t>
      </w:r>
      <w:r w:rsidRPr="008D5FD4">
        <w:rPr>
          <w:rFonts w:ascii="Trebuchet MS" w:hAnsi="Trebuchet MS" w:cs="Arial"/>
          <w:lang w:val="it-IT"/>
        </w:rPr>
        <w:t>pe perioada executiei lucrarilor emisii vor consta in principal in praf din activitatea de transport, precum si zgomot rezultat din operatiile de construire si din exploatarea utilajelor.</w:t>
      </w:r>
    </w:p>
    <w:p w14:paraId="5BFF2BD8" w14:textId="77777777" w:rsidR="008D5FD4" w:rsidRPr="008D5FD4" w:rsidRDefault="008D5FD4" w:rsidP="008D5FD4">
      <w:pPr>
        <w:widowControl w:val="0"/>
        <w:spacing w:after="0"/>
        <w:jc w:val="both"/>
        <w:rPr>
          <w:rFonts w:ascii="Trebuchet MS" w:hAnsi="Trebuchet MS" w:cs="Arial"/>
          <w:b/>
          <w:lang w:val="it-IT"/>
        </w:rPr>
      </w:pPr>
      <w:r w:rsidRPr="008D5FD4">
        <w:rPr>
          <w:rFonts w:ascii="Trebuchet MS" w:hAnsi="Trebuchet MS" w:cs="Arial"/>
          <w:lang w:val="it-IT"/>
        </w:rPr>
        <w:t xml:space="preserve">       </w:t>
      </w:r>
      <w:r w:rsidRPr="008D5FD4">
        <w:rPr>
          <w:rFonts w:ascii="Trebuchet MS" w:hAnsi="Trebuchet MS" w:cs="Arial"/>
          <w:b/>
          <w:lang w:val="it-IT"/>
        </w:rPr>
        <w:t>Masuri pentru limitarea emisiilor de poluanti in aer si zgomotului:</w:t>
      </w:r>
    </w:p>
    <w:p w14:paraId="6741E278"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659A1019"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Nivelul de zgomot rezultat in perioada de functionare se va incadra in limitele admise pentru functiunea existenta  in zona, conform SR 10009/2017.</w:t>
      </w:r>
    </w:p>
    <w:p w14:paraId="62688E9C"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Se vor respecta de asemenea prevederile Ord. MS nr. 119/2014 privind aprobarea Normelor de igienă și sănătate publică privind mediul de viata al populatiei cu modificarile și completarile ulterioare.</w:t>
      </w:r>
    </w:p>
    <w:p w14:paraId="6033D65B" w14:textId="77777777" w:rsidR="008D5FD4" w:rsidRPr="008D5FD4" w:rsidRDefault="008D5FD4" w:rsidP="008D5FD4">
      <w:pPr>
        <w:widowControl w:val="0"/>
        <w:spacing w:after="0"/>
        <w:jc w:val="both"/>
        <w:rPr>
          <w:rFonts w:ascii="Trebuchet MS" w:hAnsi="Trebuchet MS" w:cs="Arial"/>
          <w:lang w:val="it-IT"/>
        </w:rPr>
      </w:pPr>
      <w:r w:rsidRPr="008D5FD4">
        <w:rPr>
          <w:rFonts w:ascii="Trebuchet MS" w:hAnsi="Trebuchet MS" w:cs="Arial"/>
          <w:b/>
          <w:lang w:val="it-IT"/>
        </w:rPr>
        <w:t>2. Localizarea proiectului:</w:t>
      </w:r>
      <w:r w:rsidRPr="008D5FD4">
        <w:rPr>
          <w:rFonts w:ascii="Trebuchet MS" w:hAnsi="Trebuchet MS" w:cs="Arial"/>
          <w:lang w:val="it-IT"/>
        </w:rPr>
        <w:t xml:space="preserve"> </w:t>
      </w:r>
    </w:p>
    <w:p w14:paraId="3FB3392D" w14:textId="73799B18" w:rsidR="008D5FD4" w:rsidRPr="008D5FD4" w:rsidRDefault="008D5FD4" w:rsidP="008D5FD4">
      <w:pPr>
        <w:widowControl w:val="0"/>
        <w:spacing w:after="0"/>
        <w:jc w:val="both"/>
        <w:rPr>
          <w:rFonts w:ascii="Trebuchet MS" w:eastAsia="Times New Roman" w:hAnsi="Trebuchet MS" w:cs="Arial"/>
          <w:b/>
          <w:lang w:eastAsia="ro-RO"/>
        </w:rPr>
      </w:pPr>
      <w:r w:rsidRPr="008D5FD4">
        <w:rPr>
          <w:rFonts w:ascii="Trebuchet MS" w:hAnsi="Trebuchet MS" w:cs="Arial"/>
        </w:rPr>
        <w:t xml:space="preserve">2.1. Utilizarea existentă a terenului: conform </w:t>
      </w:r>
      <w:r w:rsidRPr="008D5FD4">
        <w:rPr>
          <w:rFonts w:ascii="Trebuchet MS" w:hAnsi="Trebuchet MS" w:cs="Arial"/>
          <w:b/>
        </w:rPr>
        <w:t xml:space="preserve">Certificatului de Urbanism </w:t>
      </w:r>
      <w:r w:rsidR="00286EB0">
        <w:rPr>
          <w:rFonts w:ascii="Trebuchet MS" w:hAnsi="Trebuchet MS" w:cs="Arial"/>
          <w:b/>
        </w:rPr>
        <w:t>1104/25389/32588</w:t>
      </w:r>
      <w:r w:rsidRPr="008D5FD4">
        <w:rPr>
          <w:rFonts w:ascii="Trebuchet MS" w:hAnsi="Trebuchet MS" w:cs="Arial"/>
          <w:b/>
        </w:rPr>
        <w:t xml:space="preserve"> din </w:t>
      </w:r>
      <w:r w:rsidR="00286EB0">
        <w:rPr>
          <w:rFonts w:ascii="Trebuchet MS" w:hAnsi="Trebuchet MS" w:cs="Arial"/>
          <w:b/>
        </w:rPr>
        <w:lastRenderedPageBreak/>
        <w:t>14.11.2023</w:t>
      </w:r>
      <w:r w:rsidRPr="008D5FD4">
        <w:rPr>
          <w:rFonts w:ascii="Trebuchet MS" w:hAnsi="Trebuchet MS" w:cs="Arial"/>
          <w:b/>
        </w:rPr>
        <w:t xml:space="preserve"> emis de Primaria oras Otopeni terenul are functiunea de zona mixta de locuinte, servicii si industrie nepoluanta, cu un POT max = 85%, CUT max 2.2, Hmax 15m</w:t>
      </w:r>
    </w:p>
    <w:p w14:paraId="59A53E33"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lang w:val="it-IT"/>
        </w:rPr>
        <w:t xml:space="preserve">2.2. </w:t>
      </w:r>
      <w:r w:rsidRPr="008D5FD4">
        <w:rPr>
          <w:rFonts w:ascii="Trebuchet MS" w:hAnsi="Trebuchet MS" w:cs="Arial"/>
        </w:rPr>
        <w:t>relativa abundenţă a resurselor naturale din zonă, calitatea şi capacitatea regenerativă a acestora: proiectul nu are impact asupra resurselor naturale din zona;</w:t>
      </w:r>
    </w:p>
    <w:p w14:paraId="335015FA" w14:textId="77777777" w:rsidR="008D5FD4" w:rsidRPr="008D5FD4" w:rsidRDefault="008D5FD4" w:rsidP="008D5FD4">
      <w:pPr>
        <w:widowControl w:val="0"/>
        <w:autoSpaceDE w:val="0"/>
        <w:autoSpaceDN w:val="0"/>
        <w:adjustRightInd w:val="0"/>
        <w:spacing w:after="0"/>
        <w:rPr>
          <w:rFonts w:ascii="Trebuchet MS" w:hAnsi="Trebuchet MS" w:cs="Arial"/>
        </w:rPr>
      </w:pPr>
      <w:r w:rsidRPr="008D5FD4">
        <w:rPr>
          <w:rFonts w:ascii="Trebuchet MS" w:hAnsi="Trebuchet MS" w:cs="Arial"/>
        </w:rPr>
        <w:t>2.3. capacitatea de absorbţie a mediului, cu atenţie deosebită pentru:</w:t>
      </w:r>
    </w:p>
    <w:p w14:paraId="2267DD6E" w14:textId="77777777" w:rsidR="008D5FD4" w:rsidRPr="008D5FD4" w:rsidRDefault="008D5FD4" w:rsidP="008D5FD4">
      <w:pPr>
        <w:widowControl w:val="0"/>
        <w:autoSpaceDE w:val="0"/>
        <w:autoSpaceDN w:val="0"/>
        <w:adjustRightInd w:val="0"/>
        <w:spacing w:after="0"/>
        <w:rPr>
          <w:rFonts w:ascii="Trebuchet MS" w:hAnsi="Trebuchet MS" w:cs="Arial"/>
        </w:rPr>
      </w:pPr>
      <w:r w:rsidRPr="008D5FD4">
        <w:rPr>
          <w:rFonts w:ascii="Trebuchet MS" w:hAnsi="Trebuchet MS" w:cs="Arial"/>
        </w:rPr>
        <w:t>a) zonele umede – nu este cazul;</w:t>
      </w:r>
    </w:p>
    <w:p w14:paraId="05A694FD" w14:textId="77777777" w:rsidR="008D5FD4" w:rsidRPr="008D5FD4" w:rsidRDefault="008D5FD4" w:rsidP="008D5FD4">
      <w:pPr>
        <w:widowControl w:val="0"/>
        <w:autoSpaceDE w:val="0"/>
        <w:autoSpaceDN w:val="0"/>
        <w:adjustRightInd w:val="0"/>
        <w:spacing w:after="0"/>
        <w:rPr>
          <w:rFonts w:ascii="Trebuchet MS" w:hAnsi="Trebuchet MS" w:cs="Arial"/>
        </w:rPr>
      </w:pPr>
      <w:r w:rsidRPr="008D5FD4">
        <w:rPr>
          <w:rFonts w:ascii="Trebuchet MS" w:hAnsi="Trebuchet MS" w:cs="Arial"/>
        </w:rPr>
        <w:t>b) zonele costiere – nu este cazul;</w:t>
      </w:r>
    </w:p>
    <w:p w14:paraId="62AE6116" w14:textId="77777777" w:rsidR="008D5FD4" w:rsidRPr="008D5FD4" w:rsidRDefault="008D5FD4" w:rsidP="008D5FD4">
      <w:pPr>
        <w:widowControl w:val="0"/>
        <w:autoSpaceDE w:val="0"/>
        <w:autoSpaceDN w:val="0"/>
        <w:adjustRightInd w:val="0"/>
        <w:spacing w:after="0"/>
        <w:rPr>
          <w:rFonts w:ascii="Trebuchet MS" w:hAnsi="Trebuchet MS" w:cs="Arial"/>
        </w:rPr>
      </w:pPr>
      <w:r w:rsidRPr="008D5FD4">
        <w:rPr>
          <w:rFonts w:ascii="Trebuchet MS" w:hAnsi="Trebuchet MS" w:cs="Arial"/>
        </w:rPr>
        <w:t>c) zonele montane şi cele împădurite – nu este cazul;</w:t>
      </w:r>
    </w:p>
    <w:p w14:paraId="56CF6527" w14:textId="77777777" w:rsidR="008D5FD4" w:rsidRPr="008D5FD4" w:rsidRDefault="008D5FD4" w:rsidP="008D5FD4">
      <w:pPr>
        <w:widowControl w:val="0"/>
        <w:autoSpaceDE w:val="0"/>
        <w:autoSpaceDN w:val="0"/>
        <w:adjustRightInd w:val="0"/>
        <w:spacing w:after="0"/>
        <w:rPr>
          <w:rFonts w:ascii="Trebuchet MS" w:hAnsi="Trebuchet MS" w:cs="Arial"/>
        </w:rPr>
      </w:pPr>
      <w:r w:rsidRPr="008D5FD4">
        <w:rPr>
          <w:rFonts w:ascii="Trebuchet MS" w:hAnsi="Trebuchet MS" w:cs="Arial"/>
        </w:rPr>
        <w:t>d) parcurile şi rezervaţiile naturale – nu este cazul;</w:t>
      </w:r>
    </w:p>
    <w:p w14:paraId="6D68730A"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5B1239B9"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653D480B"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rPr>
        <w:t>g) ariile în care standardele de calitate a mediului stabilite de legislaţie au fost deja depăşite: nu s-a înregistrat o astfel de situatie;</w:t>
      </w:r>
    </w:p>
    <w:p w14:paraId="7B01C607"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rPr>
        <w:t>h) ariile dens populate: nu este cazul;</w:t>
      </w:r>
    </w:p>
    <w:p w14:paraId="0E16FA4D"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rPr>
        <w:t>i) peisajele cu semnificaţie istorică, culturală şi arheologică: nu este cazul.</w:t>
      </w:r>
    </w:p>
    <w:p w14:paraId="228D03E9" w14:textId="77777777" w:rsidR="008D5FD4" w:rsidRPr="008D5FD4" w:rsidRDefault="008D5FD4" w:rsidP="008D5FD4">
      <w:pPr>
        <w:widowControl w:val="0"/>
        <w:autoSpaceDE w:val="0"/>
        <w:autoSpaceDN w:val="0"/>
        <w:adjustRightInd w:val="0"/>
        <w:spacing w:after="0"/>
        <w:jc w:val="both"/>
        <w:rPr>
          <w:rFonts w:ascii="Trebuchet MS" w:hAnsi="Trebuchet MS" w:cs="Arial"/>
        </w:rPr>
      </w:pPr>
      <w:r w:rsidRPr="008D5FD4">
        <w:rPr>
          <w:rFonts w:ascii="Trebuchet MS" w:hAnsi="Trebuchet MS" w:cs="Arial"/>
          <w:b/>
          <w:lang w:val="it-IT"/>
        </w:rPr>
        <w:t>3. Caracteristicile impactului potential:</w:t>
      </w:r>
      <w:r w:rsidRPr="008D5FD4">
        <w:rPr>
          <w:rFonts w:ascii="Trebuchet MS" w:hAnsi="Trebuchet MS" w:cs="Arial"/>
        </w:rPr>
        <w:t xml:space="preserve"> se iau în considerare efectele semnificative posibile ale proiectelor, în raport cu criteriile stabilite la pct. 1 si 2, cu accent deosebit pe:</w:t>
      </w:r>
    </w:p>
    <w:p w14:paraId="16DBD45E" w14:textId="77777777" w:rsidR="008D5FD4" w:rsidRPr="008D5FD4" w:rsidRDefault="008D5FD4" w:rsidP="008D5FD4">
      <w:pPr>
        <w:widowControl w:val="0"/>
        <w:autoSpaceDE w:val="0"/>
        <w:autoSpaceDN w:val="0"/>
        <w:adjustRightInd w:val="0"/>
        <w:spacing w:after="0"/>
        <w:jc w:val="both"/>
        <w:rPr>
          <w:rFonts w:ascii="Trebuchet MS" w:hAnsi="Trebuchet MS" w:cs="Arial"/>
          <w:b/>
        </w:rPr>
      </w:pPr>
      <w:r w:rsidRPr="008D5FD4">
        <w:rPr>
          <w:rFonts w:ascii="Trebuchet MS" w:hAnsi="Trebuchet MS" w:cs="Arial"/>
          <w:lang w:val="pt-BR"/>
        </w:rPr>
        <w:t>a) extinderea impactului:</w:t>
      </w:r>
      <w:r w:rsidRPr="008D5FD4">
        <w:rPr>
          <w:rFonts w:ascii="Trebuchet MS" w:hAnsi="Trebuchet MS" w:cs="Arial"/>
          <w:i/>
          <w:lang w:val="it-IT"/>
        </w:rPr>
        <w:t xml:space="preserve"> </w:t>
      </w:r>
      <w:r w:rsidRPr="008D5FD4">
        <w:rPr>
          <w:rFonts w:ascii="Trebuchet MS" w:hAnsi="Trebuchet MS" w:cs="Arial"/>
        </w:rPr>
        <w:t>aria geografică şi numărul persoanelor afectate: nu este cazul;</w:t>
      </w:r>
    </w:p>
    <w:p w14:paraId="0A6EE202" w14:textId="77777777" w:rsidR="008D5FD4" w:rsidRPr="008D5FD4" w:rsidRDefault="008D5FD4" w:rsidP="008D5FD4">
      <w:pPr>
        <w:widowControl w:val="0"/>
        <w:autoSpaceDE w:val="0"/>
        <w:autoSpaceDN w:val="0"/>
        <w:adjustRightInd w:val="0"/>
        <w:spacing w:after="0"/>
        <w:jc w:val="both"/>
        <w:rPr>
          <w:rFonts w:ascii="Trebuchet MS" w:hAnsi="Trebuchet MS" w:cs="Arial"/>
          <w:lang w:val="pt-BR"/>
        </w:rPr>
      </w:pPr>
      <w:r w:rsidRPr="008D5FD4">
        <w:rPr>
          <w:rFonts w:ascii="Trebuchet MS" w:hAnsi="Trebuchet MS" w:cs="Arial"/>
          <w:lang w:val="pt-BR"/>
        </w:rPr>
        <w:t>b) natura transfrontalieră a impactului: nu este cazul;</w:t>
      </w:r>
    </w:p>
    <w:p w14:paraId="5AE1219E" w14:textId="77777777" w:rsidR="008D5FD4" w:rsidRPr="008D5FD4" w:rsidRDefault="008D5FD4" w:rsidP="008D5FD4">
      <w:pPr>
        <w:widowControl w:val="0"/>
        <w:autoSpaceDE w:val="0"/>
        <w:autoSpaceDN w:val="0"/>
        <w:adjustRightInd w:val="0"/>
        <w:spacing w:after="0"/>
        <w:jc w:val="both"/>
        <w:rPr>
          <w:rFonts w:ascii="Trebuchet MS" w:hAnsi="Trebuchet MS" w:cs="Arial"/>
          <w:lang w:val="pt-BR"/>
        </w:rPr>
      </w:pPr>
      <w:r w:rsidRPr="008D5FD4">
        <w:rPr>
          <w:rFonts w:ascii="Trebuchet MS" w:hAnsi="Trebuchet MS" w:cs="Arial"/>
          <w:lang w:val="pt-BR"/>
        </w:rPr>
        <w:t>c) mărimea şi complexitatea impactului: redusa;</w:t>
      </w:r>
    </w:p>
    <w:p w14:paraId="09D3A1C3" w14:textId="77777777" w:rsidR="008D5FD4" w:rsidRPr="008D5FD4" w:rsidRDefault="008D5FD4" w:rsidP="008D5FD4">
      <w:pPr>
        <w:widowControl w:val="0"/>
        <w:autoSpaceDE w:val="0"/>
        <w:autoSpaceDN w:val="0"/>
        <w:adjustRightInd w:val="0"/>
        <w:spacing w:after="0"/>
        <w:jc w:val="both"/>
        <w:rPr>
          <w:rFonts w:ascii="Trebuchet MS" w:hAnsi="Trebuchet MS" w:cs="Arial"/>
          <w:lang w:val="pt-BR"/>
        </w:rPr>
      </w:pPr>
      <w:r w:rsidRPr="008D5FD4">
        <w:rPr>
          <w:rFonts w:ascii="Trebuchet MS" w:hAnsi="Trebuchet MS" w:cs="Arial"/>
          <w:lang w:val="pt-BR"/>
        </w:rPr>
        <w:t>d) probabilitatea impactului: redusă, în timpul realizării lucrărilor de construcţii;</w:t>
      </w:r>
    </w:p>
    <w:p w14:paraId="16F176E1"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lang w:val="pt-BR"/>
        </w:rPr>
        <w:t>e) durata, frecvenţa şi reversibilitatea impactului: redus</w:t>
      </w:r>
      <w:r w:rsidRPr="008D5FD4">
        <w:rPr>
          <w:rFonts w:ascii="Trebuchet MS" w:hAnsi="Trebuchet MS" w:cs="Arial"/>
        </w:rPr>
        <w:t xml:space="preserve"> în perioada desfăşurării lucrărilor de execuţie şi impact redus în timpul utilizarii imobilului.</w:t>
      </w:r>
    </w:p>
    <w:p w14:paraId="486A62B0" w14:textId="77777777" w:rsidR="008D5FD4" w:rsidRPr="008D5FD4" w:rsidRDefault="008D5FD4" w:rsidP="008D5FD4">
      <w:pPr>
        <w:pStyle w:val="TextnormalCharCaracter"/>
        <w:spacing w:before="0" w:after="0" w:line="276" w:lineRule="auto"/>
        <w:ind w:left="0"/>
        <w:rPr>
          <w:rFonts w:ascii="Trebuchet MS" w:hAnsi="Trebuchet MS" w:cs="Arial"/>
          <w:b/>
        </w:rPr>
      </w:pPr>
      <w:r w:rsidRPr="008D5FD4">
        <w:rPr>
          <w:rFonts w:ascii="Trebuchet MS" w:hAnsi="Trebuchet MS" w:cs="Arial"/>
          <w:b/>
        </w:rPr>
        <w:t>4. Conditiile de realizare a proiectului:</w:t>
      </w:r>
    </w:p>
    <w:p w14:paraId="3458E8AF" w14:textId="53735F90" w:rsidR="008D5FD4" w:rsidRPr="008D5FD4" w:rsidRDefault="008D5FD4" w:rsidP="008D5FD4">
      <w:pPr>
        <w:pStyle w:val="TextnormalCharCaracter"/>
        <w:spacing w:before="0" w:after="0" w:line="276" w:lineRule="auto"/>
        <w:ind w:left="0"/>
        <w:rPr>
          <w:rFonts w:ascii="Trebuchet MS" w:hAnsi="Trebuchet MS" w:cs="Arial"/>
        </w:rPr>
      </w:pPr>
      <w:r w:rsidRPr="008D5FD4">
        <w:rPr>
          <w:rFonts w:ascii="Trebuchet MS" w:hAnsi="Trebuchet MS" w:cs="Arial"/>
          <w:b/>
        </w:rPr>
        <w:t xml:space="preserve">- </w:t>
      </w:r>
      <w:r w:rsidRPr="008D5FD4">
        <w:rPr>
          <w:rFonts w:ascii="Trebuchet MS" w:hAnsi="Trebuchet MS" w:cs="Arial"/>
        </w:rPr>
        <w:t>I</w:t>
      </w:r>
      <w:r w:rsidRPr="008D5FD4">
        <w:rPr>
          <w:rFonts w:ascii="Trebuchet MS" w:hAnsi="Trebuchet MS" w:cs="Arial"/>
          <w:bCs/>
        </w:rPr>
        <w:t xml:space="preserve">nvestiţia şi organizarea de şantier se vor realiza în condiţiile impuse prin </w:t>
      </w:r>
      <w:r w:rsidRPr="008D5FD4">
        <w:rPr>
          <w:rFonts w:ascii="Trebuchet MS" w:hAnsi="Trebuchet MS" w:cs="Arial"/>
          <w:b/>
        </w:rPr>
        <w:t xml:space="preserve">Certificatului de Urbanism </w:t>
      </w:r>
      <w:r w:rsidR="00286EB0">
        <w:rPr>
          <w:rFonts w:ascii="Trebuchet MS" w:hAnsi="Trebuchet MS" w:cs="Arial"/>
          <w:b/>
        </w:rPr>
        <w:t>1104/25389/32588</w:t>
      </w:r>
      <w:r w:rsidR="00286EB0" w:rsidRPr="008D5FD4">
        <w:rPr>
          <w:rFonts w:ascii="Trebuchet MS" w:hAnsi="Trebuchet MS" w:cs="Arial"/>
          <w:b/>
        </w:rPr>
        <w:t xml:space="preserve"> din </w:t>
      </w:r>
      <w:r w:rsidR="00286EB0">
        <w:rPr>
          <w:rFonts w:ascii="Trebuchet MS" w:hAnsi="Trebuchet MS" w:cs="Arial"/>
          <w:b/>
        </w:rPr>
        <w:t>14.11.2023</w:t>
      </w:r>
      <w:r w:rsidRPr="008D5FD4">
        <w:rPr>
          <w:rFonts w:ascii="Trebuchet MS" w:hAnsi="Trebuchet MS" w:cs="Arial"/>
          <w:b/>
        </w:rPr>
        <w:t xml:space="preserve"> emis de Primaria oras Otopeni</w:t>
      </w:r>
      <w:r w:rsidRPr="008D5FD4">
        <w:rPr>
          <w:rFonts w:ascii="Trebuchet MS" w:hAnsi="Trebuchet MS" w:cs="Arial"/>
        </w:rPr>
        <w:t>, precum si prin</w:t>
      </w:r>
      <w:r w:rsidRPr="008D5FD4">
        <w:rPr>
          <w:rFonts w:ascii="Trebuchet MS" w:hAnsi="Trebuchet MS" w:cs="Arial"/>
          <w:bCs/>
        </w:rPr>
        <w:t xml:space="preserve"> </w:t>
      </w:r>
      <w:r w:rsidRPr="008D5FD4">
        <w:rPr>
          <w:rFonts w:ascii="Trebuchet MS" w:hAnsi="Trebuchet MS" w:cs="Arial"/>
        </w:rPr>
        <w:t>avizele sau acordurile emise de instituţiile menţionate în acesta.</w:t>
      </w:r>
    </w:p>
    <w:p w14:paraId="51E346E2" w14:textId="77777777" w:rsidR="008D5FD4" w:rsidRDefault="008D5FD4" w:rsidP="008D5FD4">
      <w:pPr>
        <w:pStyle w:val="ListParagraph"/>
        <w:widowControl w:val="0"/>
        <w:spacing w:line="276" w:lineRule="auto"/>
        <w:ind w:left="0"/>
        <w:jc w:val="both"/>
        <w:rPr>
          <w:rFonts w:ascii="Trebuchet MS" w:hAnsi="Trebuchet MS" w:cs="Arial"/>
          <w:lang w:val="ro-RO"/>
        </w:rPr>
      </w:pPr>
      <w:r w:rsidRPr="008D5FD4">
        <w:rPr>
          <w:rFonts w:ascii="Trebuchet MS" w:hAnsi="Trebuchet MS" w:cs="Arial"/>
          <w:kern w:val="16"/>
          <w:lang w:val="pt-BR"/>
        </w:rPr>
        <w:t>- S</w:t>
      </w:r>
      <w:r w:rsidRPr="008D5FD4">
        <w:rPr>
          <w:rFonts w:ascii="Trebuchet MS" w:hAnsi="Trebuchet MS" w:cs="Arial"/>
          <w:lang w:val="pt-BR"/>
        </w:rPr>
        <w:t xml:space="preserve">e vor respecta conditiile impuse, conform Regulamentului </w:t>
      </w:r>
      <w:r w:rsidRPr="008D5FD4">
        <w:rPr>
          <w:rFonts w:ascii="Trebuchet MS" w:hAnsi="Trebuchet MS" w:cs="Arial"/>
          <w:lang w:val="ro-RO"/>
        </w:rPr>
        <w:t>P.U.G. Otopeni aprobat prin H.C.L. nr. 36/10.07.2000 prelungit cu HCL 8/29.01.2016 si HCL 51/18.12.2018.</w:t>
      </w:r>
    </w:p>
    <w:p w14:paraId="1D2B07E1" w14:textId="33513A49" w:rsidR="00286EB0" w:rsidRDefault="00286EB0" w:rsidP="008D5FD4">
      <w:pPr>
        <w:pStyle w:val="ListParagraph"/>
        <w:widowControl w:val="0"/>
        <w:spacing w:line="276" w:lineRule="auto"/>
        <w:ind w:left="0"/>
        <w:jc w:val="both"/>
        <w:rPr>
          <w:rFonts w:ascii="Trebuchet MS" w:hAnsi="Trebuchet MS" w:cs="Arial"/>
          <w:lang w:val="ro-RO"/>
        </w:rPr>
      </w:pPr>
      <w:r>
        <w:rPr>
          <w:rFonts w:ascii="Trebuchet MS" w:hAnsi="Trebuchet MS" w:cs="Arial"/>
          <w:lang w:val="ro-RO"/>
        </w:rPr>
        <w:t xml:space="preserve">- Se vor respecta coditiile impuse prin: </w:t>
      </w:r>
    </w:p>
    <w:p w14:paraId="3631E5FF" w14:textId="74524230" w:rsidR="00286EB0" w:rsidRDefault="00286EB0" w:rsidP="00286EB0">
      <w:pPr>
        <w:pStyle w:val="ListParagraph"/>
        <w:widowControl w:val="0"/>
        <w:numPr>
          <w:ilvl w:val="0"/>
          <w:numId w:val="41"/>
        </w:numPr>
        <w:spacing w:line="276" w:lineRule="auto"/>
        <w:jc w:val="both"/>
        <w:rPr>
          <w:rFonts w:ascii="Trebuchet MS" w:hAnsi="Trebuchet MS" w:cs="Arial"/>
        </w:rPr>
      </w:pPr>
      <w:r>
        <w:rPr>
          <w:rFonts w:ascii="Trebuchet MS" w:hAnsi="Trebuchet MS" w:cs="Arial"/>
        </w:rPr>
        <w:t>Notificarea privind asistenta de specialitate nr 267 din 04.3.2024 emisa de DSP Ilfov;</w:t>
      </w:r>
    </w:p>
    <w:p w14:paraId="646791D3" w14:textId="18CE9456" w:rsidR="00286EB0" w:rsidRDefault="00286EB0" w:rsidP="00286EB0">
      <w:pPr>
        <w:pStyle w:val="ListParagraph"/>
        <w:widowControl w:val="0"/>
        <w:numPr>
          <w:ilvl w:val="0"/>
          <w:numId w:val="41"/>
        </w:numPr>
        <w:spacing w:line="276" w:lineRule="auto"/>
        <w:jc w:val="both"/>
        <w:rPr>
          <w:rFonts w:ascii="Trebuchet MS" w:hAnsi="Trebuchet MS" w:cs="Arial"/>
        </w:rPr>
      </w:pPr>
      <w:r>
        <w:rPr>
          <w:rFonts w:ascii="Trebuchet MS" w:hAnsi="Trebuchet MS" w:cs="Arial"/>
        </w:rPr>
        <w:t>Notificarea nr 13435/31.01.2024 emisa de A.N. Apele Romane</w:t>
      </w:r>
      <w:r w:rsidR="00993A98">
        <w:rPr>
          <w:rFonts w:ascii="Trebuchet MS" w:hAnsi="Trebuchet MS" w:cs="Arial"/>
        </w:rPr>
        <w:t>;</w:t>
      </w:r>
    </w:p>
    <w:p w14:paraId="0723A4D3" w14:textId="7A0E7C97" w:rsidR="00286EB0" w:rsidRPr="008D5FD4" w:rsidRDefault="00993A98" w:rsidP="00286EB0">
      <w:pPr>
        <w:pStyle w:val="ListParagraph"/>
        <w:widowControl w:val="0"/>
        <w:numPr>
          <w:ilvl w:val="0"/>
          <w:numId w:val="41"/>
        </w:numPr>
        <w:spacing w:line="276" w:lineRule="auto"/>
        <w:jc w:val="both"/>
        <w:rPr>
          <w:rFonts w:ascii="Trebuchet MS" w:hAnsi="Trebuchet MS" w:cs="Arial"/>
        </w:rPr>
      </w:pPr>
      <w:r>
        <w:rPr>
          <w:rFonts w:ascii="Trebuchet MS" w:hAnsi="Trebuchet MS" w:cs="Arial"/>
          <w:lang w:val="it-IT"/>
        </w:rPr>
        <w:t>Avizul</w:t>
      </w:r>
      <w:r w:rsidRPr="00D34D02">
        <w:rPr>
          <w:rFonts w:ascii="Trebuchet MS" w:hAnsi="Trebuchet MS" w:cs="Arial"/>
          <w:lang w:val="it-IT"/>
        </w:rPr>
        <w:t xml:space="preserve"> Veolia Solutii Integrate SA nr 92326924 din 04.01.2024</w:t>
      </w:r>
      <w:r>
        <w:rPr>
          <w:rFonts w:ascii="Trebuchet MS" w:hAnsi="Trebuchet MS" w:cs="Arial"/>
          <w:lang w:val="it-IT"/>
        </w:rPr>
        <w:t>;</w:t>
      </w:r>
    </w:p>
    <w:p w14:paraId="1723269E" w14:textId="77777777" w:rsidR="008D5FD4" w:rsidRPr="008D5FD4" w:rsidRDefault="008D5FD4" w:rsidP="008D5FD4">
      <w:pPr>
        <w:pStyle w:val="ListParagraph"/>
        <w:widowControl w:val="0"/>
        <w:spacing w:line="276" w:lineRule="auto"/>
        <w:ind w:left="0"/>
        <w:jc w:val="both"/>
        <w:rPr>
          <w:rFonts w:ascii="Trebuchet MS" w:hAnsi="Trebuchet MS" w:cs="Arial"/>
          <w:lang w:val="ro-RO"/>
        </w:rPr>
      </w:pPr>
      <w:r w:rsidRPr="008D5FD4">
        <w:rPr>
          <w:rFonts w:ascii="Trebuchet MS" w:hAnsi="Trebuchet MS" w:cs="Arial"/>
          <w:lang w:val="ro-RO"/>
        </w:rPr>
        <w:t>- Se vor respecta prevederile O.U.G. nr. 195/2005 privind protec</w:t>
      </w:r>
      <w:r w:rsidRPr="008D5FD4">
        <w:rPr>
          <w:rFonts w:ascii="Trebuchet MS" w:hAnsi="Trebuchet MS" w:cs="Arial"/>
          <w:lang w:val="it-IT"/>
        </w:rPr>
        <w:t xml:space="preserve">tia mediului cu modificarile si </w:t>
      </w:r>
      <w:r w:rsidRPr="008D5FD4">
        <w:rPr>
          <w:rFonts w:ascii="Trebuchet MS" w:hAnsi="Trebuchet MS" w:cs="Arial"/>
          <w:lang w:val="ro-RO"/>
        </w:rPr>
        <w:t>completarile ulterioare.</w:t>
      </w:r>
    </w:p>
    <w:p w14:paraId="3A8D3F0F" w14:textId="77777777" w:rsidR="008D5FD4" w:rsidRPr="008D5FD4" w:rsidRDefault="008D5FD4" w:rsidP="008D5FD4">
      <w:pPr>
        <w:pStyle w:val="ListParagraph"/>
        <w:widowControl w:val="0"/>
        <w:spacing w:line="276" w:lineRule="auto"/>
        <w:ind w:left="0"/>
        <w:jc w:val="both"/>
        <w:rPr>
          <w:rFonts w:ascii="Trebuchet MS" w:hAnsi="Trebuchet MS" w:cs="Arial"/>
        </w:rPr>
      </w:pPr>
      <w:r w:rsidRPr="008D5FD4">
        <w:rPr>
          <w:rFonts w:ascii="Trebuchet MS" w:hAnsi="Trebuchet MS" w:cs="Arial"/>
          <w:lang w:val="ro-RO"/>
        </w:rPr>
        <w:t>-</w:t>
      </w:r>
      <w:r w:rsidRPr="008D5FD4">
        <w:rPr>
          <w:rFonts w:ascii="Trebuchet MS" w:hAnsi="Trebuchet MS" w:cs="Arial"/>
        </w:rPr>
        <w:t xml:space="preserve">Pe durata execuţiei lucrărilor se vor lua măsuri pentru respectarea legislaţiei privind protecţia mediului în vigoare (STAS 12574/1987, SR 10009/2017, Ord. nr. 462/1993 </w:t>
      </w:r>
      <w:r w:rsidRPr="008D5FD4">
        <w:rPr>
          <w:rFonts w:ascii="Trebuchet MS" w:hAnsi="Trebuchet MS" w:cs="Arial"/>
          <w:lang w:val="fr-FR"/>
        </w:rPr>
        <w:t>si</w:t>
      </w:r>
      <w:r w:rsidRPr="008D5FD4">
        <w:rPr>
          <w:rFonts w:ascii="Trebuchet MS" w:hAnsi="Trebuchet MS" w:cs="Arial"/>
        </w:rPr>
        <w:t xml:space="preserve"> H.G. nr.1756/2006 privind limitarea nivelului emisiilor de zgomot în mediu produs de echipamentele destinate utilizarii in exteriorul cladirilor).</w:t>
      </w:r>
    </w:p>
    <w:p w14:paraId="57B8FD1D" w14:textId="77777777" w:rsidR="008D5FD4" w:rsidRPr="008D5FD4" w:rsidRDefault="008D5FD4" w:rsidP="008D5FD4">
      <w:pPr>
        <w:pStyle w:val="ListParagraph"/>
        <w:widowControl w:val="0"/>
        <w:spacing w:line="276" w:lineRule="auto"/>
        <w:ind w:left="0"/>
        <w:jc w:val="both"/>
        <w:rPr>
          <w:rFonts w:ascii="Trebuchet MS" w:hAnsi="Trebuchet MS" w:cs="Arial"/>
          <w:lang w:val="it-IT"/>
        </w:rPr>
      </w:pPr>
      <w:r w:rsidRPr="008D5FD4">
        <w:rPr>
          <w:rFonts w:ascii="Trebuchet MS" w:hAnsi="Trebuchet MS" w:cs="Arial"/>
          <w:lang w:val="it-IT"/>
        </w:rPr>
        <w:t xml:space="preserve">- Se vor respecta prevederile Legii nr. 104/2011, </w:t>
      </w:r>
      <w:r w:rsidRPr="008D5FD4">
        <w:rPr>
          <w:rFonts w:ascii="Trebuchet MS" w:hAnsi="Trebuchet MS" w:cs="Arial"/>
          <w:lang w:val="ro-RO"/>
        </w:rPr>
        <w:t xml:space="preserve">cu completarile si modificarile ulterioare, </w:t>
      </w:r>
      <w:r w:rsidRPr="008D5FD4">
        <w:rPr>
          <w:rFonts w:ascii="Trebuchet MS" w:hAnsi="Trebuchet MS" w:cs="Arial"/>
          <w:lang w:val="it-IT"/>
        </w:rPr>
        <w:t xml:space="preserve">privind </w:t>
      </w:r>
      <w:r w:rsidRPr="008D5FD4">
        <w:rPr>
          <w:rFonts w:ascii="Trebuchet MS" w:hAnsi="Trebuchet MS" w:cs="Arial"/>
          <w:lang w:val="it-IT"/>
        </w:rPr>
        <w:lastRenderedPageBreak/>
        <w:t>calitatea aerului inconjurator.</w:t>
      </w:r>
    </w:p>
    <w:p w14:paraId="6ED31321" w14:textId="77777777" w:rsidR="008D5FD4" w:rsidRPr="008D5FD4" w:rsidRDefault="008D5FD4" w:rsidP="008D5FD4">
      <w:pPr>
        <w:widowControl w:val="0"/>
        <w:spacing w:after="0"/>
        <w:jc w:val="both"/>
        <w:rPr>
          <w:rFonts w:ascii="Trebuchet MS" w:hAnsi="Trebuchet MS" w:cs="Arial"/>
          <w:lang w:val="pt-BR"/>
        </w:rPr>
      </w:pPr>
      <w:r w:rsidRPr="008D5FD4">
        <w:rPr>
          <w:rFonts w:ascii="Trebuchet MS" w:hAnsi="Trebuchet MS" w:cs="Arial"/>
          <w:lang w:val="pt-BR"/>
        </w:rPr>
        <w:t>-    Se vor respecta prevederile Ordinului nr. 756/1997 cu privire la factorul de mediu sol.</w:t>
      </w:r>
    </w:p>
    <w:p w14:paraId="3291D1C6"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 xml:space="preserve">-   Gospodărirea materialelor de construcţie se va realiza numai în limita terenului deţinut, fără deranjarea vecinătăţilor. </w:t>
      </w:r>
    </w:p>
    <w:p w14:paraId="1F296B47" w14:textId="290E1AE8" w:rsidR="008D5FD4" w:rsidRPr="008D5FD4" w:rsidRDefault="00286EB0" w:rsidP="008D5FD4">
      <w:pPr>
        <w:widowControl w:val="0"/>
        <w:spacing w:after="0"/>
        <w:jc w:val="both"/>
        <w:rPr>
          <w:rFonts w:ascii="Trebuchet MS" w:hAnsi="Trebuchet MS" w:cs="Arial"/>
        </w:rPr>
      </w:pPr>
      <w:r>
        <w:rPr>
          <w:rFonts w:ascii="Trebuchet MS" w:hAnsi="Trebuchet MS" w:cs="Arial"/>
        </w:rPr>
        <w:t xml:space="preserve">-   </w:t>
      </w:r>
      <w:r w:rsidR="008D5FD4" w:rsidRPr="008D5FD4">
        <w:rPr>
          <w:rFonts w:ascii="Trebuchet MS" w:hAnsi="Trebuchet MS" w:cs="Arial"/>
        </w:rPr>
        <w:t>Se vor respecta prevederile O.U.G. nr. 92/2021 privind regimul deseurilor modificat si completat.</w:t>
      </w:r>
    </w:p>
    <w:p w14:paraId="13054E2D" w14:textId="77777777" w:rsidR="008D5FD4" w:rsidRPr="008D5FD4" w:rsidRDefault="008D5FD4" w:rsidP="008D5FD4">
      <w:pPr>
        <w:widowControl w:val="0"/>
        <w:shd w:val="clear" w:color="auto" w:fill="FFFFFF"/>
        <w:spacing w:after="0"/>
        <w:jc w:val="both"/>
        <w:rPr>
          <w:rFonts w:ascii="Trebuchet MS" w:hAnsi="Trebuchet MS" w:cs="Arial"/>
        </w:rPr>
      </w:pPr>
      <w:r w:rsidRPr="008D5FD4">
        <w:rPr>
          <w:rFonts w:ascii="Trebuchet MS" w:hAnsi="Trebuchet MS" w:cs="Arial"/>
        </w:rPr>
        <w:t>- Se vor respecta prevederile Legii nr. 123/2020 pentru modificarea și completarea Ordonanței de urgență a Guvernului nr. 195/2005 privind protecția mediului.</w:t>
      </w:r>
    </w:p>
    <w:p w14:paraId="4D94BD7C" w14:textId="77777777" w:rsidR="008D5FD4" w:rsidRPr="008D5FD4" w:rsidRDefault="008D5FD4" w:rsidP="008D5FD4">
      <w:pPr>
        <w:pStyle w:val="ListParagraph"/>
        <w:widowControl w:val="0"/>
        <w:numPr>
          <w:ilvl w:val="0"/>
          <w:numId w:val="3"/>
        </w:numPr>
        <w:spacing w:line="276" w:lineRule="auto"/>
        <w:jc w:val="both"/>
        <w:rPr>
          <w:rFonts w:ascii="Trebuchet MS" w:hAnsi="Trebuchet MS" w:cs="Arial"/>
        </w:rPr>
      </w:pPr>
      <w:r w:rsidRPr="008D5FD4">
        <w:rPr>
          <w:rFonts w:ascii="Trebuchet MS" w:hAnsi="Trebuchet MS" w:cs="Arial"/>
        </w:rPr>
        <w:t>Se vor lua măsuri de protecţie antifonică în zona de lucru a şantierului.</w:t>
      </w:r>
    </w:p>
    <w:p w14:paraId="5E360D2B" w14:textId="77777777" w:rsidR="008D5FD4" w:rsidRPr="008D5FD4" w:rsidRDefault="008D5FD4" w:rsidP="008D5FD4">
      <w:pPr>
        <w:widowControl w:val="0"/>
        <w:numPr>
          <w:ilvl w:val="0"/>
          <w:numId w:val="3"/>
        </w:numPr>
        <w:spacing w:after="0" w:line="276" w:lineRule="auto"/>
        <w:jc w:val="both"/>
        <w:rPr>
          <w:rFonts w:ascii="Trebuchet MS" w:hAnsi="Trebuchet MS" w:cs="Arial"/>
          <w:lang w:val="it-IT"/>
        </w:rPr>
      </w:pPr>
      <w:r w:rsidRPr="008D5FD4">
        <w:rPr>
          <w:rFonts w:ascii="Trebuchet MS" w:hAnsi="Trebuchet MS" w:cs="Arial"/>
        </w:rPr>
        <w:t>Se vor respecta prevederile Legii nr. 61/1991, modificata, privind sanctionarea faptelor de incalcare a unor norme de convietuire sociala, a ordinii si linistii publice.</w:t>
      </w:r>
    </w:p>
    <w:p w14:paraId="5AA423A1" w14:textId="77777777" w:rsidR="008D5FD4" w:rsidRPr="008D5FD4" w:rsidRDefault="008D5FD4" w:rsidP="008D5FD4">
      <w:pPr>
        <w:pStyle w:val="ListParagraph"/>
        <w:widowControl w:val="0"/>
        <w:spacing w:line="276" w:lineRule="auto"/>
        <w:ind w:left="0"/>
        <w:jc w:val="both"/>
        <w:rPr>
          <w:rFonts w:ascii="Trebuchet MS" w:hAnsi="Trebuchet MS" w:cs="Arial"/>
        </w:rPr>
      </w:pPr>
      <w:r w:rsidRPr="008D5FD4">
        <w:rPr>
          <w:rFonts w:ascii="Trebuchet MS" w:hAnsi="Trebuchet MS" w:cs="Arial"/>
        </w:rPr>
        <w:t>- Se vor amplasa panouri de informare a cetăţenilor asupra viitoarelor construcţii şi modificări ale zonei, asigurându-se protecţia circulaţiei pietonale şi auto în zonă.</w:t>
      </w:r>
    </w:p>
    <w:p w14:paraId="65F7BEBD" w14:textId="77777777" w:rsidR="008D5FD4" w:rsidRPr="008D5FD4" w:rsidRDefault="008D5FD4" w:rsidP="008D5FD4">
      <w:pPr>
        <w:pStyle w:val="ListParagraph"/>
        <w:widowControl w:val="0"/>
        <w:spacing w:line="276" w:lineRule="auto"/>
        <w:ind w:left="0"/>
        <w:jc w:val="both"/>
        <w:rPr>
          <w:rFonts w:ascii="Trebuchet MS" w:hAnsi="Trebuchet MS" w:cs="Arial"/>
        </w:rPr>
      </w:pPr>
      <w:r w:rsidRPr="008D5FD4">
        <w:rPr>
          <w:rFonts w:ascii="Trebuchet MS" w:hAnsi="Trebuchet MS" w:cs="Arial"/>
        </w:rPr>
        <w:t>- Deşeurile şi materialele rezultate din activitatea de construcţie şi montaj vor fi obligatoriu îndepărtate din zonă pe baza unui contract încheiat cu un prestator autorizat. Este interzisă depozitarea necontrolată a deşeurilor rezultate.</w:t>
      </w:r>
    </w:p>
    <w:p w14:paraId="6C5D3E09" w14:textId="77777777" w:rsidR="008D5FD4" w:rsidRPr="008D5FD4" w:rsidRDefault="008D5FD4" w:rsidP="008D5FD4">
      <w:pPr>
        <w:pStyle w:val="ListParagraph"/>
        <w:widowControl w:val="0"/>
        <w:spacing w:line="276" w:lineRule="auto"/>
        <w:ind w:left="0"/>
        <w:jc w:val="both"/>
        <w:rPr>
          <w:rFonts w:ascii="Trebuchet MS" w:hAnsi="Trebuchet MS" w:cs="Arial"/>
          <w:lang w:val="ro-RO"/>
        </w:rPr>
      </w:pPr>
      <w:r w:rsidRPr="008D5FD4">
        <w:rPr>
          <w:rFonts w:ascii="Trebuchet MS" w:hAnsi="Trebuchet MS" w:cs="Arial"/>
        </w:rPr>
        <w:t xml:space="preserve">- </w:t>
      </w:r>
      <w:r w:rsidRPr="008D5FD4">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8D5FD4">
        <w:rPr>
          <w:rFonts w:ascii="Trebuchet MS" w:hAnsi="Trebuchet MS" w:cs="Arial"/>
          <w:b/>
          <w:lang w:val="ro-RO" w:eastAsia="ro-RO"/>
        </w:rPr>
        <w:t xml:space="preserve"> </w:t>
      </w:r>
      <w:r w:rsidRPr="008D5FD4">
        <w:rPr>
          <w:rFonts w:ascii="Trebuchet MS" w:hAnsi="Trebuchet MS" w:cs="Arial"/>
          <w:lang w:val="ro-RO"/>
        </w:rPr>
        <w:t>În cazul unor poluări accidentale se vor lua măsuri pedoameliorative.</w:t>
      </w:r>
    </w:p>
    <w:p w14:paraId="5021D641"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 xml:space="preserve">- Se vor lua măsuri pentru diminuarea emisiilor de pulberi din zona şantierului prin umectarea spaţiului de lucru sau acoperirea pe cât posibil a acestuia. </w:t>
      </w:r>
    </w:p>
    <w:p w14:paraId="3D256689" w14:textId="77777777" w:rsidR="008D5FD4" w:rsidRPr="008D5FD4" w:rsidRDefault="008D5FD4" w:rsidP="008D5FD4">
      <w:pPr>
        <w:widowControl w:val="0"/>
        <w:spacing w:after="0"/>
        <w:jc w:val="both"/>
        <w:rPr>
          <w:rFonts w:ascii="Trebuchet MS" w:hAnsi="Trebuchet MS" w:cs="Arial"/>
        </w:rPr>
      </w:pPr>
      <w:r w:rsidRPr="008D5FD4">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5EDB7753" w14:textId="77777777" w:rsidR="008D5FD4" w:rsidRPr="008D5FD4" w:rsidRDefault="008D5FD4" w:rsidP="008D5FD4">
      <w:pPr>
        <w:pStyle w:val="BodyText"/>
        <w:widowControl w:val="0"/>
        <w:spacing w:after="0"/>
        <w:jc w:val="both"/>
        <w:rPr>
          <w:rFonts w:ascii="Trebuchet MS" w:hAnsi="Trebuchet MS" w:cs="Arial"/>
          <w:lang w:val="pt-BR"/>
        </w:rPr>
      </w:pPr>
      <w:r w:rsidRPr="008D5FD4">
        <w:rPr>
          <w:rFonts w:ascii="Trebuchet MS" w:hAnsi="Trebuchet MS" w:cs="Arial"/>
          <w:kern w:val="16"/>
          <w:lang w:val="pt-BR"/>
        </w:rPr>
        <w:t>- S</w:t>
      </w:r>
      <w:r w:rsidRPr="008D5FD4">
        <w:rPr>
          <w:rFonts w:ascii="Trebuchet MS" w:hAnsi="Trebuchet MS" w:cs="Arial"/>
          <w:lang w:val="pt-BR"/>
        </w:rPr>
        <w:t xml:space="preserve">e vor respecta prevederile Regulamentului General de Urbanism aprobat prin H.G. nr. 525/1996 în ceea ce priveste constructiile, parcarile si necesarul de spatiu verde. </w:t>
      </w:r>
    </w:p>
    <w:p w14:paraId="247D9806" w14:textId="77777777" w:rsidR="008D5FD4" w:rsidRPr="008D5FD4" w:rsidRDefault="008D5FD4" w:rsidP="008D5FD4">
      <w:pPr>
        <w:pStyle w:val="BodyText"/>
        <w:widowControl w:val="0"/>
        <w:spacing w:after="0"/>
        <w:jc w:val="both"/>
        <w:rPr>
          <w:rFonts w:ascii="Trebuchet MS" w:hAnsi="Trebuchet MS" w:cs="Arial"/>
          <w:lang w:val="pt-BR"/>
        </w:rPr>
      </w:pPr>
      <w:r w:rsidRPr="008D5FD4">
        <w:rPr>
          <w:rFonts w:ascii="Trebuchet MS" w:hAnsi="Trebuchet MS" w:cs="Arial"/>
          <w:lang w:val="pt-BR"/>
        </w:rPr>
        <w:t>- Se va respecta legislatia de urbanism in vigoare.</w:t>
      </w:r>
    </w:p>
    <w:p w14:paraId="013DF51A" w14:textId="77777777" w:rsidR="008D5FD4" w:rsidRPr="008D5FD4" w:rsidRDefault="008D5FD4" w:rsidP="008D5FD4">
      <w:pPr>
        <w:pStyle w:val="BodyText"/>
        <w:widowControl w:val="0"/>
        <w:spacing w:after="0"/>
        <w:jc w:val="both"/>
        <w:rPr>
          <w:rFonts w:ascii="Trebuchet MS" w:hAnsi="Trebuchet MS" w:cs="Arial"/>
          <w:lang w:val="pt-BR"/>
        </w:rPr>
      </w:pPr>
      <w:r w:rsidRPr="008D5FD4">
        <w:rPr>
          <w:rFonts w:ascii="Trebuchet MS" w:hAnsi="Trebuchet MS" w:cs="Arial"/>
          <w:lang w:val="pt-BR"/>
        </w:rPr>
        <w:t>- Se va amenaja si intretine spatiul verde din incinta.</w:t>
      </w:r>
    </w:p>
    <w:p w14:paraId="40F08E88" w14:textId="77777777" w:rsidR="008D5FD4" w:rsidRPr="008D5FD4" w:rsidRDefault="008D5FD4" w:rsidP="008D5FD4">
      <w:pPr>
        <w:pStyle w:val="BodyText"/>
        <w:widowControl w:val="0"/>
        <w:spacing w:after="0"/>
        <w:jc w:val="both"/>
        <w:rPr>
          <w:rFonts w:ascii="Trebuchet MS" w:hAnsi="Trebuchet MS" w:cs="Arial"/>
          <w:noProof/>
          <w:lang w:val="ro-RO"/>
        </w:rPr>
      </w:pPr>
      <w:r w:rsidRPr="008D5FD4">
        <w:rPr>
          <w:rFonts w:ascii="Trebuchet MS" w:hAnsi="Trebuchet MS" w:cs="Arial"/>
          <w:lang w:val="pt-BR"/>
        </w:rPr>
        <w:t xml:space="preserve">- </w:t>
      </w:r>
      <w:r w:rsidRPr="008D5FD4">
        <w:rPr>
          <w:rFonts w:ascii="Trebuchet MS" w:hAnsi="Trebuchet MS" w:cs="Arial"/>
          <w:kern w:val="16"/>
          <w:lang w:val="pt-BR"/>
        </w:rPr>
        <w:t>S</w:t>
      </w:r>
      <w:r w:rsidRPr="008D5FD4">
        <w:rPr>
          <w:rFonts w:ascii="Trebuchet MS" w:hAnsi="Trebuchet MS" w:cs="Arial"/>
          <w:lang w:val="pt-BR"/>
        </w:rPr>
        <w:t>e vor respecta prevederile</w:t>
      </w:r>
      <w:r w:rsidRPr="008D5FD4">
        <w:rPr>
          <w:rFonts w:ascii="Trebuchet MS" w:hAnsi="Trebuchet MS" w:cs="Arial"/>
          <w:noProof/>
          <w:lang w:val="ro-RO"/>
        </w:rPr>
        <w:t xml:space="preserve"> Legii apelor nr. 107/1996 cu modificările și completările ulterioare.</w:t>
      </w:r>
    </w:p>
    <w:p w14:paraId="6798D810" w14:textId="77777777" w:rsidR="008D5FD4" w:rsidRPr="008D5FD4" w:rsidRDefault="008D5FD4" w:rsidP="008D5FD4">
      <w:pPr>
        <w:pStyle w:val="BodyText"/>
        <w:widowControl w:val="0"/>
        <w:spacing w:after="0"/>
        <w:jc w:val="both"/>
        <w:rPr>
          <w:rFonts w:ascii="Trebuchet MS" w:hAnsi="Trebuchet MS" w:cs="Arial"/>
          <w:lang w:val="pt-BR"/>
        </w:rPr>
      </w:pPr>
      <w:r w:rsidRPr="008D5FD4">
        <w:rPr>
          <w:rFonts w:ascii="Trebuchet MS" w:hAnsi="Trebuchet MS" w:cs="Arial"/>
          <w:color w:val="000000"/>
          <w:lang w:val="ro-RO"/>
        </w:rPr>
        <w:t>- Indicatorii de calitate ai apelor uzate evacuate in bazinul vidanjabil nu vor depăși valorile maxime impuse prin H.G. 188/2002, NTPA 002/2002,</w:t>
      </w:r>
      <w:r w:rsidRPr="008D5FD4">
        <w:rPr>
          <w:rFonts w:ascii="Trebuchet MS" w:hAnsi="Trebuchet MS" w:cs="Arial"/>
          <w:lang w:val="pt-BR"/>
        </w:rPr>
        <w:t xml:space="preserve"> modificat si completat de H.G. nr. 352/2005.</w:t>
      </w:r>
    </w:p>
    <w:p w14:paraId="6DA5CF40"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Indicatorii de calitate ai apelor pluviale evacuate pe spațiile verzi se vor încadra în limitele impuse de H.G. nr. 188/2002 anexa 3 - NTPA 001/2002, modificat și completat de H.G. nr. 352/2005;</w:t>
      </w:r>
    </w:p>
    <w:p w14:paraId="3372D99B" w14:textId="77777777" w:rsidR="008D5FD4" w:rsidRPr="008D5FD4" w:rsidRDefault="008D5FD4" w:rsidP="008D5FD4">
      <w:pPr>
        <w:widowControl w:val="0"/>
        <w:spacing w:after="0" w:line="240" w:lineRule="auto"/>
        <w:jc w:val="both"/>
        <w:rPr>
          <w:rFonts w:ascii="Trebuchet MS" w:hAnsi="Trebuchet MS" w:cs="Arial"/>
          <w:lang w:val="it-IT"/>
        </w:rPr>
      </w:pPr>
      <w:r w:rsidRPr="008D5FD4">
        <w:rPr>
          <w:rFonts w:ascii="Trebuchet MS" w:hAnsi="Trebuchet MS" w:cs="Arial"/>
          <w:lang w:val="pt-BR"/>
        </w:rPr>
        <w:t xml:space="preserve">- </w:t>
      </w:r>
      <w:r w:rsidRPr="008D5FD4">
        <w:rPr>
          <w:rFonts w:ascii="Trebuchet MS" w:hAnsi="Trebuchet MS" w:cs="Arial"/>
          <w:lang w:val="it-IT"/>
        </w:rPr>
        <w:t>În situația în care se vor semnala disconforturi create vecinătăților, activitatea va fi sistată până la remedierea acestora.</w:t>
      </w:r>
    </w:p>
    <w:p w14:paraId="5812DA29" w14:textId="77777777" w:rsidR="008D5FD4" w:rsidRPr="008D5FD4" w:rsidRDefault="008D5FD4" w:rsidP="008D5FD4">
      <w:pPr>
        <w:widowControl w:val="0"/>
        <w:spacing w:after="0" w:line="240" w:lineRule="auto"/>
        <w:jc w:val="both"/>
        <w:rPr>
          <w:rFonts w:ascii="Trebuchet MS" w:hAnsi="Trebuchet MS" w:cs="Arial"/>
          <w:lang w:val="it-IT"/>
        </w:rPr>
      </w:pPr>
      <w:r w:rsidRPr="008D5FD4">
        <w:rPr>
          <w:rFonts w:ascii="Trebuchet MS" w:hAnsi="Trebuchet MS" w:cs="Arial"/>
          <w:lang w:val="it-IT"/>
        </w:rPr>
        <w:t>- Operatorul are obligația să asigure doări corespunzătoare cu mijloace, structuri, dotări materiale și sisteme de management adecvate în scopul protejării, la un nivel ridicat, a sănătății populației și a mediului.</w:t>
      </w:r>
    </w:p>
    <w:p w14:paraId="7D25EF93" w14:textId="77777777" w:rsidR="008D5FD4" w:rsidRPr="008D5FD4" w:rsidRDefault="008D5FD4" w:rsidP="008D5FD4">
      <w:pPr>
        <w:pStyle w:val="BodyText"/>
        <w:widowControl w:val="0"/>
        <w:spacing w:after="0"/>
        <w:jc w:val="both"/>
        <w:rPr>
          <w:rFonts w:ascii="Trebuchet MS" w:hAnsi="Trebuchet MS" w:cs="Arial"/>
          <w:lang w:val="pt-BR"/>
        </w:rPr>
      </w:pPr>
    </w:p>
    <w:p w14:paraId="3364D0CA" w14:textId="77777777" w:rsidR="008D5FD4" w:rsidRPr="008D5FD4" w:rsidRDefault="008D5FD4" w:rsidP="008D5FD4">
      <w:pPr>
        <w:pStyle w:val="Default"/>
        <w:widowControl w:val="0"/>
        <w:ind w:firstLine="720"/>
        <w:jc w:val="both"/>
        <w:rPr>
          <w:rFonts w:ascii="Trebuchet MS" w:hAnsi="Trebuchet MS" w:cs="Arial"/>
          <w:sz w:val="22"/>
          <w:szCs w:val="22"/>
        </w:rPr>
      </w:pPr>
      <w:r w:rsidRPr="008D5FD4">
        <w:rPr>
          <w:rFonts w:ascii="Trebuchet MS" w:hAnsi="Trebuchet MS" w:cs="Arial"/>
          <w:sz w:val="22"/>
          <w:szCs w:val="22"/>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3DAAAEEC"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Conform prevederilor Legii nr. 292/2018:</w:t>
      </w:r>
    </w:p>
    <w:p w14:paraId="58056FE5"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xml:space="preserve"> - anexa 5, art. 43, alin. (3) la finalizarea proiectelor publice si private care au facut obiectul </w:t>
      </w:r>
      <w:r w:rsidRPr="008D5FD4">
        <w:rPr>
          <w:rFonts w:ascii="Trebuchet MS" w:hAnsi="Trebuchet MS" w:cs="Arial"/>
        </w:rPr>
        <w:lastRenderedPageBreak/>
        <w:t>procedurii de evaluare a impactului asupra mediului, autoritatea competenta pentru protectia mediului care a parcurs procedura verifica respectarea prevederilor deciziei etapei de incadrare;</w:t>
      </w:r>
    </w:p>
    <w:p w14:paraId="63A28E10"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 anexa 5, art. 43 alin. (4) procesul - verbal intocmit in situatia prevazuta la alin. (3) se anexeaza si face parte integranta din procesul - verbal de receptie la terminarea lucrarilor.</w:t>
      </w:r>
    </w:p>
    <w:p w14:paraId="6E30EEE6"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649EDC1"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3D32FD39"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Conform prevederilor Legii nr. 292/2018: </w:t>
      </w:r>
    </w:p>
    <w:p w14:paraId="68295410"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48ADA48"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Prezentul act de reglementare stabileste conditiile de realizare a proiectului din punct de vedere al protectiei mediului. Alte conditii privind implementarea proiectului vor fi impuse de institutiile/autoritatile cu atributii in domeniu. </w:t>
      </w:r>
    </w:p>
    <w:p w14:paraId="2DE4C849"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xml:space="preserve">     In cazul in care proiectul nu se incadreaza in functiunea zonei, decizia de emitere/respingere a aprobarii de dezvoltare revine autoritatii administratiei publice locale.</w:t>
      </w:r>
    </w:p>
    <w:p w14:paraId="3CE460FA"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b/>
          <w:lang w:eastAsia="ro-RO"/>
        </w:rPr>
        <w:t xml:space="preserve">     </w:t>
      </w:r>
      <w:r w:rsidRPr="008D5FD4">
        <w:rPr>
          <w:rFonts w:ascii="Trebuchet MS" w:hAnsi="Trebuchet MS" w:cs="Arial"/>
        </w:rPr>
        <w:t>Nerespectarea prevederilor prezentului act de reglementare se sancţionează conform prevederilor legale în vigoare</w:t>
      </w:r>
    </w:p>
    <w:p w14:paraId="20692319"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Răspunderea pentru corectitudinea informațiilor puse la dispoziția autorității competente pentru protecția mediului și a publicului revine în întregime titularului proiectului.</w:t>
      </w:r>
    </w:p>
    <w:p w14:paraId="7C744C79"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 xml:space="preserve">Draftul deciziei etapei de încadrare a fost afisat spre consultare pe site APM Ilfov: </w:t>
      </w:r>
      <w:hyperlink r:id="rId9" w:history="1">
        <w:r w:rsidRPr="008D5FD4">
          <w:rPr>
            <w:rStyle w:val="Hyperlink"/>
            <w:rFonts w:ascii="Trebuchet MS" w:eastAsia="SimSun" w:hAnsi="Trebuchet MS" w:cs="Arial"/>
          </w:rPr>
          <w:t>www.apmif.anpm.ro</w:t>
        </w:r>
      </w:hyperlink>
      <w:r w:rsidRPr="008D5FD4">
        <w:rPr>
          <w:rFonts w:ascii="Trebuchet MS" w:hAnsi="Trebuchet MS" w:cs="Arial"/>
        </w:rPr>
        <w:t>.</w:t>
      </w:r>
    </w:p>
    <w:p w14:paraId="14A6A85C"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D5FD4">
          <w:rPr>
            <w:rStyle w:val="Hyperlink"/>
            <w:rFonts w:ascii="Trebuchet MS" w:hAnsi="Trebuchet MS" w:cs="Arial"/>
          </w:rPr>
          <w:t>nr. 554/2004</w:t>
        </w:r>
      </w:hyperlink>
      <w:r w:rsidRPr="008D5FD4">
        <w:rPr>
          <w:rFonts w:ascii="Trebuchet MS" w:hAnsi="Trebuchet MS" w:cs="Arial"/>
        </w:rPr>
        <w:t>, cu modificările și completările ulterioare.</w:t>
      </w:r>
    </w:p>
    <w:p w14:paraId="58958233"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7AB0C1E1"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Actele sau omisiunile autorității publice competente care fac obiectul participării publicului se atacă în instanță odată cu decizia etapei de încadrare.</w:t>
      </w:r>
    </w:p>
    <w:p w14:paraId="6A0ACF65"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BC33CDE"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4C02EF0F"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lastRenderedPageBreak/>
        <w:t>Procedura de soluționare a plângerii prealabile prevăzută la art. 22 alin. (1) este gratuită și trebuie să fie echitabilă, rapidă și corectă.</w:t>
      </w:r>
    </w:p>
    <w:p w14:paraId="2799E732" w14:textId="77777777" w:rsidR="008D5FD4" w:rsidRPr="008D5FD4" w:rsidRDefault="008D5FD4" w:rsidP="008D5FD4">
      <w:pPr>
        <w:widowControl w:val="0"/>
        <w:spacing w:after="0" w:line="240" w:lineRule="auto"/>
        <w:jc w:val="both"/>
        <w:rPr>
          <w:rFonts w:ascii="Trebuchet MS" w:hAnsi="Trebuchet MS" w:cs="Arial"/>
        </w:rPr>
      </w:pPr>
      <w:r w:rsidRPr="008D5FD4">
        <w:rPr>
          <w:rFonts w:ascii="Trebuchet MS" w:hAnsi="Trebuchet MS" w:cs="Arial"/>
        </w:rPr>
        <w:t>Prezenta decizie poate fi contestată în conformitate cu prevederile Legii nr.292/2018 privind evaluarea impactului anumitor proiecte publice și private asupra mediului și ale Legii </w:t>
      </w:r>
      <w:hyperlink r:id="rId11" w:tgtFrame="_blank" w:history="1">
        <w:r w:rsidRPr="008D5FD4">
          <w:rPr>
            <w:rStyle w:val="Hyperlink"/>
            <w:rFonts w:ascii="Trebuchet MS" w:hAnsi="Trebuchet MS" w:cs="Arial"/>
          </w:rPr>
          <w:t>nr. 554/2004</w:t>
        </w:r>
      </w:hyperlink>
      <w:r w:rsidRPr="008D5FD4">
        <w:rPr>
          <w:rFonts w:ascii="Trebuchet MS" w:hAnsi="Trebuchet MS" w:cs="Arial"/>
        </w:rPr>
        <w:t>, cu modificările și completările ulterioare.</w:t>
      </w:r>
    </w:p>
    <w:p w14:paraId="05283AD5" w14:textId="77777777" w:rsidR="007F008B" w:rsidRPr="008D5FD4" w:rsidRDefault="007F008B" w:rsidP="00B201FF">
      <w:pPr>
        <w:widowControl w:val="0"/>
        <w:spacing w:after="0" w:line="360" w:lineRule="auto"/>
        <w:jc w:val="both"/>
        <w:outlineLvl w:val="0"/>
        <w:rPr>
          <w:rFonts w:ascii="Trebuchet MS" w:hAnsi="Trebuchet MS" w:cs="Open Sans"/>
          <w:color w:val="000000"/>
          <w:shd w:val="clear" w:color="auto" w:fill="FFFFFF"/>
        </w:rPr>
      </w:pPr>
    </w:p>
    <w:p w14:paraId="0EFF6F88" w14:textId="35815B42" w:rsidR="00AA0F4A" w:rsidRPr="008D5FD4" w:rsidRDefault="00AA0F4A" w:rsidP="00AA0F4A">
      <w:pPr>
        <w:widowControl w:val="0"/>
        <w:spacing w:after="0" w:line="360" w:lineRule="auto"/>
        <w:jc w:val="center"/>
        <w:outlineLvl w:val="0"/>
        <w:rPr>
          <w:rFonts w:ascii="Trebuchet MS" w:hAnsi="Trebuchet MS" w:cs="Open Sans"/>
          <w:shd w:val="clear" w:color="auto" w:fill="FFFFFF"/>
        </w:rPr>
      </w:pPr>
      <w:r w:rsidRPr="008D5FD4">
        <w:rPr>
          <w:rFonts w:ascii="Trebuchet MS" w:hAnsi="Trebuchet MS" w:cs="Open Sans"/>
          <w:shd w:val="clear" w:color="auto" w:fill="FFFFFF"/>
        </w:rPr>
        <w:t>Director Executiv</w:t>
      </w:r>
    </w:p>
    <w:p w14:paraId="78668061" w14:textId="77777777" w:rsidR="00AA0F4A" w:rsidRPr="008D5FD4" w:rsidRDefault="00AA0F4A" w:rsidP="00AA0F4A">
      <w:pPr>
        <w:widowControl w:val="0"/>
        <w:spacing w:after="0" w:line="360" w:lineRule="auto"/>
        <w:jc w:val="center"/>
        <w:outlineLvl w:val="0"/>
        <w:rPr>
          <w:rFonts w:ascii="Trebuchet MS" w:hAnsi="Trebuchet MS" w:cs="Open Sans"/>
          <w:shd w:val="clear" w:color="auto" w:fill="FFFFFF"/>
        </w:rPr>
      </w:pPr>
      <w:r w:rsidRPr="008D5FD4">
        <w:rPr>
          <w:rFonts w:ascii="Trebuchet MS" w:hAnsi="Trebuchet MS" w:cs="Open Sans"/>
          <w:shd w:val="clear" w:color="auto" w:fill="FFFFFF"/>
        </w:rPr>
        <w:t>Corina-Ecaterina NECULA CIOCHINA</w:t>
      </w:r>
    </w:p>
    <w:p w14:paraId="0F58107D" w14:textId="77777777" w:rsidR="00AA0F4A" w:rsidRPr="008D5FD4" w:rsidRDefault="00AA0F4A" w:rsidP="00AA0F4A">
      <w:pPr>
        <w:widowControl w:val="0"/>
        <w:spacing w:after="0" w:line="360" w:lineRule="auto"/>
        <w:jc w:val="center"/>
        <w:outlineLvl w:val="0"/>
        <w:rPr>
          <w:rFonts w:ascii="Trebuchet MS" w:hAnsi="Trebuchet MS" w:cs="Open Sans"/>
          <w:shd w:val="clear" w:color="auto" w:fill="FFFFFF"/>
        </w:rPr>
      </w:pPr>
    </w:p>
    <w:p w14:paraId="407D39A4" w14:textId="77777777" w:rsidR="00AA0F4A" w:rsidRPr="008D5FD4" w:rsidRDefault="00AA0F4A" w:rsidP="00AA0F4A">
      <w:pPr>
        <w:widowControl w:val="0"/>
        <w:spacing w:after="0" w:line="360" w:lineRule="auto"/>
        <w:jc w:val="center"/>
        <w:outlineLvl w:val="0"/>
        <w:rPr>
          <w:rFonts w:ascii="Trebuchet MS" w:hAnsi="Trebuchet MS" w:cs="Open Sans"/>
          <w:shd w:val="clear" w:color="auto" w:fill="FFFFFF"/>
        </w:rPr>
      </w:pPr>
    </w:p>
    <w:p w14:paraId="1F192531" w14:textId="77777777" w:rsidR="00AA0F4A" w:rsidRPr="008D5FD4" w:rsidRDefault="00AA0F4A" w:rsidP="00AA0F4A">
      <w:pPr>
        <w:widowControl w:val="0"/>
        <w:spacing w:after="0" w:line="240" w:lineRule="auto"/>
        <w:rPr>
          <w:rFonts w:ascii="Trebuchet MS" w:hAnsi="Trebuchet MS" w:cs="Open Sans"/>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AA0F4A" w:rsidRPr="008D5FD4" w14:paraId="2369119B" w14:textId="77777777" w:rsidTr="00E31B3C">
        <w:tc>
          <w:tcPr>
            <w:tcW w:w="3438" w:type="dxa"/>
            <w:shd w:val="clear" w:color="auto" w:fill="auto"/>
          </w:tcPr>
          <w:p w14:paraId="22B48FC3" w14:textId="77777777" w:rsidR="00AA0F4A" w:rsidRPr="008D5FD4" w:rsidRDefault="00AA0F4A" w:rsidP="00E31B3C">
            <w:pPr>
              <w:widowControl w:val="0"/>
              <w:spacing w:after="0" w:line="240" w:lineRule="auto"/>
              <w:jc w:val="center"/>
              <w:rPr>
                <w:rFonts w:ascii="Trebuchet MS" w:hAnsi="Trebuchet MS" w:cs="Open Sans"/>
                <w:shd w:val="clear" w:color="auto" w:fill="FFFFFF"/>
              </w:rPr>
            </w:pPr>
            <w:r w:rsidRPr="008D5FD4">
              <w:rPr>
                <w:rFonts w:ascii="Trebuchet MS" w:hAnsi="Trebuchet MS" w:cs="Open Sans"/>
                <w:shd w:val="clear" w:color="auto" w:fill="FFFFFF"/>
              </w:rPr>
              <w:t>Nume și Prenume</w:t>
            </w:r>
          </w:p>
        </w:tc>
        <w:tc>
          <w:tcPr>
            <w:tcW w:w="2340" w:type="dxa"/>
            <w:shd w:val="clear" w:color="auto" w:fill="auto"/>
          </w:tcPr>
          <w:p w14:paraId="03FBDFD8" w14:textId="77777777" w:rsidR="00AA0F4A" w:rsidRPr="008D5FD4" w:rsidRDefault="00AA0F4A" w:rsidP="00E31B3C">
            <w:pPr>
              <w:widowControl w:val="0"/>
              <w:spacing w:after="0" w:line="240" w:lineRule="auto"/>
              <w:jc w:val="center"/>
              <w:rPr>
                <w:rFonts w:ascii="Trebuchet MS" w:hAnsi="Trebuchet MS" w:cs="Open Sans"/>
                <w:shd w:val="clear" w:color="auto" w:fill="FFFFFF"/>
              </w:rPr>
            </w:pPr>
            <w:r w:rsidRPr="008D5FD4">
              <w:rPr>
                <w:rFonts w:ascii="Trebuchet MS" w:hAnsi="Trebuchet MS" w:cs="Open Sans"/>
                <w:shd w:val="clear" w:color="auto" w:fill="FFFFFF"/>
              </w:rPr>
              <w:t>Funcția</w:t>
            </w:r>
          </w:p>
        </w:tc>
        <w:tc>
          <w:tcPr>
            <w:tcW w:w="2535" w:type="dxa"/>
            <w:shd w:val="clear" w:color="auto" w:fill="auto"/>
          </w:tcPr>
          <w:p w14:paraId="70C71731" w14:textId="77777777" w:rsidR="00AA0F4A" w:rsidRPr="008D5FD4" w:rsidRDefault="00AA0F4A" w:rsidP="00E31B3C">
            <w:pPr>
              <w:widowControl w:val="0"/>
              <w:spacing w:after="0" w:line="240" w:lineRule="auto"/>
              <w:jc w:val="center"/>
              <w:rPr>
                <w:rFonts w:ascii="Trebuchet MS" w:hAnsi="Trebuchet MS" w:cs="Open Sans"/>
                <w:shd w:val="clear" w:color="auto" w:fill="FFFFFF"/>
              </w:rPr>
            </w:pPr>
            <w:r w:rsidRPr="008D5FD4">
              <w:rPr>
                <w:rFonts w:ascii="Trebuchet MS" w:hAnsi="Trebuchet MS" w:cs="Open Sans"/>
                <w:shd w:val="clear" w:color="auto" w:fill="FFFFFF"/>
              </w:rPr>
              <w:t>Data</w:t>
            </w:r>
          </w:p>
        </w:tc>
        <w:tc>
          <w:tcPr>
            <w:tcW w:w="2535" w:type="dxa"/>
            <w:shd w:val="clear" w:color="auto" w:fill="auto"/>
          </w:tcPr>
          <w:p w14:paraId="20D195B5" w14:textId="77777777" w:rsidR="00AA0F4A" w:rsidRPr="008D5FD4" w:rsidRDefault="00AA0F4A" w:rsidP="00E31B3C">
            <w:pPr>
              <w:widowControl w:val="0"/>
              <w:spacing w:after="0" w:line="240" w:lineRule="auto"/>
              <w:jc w:val="center"/>
              <w:rPr>
                <w:rFonts w:ascii="Trebuchet MS" w:hAnsi="Trebuchet MS" w:cs="Open Sans"/>
                <w:shd w:val="clear" w:color="auto" w:fill="FFFFFF"/>
              </w:rPr>
            </w:pPr>
            <w:r w:rsidRPr="008D5FD4">
              <w:rPr>
                <w:rFonts w:ascii="Trebuchet MS" w:hAnsi="Trebuchet MS" w:cs="Open Sans"/>
                <w:shd w:val="clear" w:color="auto" w:fill="FFFFFF"/>
              </w:rPr>
              <w:t>Semnătura</w:t>
            </w:r>
          </w:p>
        </w:tc>
      </w:tr>
      <w:tr w:rsidR="00AA0F4A" w:rsidRPr="008D5FD4" w14:paraId="1091D6F4" w14:textId="77777777" w:rsidTr="00E31B3C">
        <w:tc>
          <w:tcPr>
            <w:tcW w:w="3438" w:type="dxa"/>
            <w:shd w:val="clear" w:color="auto" w:fill="auto"/>
          </w:tcPr>
          <w:p w14:paraId="10D51A6A" w14:textId="77777777" w:rsidR="00AA0F4A" w:rsidRPr="008D5FD4" w:rsidRDefault="00AA0F4A" w:rsidP="00E31B3C">
            <w:pPr>
              <w:widowControl w:val="0"/>
              <w:spacing w:after="0" w:line="240" w:lineRule="auto"/>
              <w:rPr>
                <w:rFonts w:ascii="Trebuchet MS" w:hAnsi="Trebuchet MS" w:cs="Open Sans"/>
                <w:shd w:val="clear" w:color="auto" w:fill="FFFFFF"/>
              </w:rPr>
            </w:pPr>
            <w:r w:rsidRPr="008D5FD4">
              <w:rPr>
                <w:rFonts w:ascii="Trebuchet MS" w:hAnsi="Trebuchet MS" w:cs="Open Sans"/>
                <w:shd w:val="clear" w:color="auto" w:fill="FFFFFF"/>
              </w:rPr>
              <w:t>Avizat:</w:t>
            </w:r>
            <w:r w:rsidRPr="008D5FD4">
              <w:rPr>
                <w:rFonts w:ascii="Trebuchet MS" w:eastAsia="Times New Roman" w:hAnsi="Trebuchet MS" w:cs="Arial"/>
                <w:lang w:val="pt-BR"/>
              </w:rPr>
              <w:t xml:space="preserve"> Alin Romeo Ciprian STANCIU</w:t>
            </w:r>
          </w:p>
        </w:tc>
        <w:tc>
          <w:tcPr>
            <w:tcW w:w="2340" w:type="dxa"/>
            <w:shd w:val="clear" w:color="auto" w:fill="auto"/>
          </w:tcPr>
          <w:p w14:paraId="5A630356" w14:textId="22C630F9" w:rsidR="00AA0F4A" w:rsidRPr="008D5FD4" w:rsidRDefault="00AA0F4A" w:rsidP="00E31B3C">
            <w:pPr>
              <w:widowControl w:val="0"/>
              <w:spacing w:after="0" w:line="240" w:lineRule="auto"/>
              <w:rPr>
                <w:rFonts w:ascii="Trebuchet MS" w:hAnsi="Trebuchet MS" w:cs="Open Sans"/>
                <w:shd w:val="clear" w:color="auto" w:fill="FFFFFF"/>
              </w:rPr>
            </w:pPr>
            <w:r w:rsidRPr="008D5FD4">
              <w:rPr>
                <w:rFonts w:ascii="Trebuchet MS" w:hAnsi="Trebuchet MS" w:cs="Open Sans"/>
                <w:shd w:val="clear" w:color="auto" w:fill="FFFFFF"/>
              </w:rPr>
              <w:t xml:space="preserve">Șef Serviciu </w:t>
            </w:r>
          </w:p>
        </w:tc>
        <w:tc>
          <w:tcPr>
            <w:tcW w:w="2535" w:type="dxa"/>
            <w:shd w:val="clear" w:color="auto" w:fill="auto"/>
          </w:tcPr>
          <w:p w14:paraId="2383E83D" w14:textId="4EAE5BDF" w:rsidR="00AA0F4A" w:rsidRPr="008D5FD4" w:rsidRDefault="00AA0F4A" w:rsidP="00E31B3C">
            <w:pPr>
              <w:widowControl w:val="0"/>
              <w:spacing w:after="0" w:line="240" w:lineRule="auto"/>
              <w:jc w:val="center"/>
              <w:rPr>
                <w:rFonts w:ascii="Trebuchet MS" w:hAnsi="Trebuchet MS" w:cs="Open Sans"/>
                <w:shd w:val="clear" w:color="auto" w:fill="FFFFFF"/>
              </w:rPr>
            </w:pPr>
            <w:r w:rsidRPr="008D5FD4">
              <w:rPr>
                <w:rFonts w:ascii="Trebuchet MS" w:hAnsi="Trebuchet MS" w:cs="Open Sans"/>
                <w:shd w:val="clear" w:color="auto" w:fill="FFFFFF"/>
              </w:rPr>
              <w:t>.05.2024</w:t>
            </w:r>
          </w:p>
        </w:tc>
        <w:tc>
          <w:tcPr>
            <w:tcW w:w="2535" w:type="dxa"/>
            <w:shd w:val="clear" w:color="auto" w:fill="auto"/>
          </w:tcPr>
          <w:p w14:paraId="16713884" w14:textId="77777777" w:rsidR="00AA0F4A" w:rsidRPr="008D5FD4" w:rsidRDefault="00AA0F4A" w:rsidP="00E31B3C">
            <w:pPr>
              <w:widowControl w:val="0"/>
              <w:spacing w:after="0" w:line="240" w:lineRule="auto"/>
              <w:rPr>
                <w:rFonts w:ascii="Trebuchet MS" w:hAnsi="Trebuchet MS" w:cs="Open Sans"/>
                <w:shd w:val="clear" w:color="auto" w:fill="FFFFFF"/>
              </w:rPr>
            </w:pPr>
          </w:p>
        </w:tc>
      </w:tr>
      <w:tr w:rsidR="00AA0F4A" w:rsidRPr="008D5FD4" w14:paraId="392BC272" w14:textId="77777777" w:rsidTr="00E31B3C">
        <w:tc>
          <w:tcPr>
            <w:tcW w:w="3438" w:type="dxa"/>
            <w:shd w:val="clear" w:color="auto" w:fill="auto"/>
          </w:tcPr>
          <w:p w14:paraId="45F00E8E" w14:textId="77777777" w:rsidR="00AA0F4A" w:rsidRPr="008D5FD4" w:rsidRDefault="00AA0F4A" w:rsidP="00E31B3C">
            <w:pPr>
              <w:widowControl w:val="0"/>
              <w:spacing w:after="0" w:line="240" w:lineRule="auto"/>
              <w:rPr>
                <w:rFonts w:ascii="Trebuchet MS" w:hAnsi="Trebuchet MS" w:cs="Open Sans"/>
                <w:shd w:val="clear" w:color="auto" w:fill="FFFFFF"/>
              </w:rPr>
            </w:pPr>
            <w:r w:rsidRPr="008D5FD4">
              <w:rPr>
                <w:rFonts w:ascii="Trebuchet MS" w:hAnsi="Trebuchet MS" w:cs="Open Sans"/>
                <w:shd w:val="clear" w:color="auto" w:fill="FFFFFF"/>
              </w:rPr>
              <w:t xml:space="preserve">Întocmit: </w:t>
            </w:r>
            <w:r w:rsidRPr="008D5FD4">
              <w:rPr>
                <w:rFonts w:ascii="Trebuchet MS" w:eastAsia="Times New Roman" w:hAnsi="Trebuchet MS" w:cs="Arial"/>
                <w:lang w:val="pt-BR"/>
              </w:rPr>
              <w:t>Alin Romeo Ciprian STANCIU</w:t>
            </w:r>
          </w:p>
        </w:tc>
        <w:tc>
          <w:tcPr>
            <w:tcW w:w="2340" w:type="dxa"/>
            <w:shd w:val="clear" w:color="auto" w:fill="auto"/>
          </w:tcPr>
          <w:p w14:paraId="256B351B" w14:textId="77777777" w:rsidR="00AA0F4A" w:rsidRPr="008D5FD4" w:rsidRDefault="00AA0F4A" w:rsidP="00E31B3C">
            <w:pPr>
              <w:widowControl w:val="0"/>
              <w:spacing w:after="0" w:line="240" w:lineRule="auto"/>
              <w:rPr>
                <w:rFonts w:ascii="Trebuchet MS" w:hAnsi="Trebuchet MS" w:cs="Open Sans"/>
                <w:shd w:val="clear" w:color="auto" w:fill="FFFFFF"/>
              </w:rPr>
            </w:pPr>
            <w:r w:rsidRPr="008D5FD4">
              <w:rPr>
                <w:rFonts w:ascii="Trebuchet MS" w:hAnsi="Trebuchet MS" w:cs="Open Sans"/>
                <w:shd w:val="clear" w:color="auto" w:fill="FFFFFF"/>
              </w:rPr>
              <w:t>Consilier superior</w:t>
            </w:r>
          </w:p>
        </w:tc>
        <w:tc>
          <w:tcPr>
            <w:tcW w:w="2535" w:type="dxa"/>
            <w:shd w:val="clear" w:color="auto" w:fill="auto"/>
          </w:tcPr>
          <w:p w14:paraId="1CE10648" w14:textId="010FAEA6" w:rsidR="00AA0F4A" w:rsidRPr="008D5FD4" w:rsidRDefault="00AA0F4A" w:rsidP="00E31B3C">
            <w:pPr>
              <w:widowControl w:val="0"/>
              <w:spacing w:after="0" w:line="240" w:lineRule="auto"/>
              <w:jc w:val="center"/>
              <w:rPr>
                <w:rFonts w:ascii="Trebuchet MS" w:hAnsi="Trebuchet MS" w:cs="Open Sans"/>
                <w:shd w:val="clear" w:color="auto" w:fill="FFFFFF"/>
              </w:rPr>
            </w:pPr>
            <w:bookmarkStart w:id="0" w:name="_GoBack"/>
            <w:bookmarkEnd w:id="0"/>
            <w:r w:rsidRPr="008D5FD4">
              <w:rPr>
                <w:rFonts w:ascii="Trebuchet MS" w:hAnsi="Trebuchet MS" w:cs="Open Sans"/>
                <w:shd w:val="clear" w:color="auto" w:fill="FFFFFF"/>
              </w:rPr>
              <w:t>.05.2024</w:t>
            </w:r>
          </w:p>
        </w:tc>
        <w:tc>
          <w:tcPr>
            <w:tcW w:w="2535" w:type="dxa"/>
            <w:shd w:val="clear" w:color="auto" w:fill="auto"/>
          </w:tcPr>
          <w:p w14:paraId="7FBAB7D7" w14:textId="77777777" w:rsidR="00AA0F4A" w:rsidRPr="008D5FD4" w:rsidRDefault="00AA0F4A" w:rsidP="00E31B3C">
            <w:pPr>
              <w:widowControl w:val="0"/>
              <w:spacing w:after="0" w:line="240" w:lineRule="auto"/>
              <w:rPr>
                <w:rFonts w:ascii="Trebuchet MS" w:hAnsi="Trebuchet MS" w:cs="Open Sans"/>
                <w:shd w:val="clear" w:color="auto" w:fill="FFFFFF"/>
              </w:rPr>
            </w:pPr>
          </w:p>
        </w:tc>
      </w:tr>
    </w:tbl>
    <w:p w14:paraId="227AEA4C" w14:textId="2551E479" w:rsidR="00D447FB" w:rsidRPr="008D5FD4" w:rsidRDefault="00D447FB" w:rsidP="00D447FB">
      <w:pPr>
        <w:tabs>
          <w:tab w:val="left" w:pos="0"/>
        </w:tabs>
        <w:spacing w:after="0" w:line="240" w:lineRule="auto"/>
        <w:jc w:val="both"/>
        <w:outlineLvl w:val="0"/>
        <w:rPr>
          <w:rFonts w:ascii="Trebuchet MS" w:hAnsi="Trebuchet MS"/>
        </w:rPr>
      </w:pPr>
    </w:p>
    <w:sectPr w:rsidR="00D447FB" w:rsidRPr="008D5FD4" w:rsidSect="00AA0F4A">
      <w:headerReference w:type="default" r:id="rId12"/>
      <w:footerReference w:type="default" r:id="rId13"/>
      <w:headerReference w:type="first" r:id="rId14"/>
      <w:footerReference w:type="first" r:id="rId15"/>
      <w:pgSz w:w="11906" w:h="16838" w:code="9"/>
      <w:pgMar w:top="1080" w:right="836" w:bottom="1440" w:left="108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EBE45" w14:textId="77777777" w:rsidR="007A54D4" w:rsidRDefault="007A54D4" w:rsidP="00143ACD">
      <w:pPr>
        <w:spacing w:after="0" w:line="240" w:lineRule="auto"/>
      </w:pPr>
      <w:r>
        <w:separator/>
      </w:r>
    </w:p>
  </w:endnote>
  <w:endnote w:type="continuationSeparator" w:id="0">
    <w:p w14:paraId="5F0F5941" w14:textId="77777777" w:rsidR="007A54D4" w:rsidRDefault="007A54D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CDD1F04" w:rsidR="00384895" w:rsidRDefault="00384895"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993A98">
              <w:rPr>
                <w:rFonts w:ascii="Trebuchet MS" w:hAnsi="Trebuchet MS"/>
                <w:b/>
                <w:bCs/>
                <w:noProof/>
                <w:sz w:val="16"/>
                <w:szCs w:val="16"/>
              </w:rPr>
              <w:t>3</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993A98">
              <w:rPr>
                <w:rFonts w:ascii="Trebuchet MS" w:hAnsi="Trebuchet MS"/>
                <w:b/>
                <w:bCs/>
                <w:noProof/>
                <w:sz w:val="16"/>
                <w:szCs w:val="16"/>
              </w:rPr>
              <w:t>7</w:t>
            </w:r>
            <w:r w:rsidRPr="007A6C9B">
              <w:rPr>
                <w:rFonts w:ascii="Trebuchet MS" w:hAnsi="Trebuchet MS"/>
                <w:b/>
                <w:bCs/>
                <w:sz w:val="16"/>
                <w:szCs w:val="16"/>
              </w:rPr>
              <w:fldChar w:fldCharType="end"/>
            </w:r>
            <w:r>
              <w:rPr>
                <w:sz w:val="16"/>
                <w:szCs w:val="16"/>
              </w:rPr>
              <w:t xml:space="preserve">                                                                              </w:t>
            </w:r>
          </w:p>
          <w:p w14:paraId="02BDDD2B" w14:textId="41C8F5B3" w:rsidR="00384895" w:rsidRPr="001B47C8" w:rsidRDefault="00384895"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384895" w:rsidRDefault="00384895"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384895" w:rsidRPr="007A6C9B" w14:paraId="521A110B" w14:textId="77777777" w:rsidTr="003C2294">
              <w:trPr>
                <w:trHeight w:val="254"/>
              </w:trPr>
              <w:tc>
                <w:tcPr>
                  <w:tcW w:w="6579" w:type="dxa"/>
                  <w:shd w:val="clear" w:color="auto" w:fill="auto"/>
                  <w:vAlign w:val="center"/>
                </w:tcPr>
                <w:p w14:paraId="0C87D599" w14:textId="77777777" w:rsidR="00384895" w:rsidRPr="007A6C9B" w:rsidRDefault="00384895"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384895" w:rsidRPr="00D62259" w:rsidRDefault="007A54D4" w:rsidP="009D0807">
            <w:pPr>
              <w:pStyle w:val="Footer"/>
              <w:rPr>
                <w:rFonts w:ascii="Trebuchet MS" w:hAnsi="Trebuchet MS"/>
                <w:sz w:val="16"/>
                <w:szCs w:val="16"/>
              </w:rPr>
            </w:pPr>
          </w:p>
        </w:sdtContent>
      </w:sdt>
    </w:sdtContent>
  </w:sdt>
  <w:p w14:paraId="082F391F" w14:textId="77777777" w:rsidR="00384895" w:rsidRDefault="00384895"/>
  <w:p w14:paraId="118C16DD" w14:textId="77777777" w:rsidR="00384895" w:rsidRDefault="00384895"/>
  <w:p w14:paraId="2DE59D8B" w14:textId="77777777" w:rsidR="00384895" w:rsidRDefault="003848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384895" w:rsidRDefault="00384895"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93A9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93A98">
      <w:rPr>
        <w:b/>
        <w:bCs/>
        <w:noProof/>
        <w:sz w:val="16"/>
        <w:szCs w:val="16"/>
      </w:rPr>
      <w:t>7</w:t>
    </w:r>
    <w:r w:rsidRPr="00FE758C">
      <w:rPr>
        <w:b/>
        <w:bCs/>
        <w:sz w:val="16"/>
        <w:szCs w:val="16"/>
      </w:rPr>
      <w:fldChar w:fldCharType="end"/>
    </w:r>
  </w:p>
  <w:p w14:paraId="3F913A47" w14:textId="6FDA23A9" w:rsidR="00384895" w:rsidRPr="001B47C8" w:rsidRDefault="00384895"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384895" w:rsidRPr="00321B86" w:rsidRDefault="00384895"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384895" w:rsidRPr="007A6C9B" w14:paraId="42E27FDC" w14:textId="77777777" w:rsidTr="003C2294">
      <w:trPr>
        <w:trHeight w:val="254"/>
      </w:trPr>
      <w:tc>
        <w:tcPr>
          <w:tcW w:w="6579" w:type="dxa"/>
          <w:shd w:val="clear" w:color="auto" w:fill="auto"/>
          <w:vAlign w:val="center"/>
        </w:tcPr>
        <w:p w14:paraId="2FB160FC" w14:textId="77777777" w:rsidR="00384895" w:rsidRPr="007A6C9B" w:rsidRDefault="00384895"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384895" w:rsidRPr="00E84F3C" w:rsidRDefault="00384895" w:rsidP="00F1090C">
    <w:pPr>
      <w:pStyle w:val="Footer"/>
      <w:ind w:left="284"/>
      <w:rPr>
        <w:rFonts w:ascii="Trebuchet MS" w:hAnsi="Trebuchet MS"/>
        <w:sz w:val="16"/>
        <w:szCs w:val="16"/>
      </w:rPr>
    </w:pPr>
  </w:p>
  <w:p w14:paraId="1981CD88" w14:textId="77777777" w:rsidR="00384895" w:rsidRDefault="00384895"/>
  <w:p w14:paraId="35C77EA8" w14:textId="77777777" w:rsidR="00384895" w:rsidRDefault="00384895"/>
  <w:p w14:paraId="10551C32" w14:textId="77777777" w:rsidR="00384895" w:rsidRDefault="003848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B7BC8" w14:textId="77777777" w:rsidR="007A54D4" w:rsidRDefault="007A54D4" w:rsidP="00143ACD">
      <w:pPr>
        <w:spacing w:after="0" w:line="240" w:lineRule="auto"/>
      </w:pPr>
      <w:r>
        <w:separator/>
      </w:r>
    </w:p>
  </w:footnote>
  <w:footnote w:type="continuationSeparator" w:id="0">
    <w:p w14:paraId="77917363" w14:textId="77777777" w:rsidR="007A54D4" w:rsidRDefault="007A54D4"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384895" w:rsidRDefault="00384895">
    <w:pPr>
      <w:pStyle w:val="Header"/>
    </w:pPr>
    <w:r w:rsidRPr="00E84F3C">
      <w:t xml:space="preserve"> </w:t>
    </w:r>
  </w:p>
  <w:p w14:paraId="21EFC7F7" w14:textId="77777777" w:rsidR="00384895" w:rsidRDefault="00384895"/>
  <w:p w14:paraId="46FA70CA" w14:textId="77777777" w:rsidR="00384895" w:rsidRDefault="00384895"/>
  <w:p w14:paraId="19B01006" w14:textId="77777777" w:rsidR="00384895" w:rsidRDefault="003848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B65A" w14:textId="5660541E" w:rsidR="00384895" w:rsidRDefault="00A57D89">
    <w:r>
      <w:rPr>
        <w:noProof/>
        <w:lang w:val="en-US"/>
      </w:rPr>
      <w:drawing>
        <wp:anchor distT="0" distB="0" distL="114300" distR="114300" simplePos="0" relativeHeight="251659264" behindDoc="0" locked="0" layoutInCell="1" allowOverlap="1" wp14:anchorId="7E5FBAE7" wp14:editId="4887E7AD">
          <wp:simplePos x="0" y="0"/>
          <wp:positionH relativeFrom="page">
            <wp:posOffset>10160</wp:posOffset>
          </wp:positionH>
          <wp:positionV relativeFrom="paragraph">
            <wp:posOffset>3175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895" w:rsidRPr="00321B86">
      <w:rPr>
        <w:sz w:val="16"/>
        <w:szCs w:val="16"/>
      </w:rPr>
      <w:t xml:space="preserve"> </w:t>
    </w:r>
  </w:p>
  <w:p w14:paraId="263F41C4" w14:textId="5BA14EFE" w:rsidR="00384895" w:rsidRDefault="003848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09E"/>
    <w:multiLevelType w:val="hybridMultilevel"/>
    <w:tmpl w:val="5180109E"/>
    <w:lvl w:ilvl="0" w:tplc="FFEA67F8">
      <w:numFmt w:val="bullet"/>
      <w:lvlText w:val="-"/>
      <w:lvlJc w:val="left"/>
      <w:pPr>
        <w:ind w:left="111" w:hanging="171"/>
      </w:pPr>
      <w:rPr>
        <w:rFonts w:ascii="Trebuchet MS" w:eastAsia="Trebuchet MS" w:hAnsi="Trebuchet MS" w:cs="Trebuchet MS" w:hint="default"/>
        <w:b/>
        <w:bCs/>
        <w:w w:val="100"/>
        <w:sz w:val="22"/>
        <w:szCs w:val="22"/>
        <w:lang w:val="ro-RO" w:eastAsia="en-US" w:bidi="ar-SA"/>
      </w:rPr>
    </w:lvl>
    <w:lvl w:ilvl="1" w:tplc="F70634AA">
      <w:numFmt w:val="bullet"/>
      <w:lvlText w:val="•"/>
      <w:lvlJc w:val="left"/>
      <w:pPr>
        <w:ind w:left="1142" w:hanging="171"/>
      </w:pPr>
      <w:rPr>
        <w:rFonts w:hint="default"/>
        <w:lang w:val="ro-RO" w:eastAsia="en-US" w:bidi="ar-SA"/>
      </w:rPr>
    </w:lvl>
    <w:lvl w:ilvl="2" w:tplc="EE40D3CC">
      <w:numFmt w:val="bullet"/>
      <w:lvlText w:val="•"/>
      <w:lvlJc w:val="left"/>
      <w:pPr>
        <w:ind w:left="2164" w:hanging="171"/>
      </w:pPr>
      <w:rPr>
        <w:rFonts w:hint="default"/>
        <w:lang w:val="ro-RO" w:eastAsia="en-US" w:bidi="ar-SA"/>
      </w:rPr>
    </w:lvl>
    <w:lvl w:ilvl="3" w:tplc="E9C4B186">
      <w:numFmt w:val="bullet"/>
      <w:lvlText w:val="•"/>
      <w:lvlJc w:val="left"/>
      <w:pPr>
        <w:ind w:left="3186" w:hanging="171"/>
      </w:pPr>
      <w:rPr>
        <w:rFonts w:hint="default"/>
        <w:lang w:val="ro-RO" w:eastAsia="en-US" w:bidi="ar-SA"/>
      </w:rPr>
    </w:lvl>
    <w:lvl w:ilvl="4" w:tplc="D0BA2D5E">
      <w:numFmt w:val="bullet"/>
      <w:lvlText w:val="•"/>
      <w:lvlJc w:val="left"/>
      <w:pPr>
        <w:ind w:left="4208" w:hanging="171"/>
      </w:pPr>
      <w:rPr>
        <w:rFonts w:hint="default"/>
        <w:lang w:val="ro-RO" w:eastAsia="en-US" w:bidi="ar-SA"/>
      </w:rPr>
    </w:lvl>
    <w:lvl w:ilvl="5" w:tplc="E11EC4BA">
      <w:numFmt w:val="bullet"/>
      <w:lvlText w:val="•"/>
      <w:lvlJc w:val="left"/>
      <w:pPr>
        <w:ind w:left="5230" w:hanging="171"/>
      </w:pPr>
      <w:rPr>
        <w:rFonts w:hint="default"/>
        <w:lang w:val="ro-RO" w:eastAsia="en-US" w:bidi="ar-SA"/>
      </w:rPr>
    </w:lvl>
    <w:lvl w:ilvl="6" w:tplc="A5B4884C">
      <w:numFmt w:val="bullet"/>
      <w:lvlText w:val="•"/>
      <w:lvlJc w:val="left"/>
      <w:pPr>
        <w:ind w:left="6252" w:hanging="171"/>
      </w:pPr>
      <w:rPr>
        <w:rFonts w:hint="default"/>
        <w:lang w:val="ro-RO" w:eastAsia="en-US" w:bidi="ar-SA"/>
      </w:rPr>
    </w:lvl>
    <w:lvl w:ilvl="7" w:tplc="2C2022DA">
      <w:numFmt w:val="bullet"/>
      <w:lvlText w:val="•"/>
      <w:lvlJc w:val="left"/>
      <w:pPr>
        <w:ind w:left="7274" w:hanging="171"/>
      </w:pPr>
      <w:rPr>
        <w:rFonts w:hint="default"/>
        <w:lang w:val="ro-RO" w:eastAsia="en-US" w:bidi="ar-SA"/>
      </w:rPr>
    </w:lvl>
    <w:lvl w:ilvl="8" w:tplc="6942674A">
      <w:numFmt w:val="bullet"/>
      <w:lvlText w:val="•"/>
      <w:lvlJc w:val="left"/>
      <w:pPr>
        <w:ind w:left="8296" w:hanging="171"/>
      </w:pPr>
      <w:rPr>
        <w:rFonts w:hint="default"/>
        <w:lang w:val="ro-RO" w:eastAsia="en-US" w:bidi="ar-SA"/>
      </w:rPr>
    </w:lvl>
  </w:abstractNum>
  <w:abstractNum w:abstractNumId="1">
    <w:nsid w:val="0058678B"/>
    <w:multiLevelType w:val="multilevel"/>
    <w:tmpl w:val="87A43716"/>
    <w:lvl w:ilvl="0">
      <w:start w:val="1"/>
      <w:numFmt w:val="decimal"/>
      <w:lvlText w:val="%1."/>
      <w:lvlJc w:val="left"/>
      <w:pPr>
        <w:ind w:left="389" w:hanging="279"/>
      </w:pPr>
      <w:rPr>
        <w:rFonts w:ascii="Trebuchet MS" w:eastAsia="Trebuchet MS" w:hAnsi="Trebuchet MS" w:cs="Trebuchet MS" w:hint="default"/>
        <w:b/>
        <w:bCs/>
        <w:w w:val="100"/>
        <w:sz w:val="22"/>
        <w:szCs w:val="22"/>
        <w:lang w:val="ro-RO" w:eastAsia="en-US" w:bidi="ar-SA"/>
      </w:rPr>
    </w:lvl>
    <w:lvl w:ilvl="1">
      <w:start w:val="1"/>
      <w:numFmt w:val="decimal"/>
      <w:lvlText w:val="%1.%2."/>
      <w:lvlJc w:val="left"/>
      <w:pPr>
        <w:ind w:left="111" w:hanging="608"/>
      </w:pPr>
      <w:rPr>
        <w:rFonts w:hint="default"/>
        <w:b/>
        <w:bCs/>
        <w:spacing w:val="-3"/>
        <w:w w:val="100"/>
        <w:lang w:val="ro-RO" w:eastAsia="en-US" w:bidi="ar-SA"/>
      </w:rPr>
    </w:lvl>
    <w:lvl w:ilvl="2">
      <w:start w:val="1"/>
      <w:numFmt w:val="decimal"/>
      <w:lvlText w:val="%1.%2.%3."/>
      <w:lvlJc w:val="left"/>
      <w:pPr>
        <w:ind w:left="111" w:hanging="608"/>
      </w:pPr>
      <w:rPr>
        <w:rFonts w:hint="default"/>
        <w:b/>
        <w:bCs/>
        <w:spacing w:val="-2"/>
        <w:w w:val="100"/>
        <w:lang w:val="ro-RO" w:eastAsia="en-US" w:bidi="ar-SA"/>
      </w:rPr>
    </w:lvl>
    <w:lvl w:ilvl="3">
      <w:numFmt w:val="bullet"/>
      <w:lvlText w:val="•"/>
      <w:lvlJc w:val="left"/>
      <w:pPr>
        <w:ind w:left="760" w:hanging="608"/>
      </w:pPr>
      <w:rPr>
        <w:rFonts w:hint="default"/>
        <w:lang w:val="ro-RO" w:eastAsia="en-US" w:bidi="ar-SA"/>
      </w:rPr>
    </w:lvl>
    <w:lvl w:ilvl="4">
      <w:numFmt w:val="bullet"/>
      <w:lvlText w:val="•"/>
      <w:lvlJc w:val="left"/>
      <w:pPr>
        <w:ind w:left="2128" w:hanging="608"/>
      </w:pPr>
      <w:rPr>
        <w:rFonts w:hint="default"/>
        <w:lang w:val="ro-RO" w:eastAsia="en-US" w:bidi="ar-SA"/>
      </w:rPr>
    </w:lvl>
    <w:lvl w:ilvl="5">
      <w:numFmt w:val="bullet"/>
      <w:lvlText w:val="•"/>
      <w:lvlJc w:val="left"/>
      <w:pPr>
        <w:ind w:left="3497" w:hanging="608"/>
      </w:pPr>
      <w:rPr>
        <w:rFonts w:hint="default"/>
        <w:lang w:val="ro-RO" w:eastAsia="en-US" w:bidi="ar-SA"/>
      </w:rPr>
    </w:lvl>
    <w:lvl w:ilvl="6">
      <w:numFmt w:val="bullet"/>
      <w:lvlText w:val="•"/>
      <w:lvlJc w:val="left"/>
      <w:pPr>
        <w:ind w:left="4865" w:hanging="608"/>
      </w:pPr>
      <w:rPr>
        <w:rFonts w:hint="default"/>
        <w:lang w:val="ro-RO" w:eastAsia="en-US" w:bidi="ar-SA"/>
      </w:rPr>
    </w:lvl>
    <w:lvl w:ilvl="7">
      <w:numFmt w:val="bullet"/>
      <w:lvlText w:val="•"/>
      <w:lvlJc w:val="left"/>
      <w:pPr>
        <w:ind w:left="6234" w:hanging="608"/>
      </w:pPr>
      <w:rPr>
        <w:rFonts w:hint="default"/>
        <w:lang w:val="ro-RO" w:eastAsia="en-US" w:bidi="ar-SA"/>
      </w:rPr>
    </w:lvl>
    <w:lvl w:ilvl="8">
      <w:numFmt w:val="bullet"/>
      <w:lvlText w:val="•"/>
      <w:lvlJc w:val="left"/>
      <w:pPr>
        <w:ind w:left="7602" w:hanging="608"/>
      </w:pPr>
      <w:rPr>
        <w:rFonts w:hint="default"/>
        <w:lang w:val="ro-RO" w:eastAsia="en-US" w:bidi="ar-SA"/>
      </w:rPr>
    </w:lvl>
  </w:abstractNum>
  <w:abstractNum w:abstractNumId="2">
    <w:nsid w:val="0A08734E"/>
    <w:multiLevelType w:val="hybridMultilevel"/>
    <w:tmpl w:val="96B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467E1"/>
    <w:multiLevelType w:val="hybridMultilevel"/>
    <w:tmpl w:val="F21E1048"/>
    <w:lvl w:ilvl="0" w:tplc="0316D582">
      <w:numFmt w:val="bullet"/>
      <w:lvlText w:val="-"/>
      <w:lvlJc w:val="left"/>
      <w:pPr>
        <w:ind w:left="111" w:hanging="180"/>
      </w:pPr>
      <w:rPr>
        <w:rFonts w:ascii="Arial Narrow" w:eastAsia="Arial Narrow" w:hAnsi="Arial Narrow" w:cs="Arial Narrow" w:hint="default"/>
        <w:w w:val="100"/>
        <w:sz w:val="22"/>
        <w:szCs w:val="22"/>
        <w:lang w:val="ro-RO" w:eastAsia="en-US" w:bidi="ar-SA"/>
      </w:rPr>
    </w:lvl>
    <w:lvl w:ilvl="1" w:tplc="93129A0C">
      <w:numFmt w:val="bullet"/>
      <w:lvlText w:val="•"/>
      <w:lvlJc w:val="left"/>
      <w:pPr>
        <w:ind w:left="1142" w:hanging="180"/>
      </w:pPr>
      <w:rPr>
        <w:rFonts w:hint="default"/>
        <w:lang w:val="ro-RO" w:eastAsia="en-US" w:bidi="ar-SA"/>
      </w:rPr>
    </w:lvl>
    <w:lvl w:ilvl="2" w:tplc="325EB6C0">
      <w:numFmt w:val="bullet"/>
      <w:lvlText w:val="•"/>
      <w:lvlJc w:val="left"/>
      <w:pPr>
        <w:ind w:left="2164" w:hanging="180"/>
      </w:pPr>
      <w:rPr>
        <w:rFonts w:hint="default"/>
        <w:lang w:val="ro-RO" w:eastAsia="en-US" w:bidi="ar-SA"/>
      </w:rPr>
    </w:lvl>
    <w:lvl w:ilvl="3" w:tplc="6690174E">
      <w:numFmt w:val="bullet"/>
      <w:lvlText w:val="•"/>
      <w:lvlJc w:val="left"/>
      <w:pPr>
        <w:ind w:left="3186" w:hanging="180"/>
      </w:pPr>
      <w:rPr>
        <w:rFonts w:hint="default"/>
        <w:lang w:val="ro-RO" w:eastAsia="en-US" w:bidi="ar-SA"/>
      </w:rPr>
    </w:lvl>
    <w:lvl w:ilvl="4" w:tplc="90128B9E">
      <w:numFmt w:val="bullet"/>
      <w:lvlText w:val="•"/>
      <w:lvlJc w:val="left"/>
      <w:pPr>
        <w:ind w:left="4208" w:hanging="180"/>
      </w:pPr>
      <w:rPr>
        <w:rFonts w:hint="default"/>
        <w:lang w:val="ro-RO" w:eastAsia="en-US" w:bidi="ar-SA"/>
      </w:rPr>
    </w:lvl>
    <w:lvl w:ilvl="5" w:tplc="9A60C914">
      <w:numFmt w:val="bullet"/>
      <w:lvlText w:val="•"/>
      <w:lvlJc w:val="left"/>
      <w:pPr>
        <w:ind w:left="5230" w:hanging="180"/>
      </w:pPr>
      <w:rPr>
        <w:rFonts w:hint="default"/>
        <w:lang w:val="ro-RO" w:eastAsia="en-US" w:bidi="ar-SA"/>
      </w:rPr>
    </w:lvl>
    <w:lvl w:ilvl="6" w:tplc="C25275FE">
      <w:numFmt w:val="bullet"/>
      <w:lvlText w:val="•"/>
      <w:lvlJc w:val="left"/>
      <w:pPr>
        <w:ind w:left="6252" w:hanging="180"/>
      </w:pPr>
      <w:rPr>
        <w:rFonts w:hint="default"/>
        <w:lang w:val="ro-RO" w:eastAsia="en-US" w:bidi="ar-SA"/>
      </w:rPr>
    </w:lvl>
    <w:lvl w:ilvl="7" w:tplc="FB326A66">
      <w:numFmt w:val="bullet"/>
      <w:lvlText w:val="•"/>
      <w:lvlJc w:val="left"/>
      <w:pPr>
        <w:ind w:left="7274" w:hanging="180"/>
      </w:pPr>
      <w:rPr>
        <w:rFonts w:hint="default"/>
        <w:lang w:val="ro-RO" w:eastAsia="en-US" w:bidi="ar-SA"/>
      </w:rPr>
    </w:lvl>
    <w:lvl w:ilvl="8" w:tplc="2174D61C">
      <w:numFmt w:val="bullet"/>
      <w:lvlText w:val="•"/>
      <w:lvlJc w:val="left"/>
      <w:pPr>
        <w:ind w:left="8296" w:hanging="180"/>
      </w:pPr>
      <w:rPr>
        <w:rFonts w:hint="default"/>
        <w:lang w:val="ro-RO" w:eastAsia="en-US" w:bidi="ar-SA"/>
      </w:rPr>
    </w:lvl>
  </w:abstractNum>
  <w:abstractNum w:abstractNumId="5">
    <w:nsid w:val="0CBF2ED8"/>
    <w:multiLevelType w:val="hybridMultilevel"/>
    <w:tmpl w:val="A3742D04"/>
    <w:lvl w:ilvl="0" w:tplc="E5BCE3B8">
      <w:start w:val="1"/>
      <w:numFmt w:val="bullet"/>
      <w:lvlText w:val="-"/>
      <w:lvlJc w:val="left"/>
      <w:pPr>
        <w:ind w:left="704" w:hanging="360"/>
      </w:pPr>
      <w:rPr>
        <w:rFonts w:ascii="Arial" w:eastAsia="Times New Roman"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nsid w:val="0E395B5C"/>
    <w:multiLevelType w:val="hybridMultilevel"/>
    <w:tmpl w:val="23CCA11A"/>
    <w:lvl w:ilvl="0" w:tplc="F4701056">
      <w:numFmt w:val="bullet"/>
      <w:lvlText w:val="-"/>
      <w:lvlJc w:val="left"/>
      <w:pPr>
        <w:ind w:left="980" w:hanging="149"/>
      </w:pPr>
      <w:rPr>
        <w:rFonts w:ascii="Trebuchet MS" w:eastAsia="Trebuchet MS" w:hAnsi="Trebuchet MS" w:cs="Trebuchet MS" w:hint="default"/>
        <w:b/>
        <w:bCs/>
        <w:w w:val="100"/>
        <w:sz w:val="22"/>
        <w:szCs w:val="22"/>
        <w:lang w:val="ro-RO" w:eastAsia="en-US" w:bidi="ar-SA"/>
      </w:rPr>
    </w:lvl>
    <w:lvl w:ilvl="1" w:tplc="2BD4AA50">
      <w:numFmt w:val="bullet"/>
      <w:lvlText w:val="•"/>
      <w:lvlJc w:val="left"/>
      <w:pPr>
        <w:ind w:left="1916" w:hanging="149"/>
      </w:pPr>
      <w:rPr>
        <w:rFonts w:hint="default"/>
        <w:lang w:val="ro-RO" w:eastAsia="en-US" w:bidi="ar-SA"/>
      </w:rPr>
    </w:lvl>
    <w:lvl w:ilvl="2" w:tplc="6A68A332">
      <w:numFmt w:val="bullet"/>
      <w:lvlText w:val="•"/>
      <w:lvlJc w:val="left"/>
      <w:pPr>
        <w:ind w:left="2852" w:hanging="149"/>
      </w:pPr>
      <w:rPr>
        <w:rFonts w:hint="default"/>
        <w:lang w:val="ro-RO" w:eastAsia="en-US" w:bidi="ar-SA"/>
      </w:rPr>
    </w:lvl>
    <w:lvl w:ilvl="3" w:tplc="32C2C01C">
      <w:numFmt w:val="bullet"/>
      <w:lvlText w:val="•"/>
      <w:lvlJc w:val="left"/>
      <w:pPr>
        <w:ind w:left="3788" w:hanging="149"/>
      </w:pPr>
      <w:rPr>
        <w:rFonts w:hint="default"/>
        <w:lang w:val="ro-RO" w:eastAsia="en-US" w:bidi="ar-SA"/>
      </w:rPr>
    </w:lvl>
    <w:lvl w:ilvl="4" w:tplc="8AE4E232">
      <w:numFmt w:val="bullet"/>
      <w:lvlText w:val="•"/>
      <w:lvlJc w:val="left"/>
      <w:pPr>
        <w:ind w:left="4724" w:hanging="149"/>
      </w:pPr>
      <w:rPr>
        <w:rFonts w:hint="default"/>
        <w:lang w:val="ro-RO" w:eastAsia="en-US" w:bidi="ar-SA"/>
      </w:rPr>
    </w:lvl>
    <w:lvl w:ilvl="5" w:tplc="19843A0A">
      <w:numFmt w:val="bullet"/>
      <w:lvlText w:val="•"/>
      <w:lvlJc w:val="left"/>
      <w:pPr>
        <w:ind w:left="5660" w:hanging="149"/>
      </w:pPr>
      <w:rPr>
        <w:rFonts w:hint="default"/>
        <w:lang w:val="ro-RO" w:eastAsia="en-US" w:bidi="ar-SA"/>
      </w:rPr>
    </w:lvl>
    <w:lvl w:ilvl="6" w:tplc="EA320C42">
      <w:numFmt w:val="bullet"/>
      <w:lvlText w:val="•"/>
      <w:lvlJc w:val="left"/>
      <w:pPr>
        <w:ind w:left="6596" w:hanging="149"/>
      </w:pPr>
      <w:rPr>
        <w:rFonts w:hint="default"/>
        <w:lang w:val="ro-RO" w:eastAsia="en-US" w:bidi="ar-SA"/>
      </w:rPr>
    </w:lvl>
    <w:lvl w:ilvl="7" w:tplc="BE08F27E">
      <w:numFmt w:val="bullet"/>
      <w:lvlText w:val="•"/>
      <w:lvlJc w:val="left"/>
      <w:pPr>
        <w:ind w:left="7532" w:hanging="149"/>
      </w:pPr>
      <w:rPr>
        <w:rFonts w:hint="default"/>
        <w:lang w:val="ro-RO" w:eastAsia="en-US" w:bidi="ar-SA"/>
      </w:rPr>
    </w:lvl>
    <w:lvl w:ilvl="8" w:tplc="7408F9D4">
      <w:numFmt w:val="bullet"/>
      <w:lvlText w:val="•"/>
      <w:lvlJc w:val="left"/>
      <w:pPr>
        <w:ind w:left="8468" w:hanging="149"/>
      </w:pPr>
      <w:rPr>
        <w:rFonts w:hint="default"/>
        <w:lang w:val="ro-RO" w:eastAsia="en-US" w:bidi="ar-SA"/>
      </w:rPr>
    </w:lvl>
  </w:abstractNum>
  <w:abstractNum w:abstractNumId="7">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256035"/>
    <w:multiLevelType w:val="hybridMultilevel"/>
    <w:tmpl w:val="5BF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B315013"/>
    <w:multiLevelType w:val="hybridMultilevel"/>
    <w:tmpl w:val="7B7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44C66"/>
    <w:multiLevelType w:val="hybridMultilevel"/>
    <w:tmpl w:val="6742D38E"/>
    <w:lvl w:ilvl="0" w:tplc="9EFCAB7E">
      <w:numFmt w:val="bullet"/>
      <w:lvlText w:val="-"/>
      <w:lvlJc w:val="left"/>
      <w:pPr>
        <w:ind w:left="111" w:hanging="180"/>
      </w:pPr>
      <w:rPr>
        <w:rFonts w:ascii="Arial Narrow" w:eastAsia="Arial Narrow" w:hAnsi="Arial Narrow" w:cs="Arial Narrow" w:hint="default"/>
        <w:w w:val="100"/>
        <w:sz w:val="22"/>
        <w:szCs w:val="22"/>
        <w:lang w:val="ro-RO" w:eastAsia="en-US" w:bidi="ar-SA"/>
      </w:rPr>
    </w:lvl>
    <w:lvl w:ilvl="1" w:tplc="ADDA2B5C">
      <w:numFmt w:val="bullet"/>
      <w:lvlText w:val="•"/>
      <w:lvlJc w:val="left"/>
      <w:pPr>
        <w:ind w:left="1142" w:hanging="180"/>
      </w:pPr>
      <w:rPr>
        <w:rFonts w:hint="default"/>
        <w:lang w:val="ro-RO" w:eastAsia="en-US" w:bidi="ar-SA"/>
      </w:rPr>
    </w:lvl>
    <w:lvl w:ilvl="2" w:tplc="EC227E80">
      <w:numFmt w:val="bullet"/>
      <w:lvlText w:val="•"/>
      <w:lvlJc w:val="left"/>
      <w:pPr>
        <w:ind w:left="2164" w:hanging="180"/>
      </w:pPr>
      <w:rPr>
        <w:rFonts w:hint="default"/>
        <w:lang w:val="ro-RO" w:eastAsia="en-US" w:bidi="ar-SA"/>
      </w:rPr>
    </w:lvl>
    <w:lvl w:ilvl="3" w:tplc="6B06599A">
      <w:numFmt w:val="bullet"/>
      <w:lvlText w:val="•"/>
      <w:lvlJc w:val="left"/>
      <w:pPr>
        <w:ind w:left="3186" w:hanging="180"/>
      </w:pPr>
      <w:rPr>
        <w:rFonts w:hint="default"/>
        <w:lang w:val="ro-RO" w:eastAsia="en-US" w:bidi="ar-SA"/>
      </w:rPr>
    </w:lvl>
    <w:lvl w:ilvl="4" w:tplc="C0504390">
      <w:numFmt w:val="bullet"/>
      <w:lvlText w:val="•"/>
      <w:lvlJc w:val="left"/>
      <w:pPr>
        <w:ind w:left="4208" w:hanging="180"/>
      </w:pPr>
      <w:rPr>
        <w:rFonts w:hint="default"/>
        <w:lang w:val="ro-RO" w:eastAsia="en-US" w:bidi="ar-SA"/>
      </w:rPr>
    </w:lvl>
    <w:lvl w:ilvl="5" w:tplc="5C301C42">
      <w:numFmt w:val="bullet"/>
      <w:lvlText w:val="•"/>
      <w:lvlJc w:val="left"/>
      <w:pPr>
        <w:ind w:left="5230" w:hanging="180"/>
      </w:pPr>
      <w:rPr>
        <w:rFonts w:hint="default"/>
        <w:lang w:val="ro-RO" w:eastAsia="en-US" w:bidi="ar-SA"/>
      </w:rPr>
    </w:lvl>
    <w:lvl w:ilvl="6" w:tplc="5E2E9798">
      <w:numFmt w:val="bullet"/>
      <w:lvlText w:val="•"/>
      <w:lvlJc w:val="left"/>
      <w:pPr>
        <w:ind w:left="6252" w:hanging="180"/>
      </w:pPr>
      <w:rPr>
        <w:rFonts w:hint="default"/>
        <w:lang w:val="ro-RO" w:eastAsia="en-US" w:bidi="ar-SA"/>
      </w:rPr>
    </w:lvl>
    <w:lvl w:ilvl="7" w:tplc="0F2EAC52">
      <w:numFmt w:val="bullet"/>
      <w:lvlText w:val="•"/>
      <w:lvlJc w:val="left"/>
      <w:pPr>
        <w:ind w:left="7274" w:hanging="180"/>
      </w:pPr>
      <w:rPr>
        <w:rFonts w:hint="default"/>
        <w:lang w:val="ro-RO" w:eastAsia="en-US" w:bidi="ar-SA"/>
      </w:rPr>
    </w:lvl>
    <w:lvl w:ilvl="8" w:tplc="6DFE3850">
      <w:numFmt w:val="bullet"/>
      <w:lvlText w:val="•"/>
      <w:lvlJc w:val="left"/>
      <w:pPr>
        <w:ind w:left="8296" w:hanging="180"/>
      </w:pPr>
      <w:rPr>
        <w:rFonts w:hint="default"/>
        <w:lang w:val="ro-RO" w:eastAsia="en-US" w:bidi="ar-SA"/>
      </w:rPr>
    </w:lvl>
  </w:abstractNum>
  <w:abstractNum w:abstractNumId="12">
    <w:nsid w:val="20516D13"/>
    <w:multiLevelType w:val="hybridMultilevel"/>
    <w:tmpl w:val="179657B0"/>
    <w:lvl w:ilvl="0" w:tplc="14347F38">
      <w:start w:val="1"/>
      <w:numFmt w:val="bullet"/>
      <w:lvlText w:val="-"/>
      <w:lvlJc w:val="left"/>
      <w:pPr>
        <w:ind w:left="720" w:hanging="360"/>
      </w:pPr>
      <w:rPr>
        <w:rFonts w:ascii="Trebuchet MS" w:eastAsiaTheme="minorHAnsi" w:hAnsi="Trebuchet MS" w:cstheme="minorBidi"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C1F98"/>
    <w:multiLevelType w:val="hybridMultilevel"/>
    <w:tmpl w:val="A0E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22988"/>
    <w:multiLevelType w:val="hybridMultilevel"/>
    <w:tmpl w:val="249AAB6C"/>
    <w:lvl w:ilvl="0" w:tplc="E648DD08">
      <w:numFmt w:val="bullet"/>
      <w:lvlText w:val="-"/>
      <w:lvlJc w:val="left"/>
      <w:pPr>
        <w:ind w:left="111" w:hanging="137"/>
      </w:pPr>
      <w:rPr>
        <w:rFonts w:ascii="Arial" w:eastAsia="Arial" w:hAnsi="Arial" w:cs="Arial" w:hint="default"/>
        <w:w w:val="100"/>
        <w:sz w:val="22"/>
        <w:szCs w:val="22"/>
        <w:lang w:val="ro-RO" w:eastAsia="en-US" w:bidi="ar-SA"/>
      </w:rPr>
    </w:lvl>
    <w:lvl w:ilvl="1" w:tplc="019AB93C">
      <w:numFmt w:val="bullet"/>
      <w:lvlText w:val="•"/>
      <w:lvlJc w:val="left"/>
      <w:pPr>
        <w:ind w:left="1142" w:hanging="137"/>
      </w:pPr>
      <w:rPr>
        <w:rFonts w:hint="default"/>
        <w:lang w:val="ro-RO" w:eastAsia="en-US" w:bidi="ar-SA"/>
      </w:rPr>
    </w:lvl>
    <w:lvl w:ilvl="2" w:tplc="C9D6B1BA">
      <w:numFmt w:val="bullet"/>
      <w:lvlText w:val="•"/>
      <w:lvlJc w:val="left"/>
      <w:pPr>
        <w:ind w:left="2164" w:hanging="137"/>
      </w:pPr>
      <w:rPr>
        <w:rFonts w:hint="default"/>
        <w:lang w:val="ro-RO" w:eastAsia="en-US" w:bidi="ar-SA"/>
      </w:rPr>
    </w:lvl>
    <w:lvl w:ilvl="3" w:tplc="A4E68C1A">
      <w:numFmt w:val="bullet"/>
      <w:lvlText w:val="•"/>
      <w:lvlJc w:val="left"/>
      <w:pPr>
        <w:ind w:left="3186" w:hanging="137"/>
      </w:pPr>
      <w:rPr>
        <w:rFonts w:hint="default"/>
        <w:lang w:val="ro-RO" w:eastAsia="en-US" w:bidi="ar-SA"/>
      </w:rPr>
    </w:lvl>
    <w:lvl w:ilvl="4" w:tplc="64EE5C4A">
      <w:numFmt w:val="bullet"/>
      <w:lvlText w:val="•"/>
      <w:lvlJc w:val="left"/>
      <w:pPr>
        <w:ind w:left="4208" w:hanging="137"/>
      </w:pPr>
      <w:rPr>
        <w:rFonts w:hint="default"/>
        <w:lang w:val="ro-RO" w:eastAsia="en-US" w:bidi="ar-SA"/>
      </w:rPr>
    </w:lvl>
    <w:lvl w:ilvl="5" w:tplc="E3D85EFE">
      <w:numFmt w:val="bullet"/>
      <w:lvlText w:val="•"/>
      <w:lvlJc w:val="left"/>
      <w:pPr>
        <w:ind w:left="5230" w:hanging="137"/>
      </w:pPr>
      <w:rPr>
        <w:rFonts w:hint="default"/>
        <w:lang w:val="ro-RO" w:eastAsia="en-US" w:bidi="ar-SA"/>
      </w:rPr>
    </w:lvl>
    <w:lvl w:ilvl="6" w:tplc="C694B41C">
      <w:numFmt w:val="bullet"/>
      <w:lvlText w:val="•"/>
      <w:lvlJc w:val="left"/>
      <w:pPr>
        <w:ind w:left="6252" w:hanging="137"/>
      </w:pPr>
      <w:rPr>
        <w:rFonts w:hint="default"/>
        <w:lang w:val="ro-RO" w:eastAsia="en-US" w:bidi="ar-SA"/>
      </w:rPr>
    </w:lvl>
    <w:lvl w:ilvl="7" w:tplc="1DA83A12">
      <w:numFmt w:val="bullet"/>
      <w:lvlText w:val="•"/>
      <w:lvlJc w:val="left"/>
      <w:pPr>
        <w:ind w:left="7274" w:hanging="137"/>
      </w:pPr>
      <w:rPr>
        <w:rFonts w:hint="default"/>
        <w:lang w:val="ro-RO" w:eastAsia="en-US" w:bidi="ar-SA"/>
      </w:rPr>
    </w:lvl>
    <w:lvl w:ilvl="8" w:tplc="40F0B094">
      <w:numFmt w:val="bullet"/>
      <w:lvlText w:val="•"/>
      <w:lvlJc w:val="left"/>
      <w:pPr>
        <w:ind w:left="8296" w:hanging="137"/>
      </w:pPr>
      <w:rPr>
        <w:rFonts w:hint="default"/>
        <w:lang w:val="ro-RO" w:eastAsia="en-US" w:bidi="ar-SA"/>
      </w:rPr>
    </w:lvl>
  </w:abstractNum>
  <w:abstractNum w:abstractNumId="15">
    <w:nsid w:val="25304DB1"/>
    <w:multiLevelType w:val="hybridMultilevel"/>
    <w:tmpl w:val="8EC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31EBD"/>
    <w:multiLevelType w:val="hybridMultilevel"/>
    <w:tmpl w:val="E20C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260569"/>
    <w:multiLevelType w:val="hybridMultilevel"/>
    <w:tmpl w:val="5B82193E"/>
    <w:lvl w:ilvl="0" w:tplc="BC20C846">
      <w:numFmt w:val="bullet"/>
      <w:lvlText w:val="-"/>
      <w:lvlJc w:val="left"/>
      <w:pPr>
        <w:ind w:left="720" w:hanging="360"/>
      </w:pPr>
      <w:rPr>
        <w:rFonts w:ascii="Trebuchet MS" w:eastAsia="Trebuchet MS" w:hAnsi="Trebuchet MS" w:cs="Trebuchet MS" w:hint="default"/>
        <w:b/>
        <w:bCs/>
        <w:w w:val="100"/>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40CF5"/>
    <w:multiLevelType w:val="hybridMultilevel"/>
    <w:tmpl w:val="2E467FE0"/>
    <w:lvl w:ilvl="0" w:tplc="4B380E48">
      <w:start w:val="22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BA029A"/>
    <w:multiLevelType w:val="hybridMultilevel"/>
    <w:tmpl w:val="09BC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957384"/>
    <w:multiLevelType w:val="hybridMultilevel"/>
    <w:tmpl w:val="C2F02A88"/>
    <w:lvl w:ilvl="0" w:tplc="001EDB46">
      <w:numFmt w:val="bullet"/>
      <w:lvlText w:val=""/>
      <w:lvlJc w:val="left"/>
      <w:pPr>
        <w:ind w:left="471" w:hanging="360"/>
      </w:pPr>
      <w:rPr>
        <w:rFonts w:ascii="Wingdings" w:eastAsia="Wingdings" w:hAnsi="Wingdings" w:cs="Wingdings" w:hint="default"/>
        <w:w w:val="100"/>
        <w:sz w:val="22"/>
        <w:szCs w:val="22"/>
        <w:lang w:val="ro-RO" w:eastAsia="en-US" w:bidi="ar-SA"/>
      </w:rPr>
    </w:lvl>
    <w:lvl w:ilvl="1" w:tplc="A308030C">
      <w:numFmt w:val="bullet"/>
      <w:lvlText w:val="-"/>
      <w:lvlJc w:val="left"/>
      <w:pPr>
        <w:ind w:left="831" w:hanging="360"/>
      </w:pPr>
      <w:rPr>
        <w:rFonts w:ascii="Arial" w:eastAsia="Arial" w:hAnsi="Arial" w:cs="Arial" w:hint="default"/>
        <w:w w:val="100"/>
        <w:sz w:val="22"/>
        <w:szCs w:val="22"/>
        <w:lang w:val="ro-RO" w:eastAsia="en-US" w:bidi="ar-SA"/>
      </w:rPr>
    </w:lvl>
    <w:lvl w:ilvl="2" w:tplc="1ECE11F4">
      <w:numFmt w:val="bullet"/>
      <w:lvlText w:val="•"/>
      <w:lvlJc w:val="left"/>
      <w:pPr>
        <w:ind w:left="1895" w:hanging="360"/>
      </w:pPr>
      <w:rPr>
        <w:rFonts w:hint="default"/>
        <w:lang w:val="ro-RO" w:eastAsia="en-US" w:bidi="ar-SA"/>
      </w:rPr>
    </w:lvl>
    <w:lvl w:ilvl="3" w:tplc="119CD364">
      <w:numFmt w:val="bullet"/>
      <w:lvlText w:val="•"/>
      <w:lvlJc w:val="left"/>
      <w:pPr>
        <w:ind w:left="2951" w:hanging="360"/>
      </w:pPr>
      <w:rPr>
        <w:rFonts w:hint="default"/>
        <w:lang w:val="ro-RO" w:eastAsia="en-US" w:bidi="ar-SA"/>
      </w:rPr>
    </w:lvl>
    <w:lvl w:ilvl="4" w:tplc="5D4A719C">
      <w:numFmt w:val="bullet"/>
      <w:lvlText w:val="•"/>
      <w:lvlJc w:val="left"/>
      <w:pPr>
        <w:ind w:left="4006" w:hanging="360"/>
      </w:pPr>
      <w:rPr>
        <w:rFonts w:hint="default"/>
        <w:lang w:val="ro-RO" w:eastAsia="en-US" w:bidi="ar-SA"/>
      </w:rPr>
    </w:lvl>
    <w:lvl w:ilvl="5" w:tplc="0E6A4AAC">
      <w:numFmt w:val="bullet"/>
      <w:lvlText w:val="•"/>
      <w:lvlJc w:val="left"/>
      <w:pPr>
        <w:ind w:left="5062" w:hanging="360"/>
      </w:pPr>
      <w:rPr>
        <w:rFonts w:hint="default"/>
        <w:lang w:val="ro-RO" w:eastAsia="en-US" w:bidi="ar-SA"/>
      </w:rPr>
    </w:lvl>
    <w:lvl w:ilvl="6" w:tplc="2348EA72">
      <w:numFmt w:val="bullet"/>
      <w:lvlText w:val="•"/>
      <w:lvlJc w:val="left"/>
      <w:pPr>
        <w:ind w:left="6117" w:hanging="360"/>
      </w:pPr>
      <w:rPr>
        <w:rFonts w:hint="default"/>
        <w:lang w:val="ro-RO" w:eastAsia="en-US" w:bidi="ar-SA"/>
      </w:rPr>
    </w:lvl>
    <w:lvl w:ilvl="7" w:tplc="B00E7C8C">
      <w:numFmt w:val="bullet"/>
      <w:lvlText w:val="•"/>
      <w:lvlJc w:val="left"/>
      <w:pPr>
        <w:ind w:left="7173" w:hanging="360"/>
      </w:pPr>
      <w:rPr>
        <w:rFonts w:hint="default"/>
        <w:lang w:val="ro-RO" w:eastAsia="en-US" w:bidi="ar-SA"/>
      </w:rPr>
    </w:lvl>
    <w:lvl w:ilvl="8" w:tplc="639E02DA">
      <w:numFmt w:val="bullet"/>
      <w:lvlText w:val="•"/>
      <w:lvlJc w:val="left"/>
      <w:pPr>
        <w:ind w:left="8228" w:hanging="360"/>
      </w:pPr>
      <w:rPr>
        <w:rFonts w:hint="default"/>
        <w:lang w:val="ro-RO" w:eastAsia="en-US" w:bidi="ar-SA"/>
      </w:rPr>
    </w:lvl>
  </w:abstractNum>
  <w:abstractNum w:abstractNumId="21">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B0C5B"/>
    <w:multiLevelType w:val="hybridMultilevel"/>
    <w:tmpl w:val="63041D70"/>
    <w:lvl w:ilvl="0" w:tplc="D44C16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22B32"/>
    <w:multiLevelType w:val="hybridMultilevel"/>
    <w:tmpl w:val="C046E3AC"/>
    <w:lvl w:ilvl="0" w:tplc="A5D8F522">
      <w:start w:val="1"/>
      <w:numFmt w:val="bullet"/>
      <w:lvlText w:val="-"/>
      <w:lvlJc w:val="left"/>
      <w:pPr>
        <w:tabs>
          <w:tab w:val="num" w:pos="1428"/>
        </w:tabs>
        <w:ind w:left="1428"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CBA344B"/>
    <w:multiLevelType w:val="hybridMultilevel"/>
    <w:tmpl w:val="3D0C68AC"/>
    <w:lvl w:ilvl="0" w:tplc="462688D8">
      <w:start w:val="1"/>
      <w:numFmt w:val="bullet"/>
      <w:lvlText w:val="-"/>
      <w:lvlJc w:val="left"/>
      <w:pPr>
        <w:ind w:left="720" w:hanging="360"/>
      </w:pPr>
      <w:rPr>
        <w:rFonts w:ascii="Trebuchet MS" w:eastAsiaTheme="minorHAnsi" w:hAnsi="Trebuchet MS" w:cstheme="minorBidi"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57F95"/>
    <w:multiLevelType w:val="hybridMultilevel"/>
    <w:tmpl w:val="89B4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70632"/>
    <w:multiLevelType w:val="multilevel"/>
    <w:tmpl w:val="1290825E"/>
    <w:lvl w:ilvl="0">
      <w:start w:val="3"/>
      <w:numFmt w:val="upperRoman"/>
      <w:lvlText w:val="%1."/>
      <w:lvlJc w:val="left"/>
      <w:pPr>
        <w:ind w:left="471" w:hanging="260"/>
        <w:jc w:val="left"/>
      </w:pPr>
      <w:rPr>
        <w:rFonts w:ascii="Arial Narrow" w:eastAsia="Arial Narrow" w:hAnsi="Arial Narrow" w:cs="Arial Narrow" w:hint="default"/>
        <w:b/>
        <w:bCs/>
        <w:spacing w:val="-2"/>
        <w:w w:val="102"/>
        <w:sz w:val="22"/>
        <w:szCs w:val="22"/>
        <w:lang w:val="ro-RO" w:eastAsia="en-US" w:bidi="ar-SA"/>
      </w:rPr>
    </w:lvl>
    <w:lvl w:ilvl="1">
      <w:start w:val="1"/>
      <w:numFmt w:val="decimal"/>
      <w:lvlText w:val="%1.%2."/>
      <w:lvlJc w:val="left"/>
      <w:pPr>
        <w:ind w:left="647" w:hanging="435"/>
        <w:jc w:val="left"/>
      </w:pPr>
      <w:rPr>
        <w:rFonts w:hint="default"/>
        <w:b/>
        <w:bCs/>
        <w:spacing w:val="-1"/>
        <w:w w:val="102"/>
        <w:lang w:val="ro-RO" w:eastAsia="en-US" w:bidi="ar-SA"/>
      </w:rPr>
    </w:lvl>
    <w:lvl w:ilvl="2">
      <w:numFmt w:val="bullet"/>
      <w:lvlText w:val=""/>
      <w:lvlJc w:val="left"/>
      <w:pPr>
        <w:ind w:left="889" w:hanging="435"/>
      </w:pPr>
      <w:rPr>
        <w:rFonts w:hint="default"/>
        <w:w w:val="103"/>
        <w:lang w:val="ro-RO" w:eastAsia="en-US" w:bidi="ar-SA"/>
      </w:rPr>
    </w:lvl>
    <w:lvl w:ilvl="3">
      <w:numFmt w:val="bullet"/>
      <w:lvlText w:val="•"/>
      <w:lvlJc w:val="left"/>
      <w:pPr>
        <w:ind w:left="640" w:hanging="435"/>
      </w:pPr>
      <w:rPr>
        <w:rFonts w:hint="default"/>
        <w:lang w:val="ro-RO" w:eastAsia="en-US" w:bidi="ar-SA"/>
      </w:rPr>
    </w:lvl>
    <w:lvl w:ilvl="4">
      <w:numFmt w:val="bullet"/>
      <w:lvlText w:val="•"/>
      <w:lvlJc w:val="left"/>
      <w:pPr>
        <w:ind w:left="880" w:hanging="435"/>
      </w:pPr>
      <w:rPr>
        <w:rFonts w:hint="default"/>
        <w:lang w:val="ro-RO" w:eastAsia="en-US" w:bidi="ar-SA"/>
      </w:rPr>
    </w:lvl>
    <w:lvl w:ilvl="5">
      <w:numFmt w:val="bullet"/>
      <w:lvlText w:val="•"/>
      <w:lvlJc w:val="left"/>
      <w:pPr>
        <w:ind w:left="2326" w:hanging="435"/>
      </w:pPr>
      <w:rPr>
        <w:rFonts w:hint="default"/>
        <w:lang w:val="ro-RO" w:eastAsia="en-US" w:bidi="ar-SA"/>
      </w:rPr>
    </w:lvl>
    <w:lvl w:ilvl="6">
      <w:numFmt w:val="bullet"/>
      <w:lvlText w:val="•"/>
      <w:lvlJc w:val="left"/>
      <w:pPr>
        <w:ind w:left="3773" w:hanging="435"/>
      </w:pPr>
      <w:rPr>
        <w:rFonts w:hint="default"/>
        <w:lang w:val="ro-RO" w:eastAsia="en-US" w:bidi="ar-SA"/>
      </w:rPr>
    </w:lvl>
    <w:lvl w:ilvl="7">
      <w:numFmt w:val="bullet"/>
      <w:lvlText w:val="•"/>
      <w:lvlJc w:val="left"/>
      <w:pPr>
        <w:ind w:left="5220" w:hanging="435"/>
      </w:pPr>
      <w:rPr>
        <w:rFonts w:hint="default"/>
        <w:lang w:val="ro-RO" w:eastAsia="en-US" w:bidi="ar-SA"/>
      </w:rPr>
    </w:lvl>
    <w:lvl w:ilvl="8">
      <w:numFmt w:val="bullet"/>
      <w:lvlText w:val="•"/>
      <w:lvlJc w:val="left"/>
      <w:pPr>
        <w:ind w:left="6666" w:hanging="435"/>
      </w:pPr>
      <w:rPr>
        <w:rFonts w:hint="default"/>
        <w:lang w:val="ro-RO" w:eastAsia="en-US" w:bidi="ar-SA"/>
      </w:rPr>
    </w:lvl>
  </w:abstractNum>
  <w:abstractNum w:abstractNumId="31">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8672F2"/>
    <w:multiLevelType w:val="hybridMultilevel"/>
    <w:tmpl w:val="1738099C"/>
    <w:lvl w:ilvl="0" w:tplc="11BCD0FC">
      <w:numFmt w:val="bullet"/>
      <w:lvlText w:val="-"/>
      <w:lvlJc w:val="left"/>
      <w:pPr>
        <w:ind w:left="889" w:hanging="339"/>
      </w:pPr>
      <w:rPr>
        <w:rFonts w:hint="default"/>
        <w:w w:val="102"/>
        <w:lang w:val="ro-RO" w:eastAsia="en-US" w:bidi="ar-SA"/>
      </w:rPr>
    </w:lvl>
    <w:lvl w:ilvl="1" w:tplc="018A4F70">
      <w:numFmt w:val="bullet"/>
      <w:lvlText w:val="•"/>
      <w:lvlJc w:val="left"/>
      <w:pPr>
        <w:ind w:left="1748" w:hanging="339"/>
      </w:pPr>
      <w:rPr>
        <w:rFonts w:hint="default"/>
        <w:lang w:val="ro-RO" w:eastAsia="en-US" w:bidi="ar-SA"/>
      </w:rPr>
    </w:lvl>
    <w:lvl w:ilvl="2" w:tplc="EEB64920">
      <w:numFmt w:val="bullet"/>
      <w:lvlText w:val="•"/>
      <w:lvlJc w:val="left"/>
      <w:pPr>
        <w:ind w:left="2616" w:hanging="339"/>
      </w:pPr>
      <w:rPr>
        <w:rFonts w:hint="default"/>
        <w:lang w:val="ro-RO" w:eastAsia="en-US" w:bidi="ar-SA"/>
      </w:rPr>
    </w:lvl>
    <w:lvl w:ilvl="3" w:tplc="C1822522">
      <w:numFmt w:val="bullet"/>
      <w:lvlText w:val="•"/>
      <w:lvlJc w:val="left"/>
      <w:pPr>
        <w:ind w:left="3484" w:hanging="339"/>
      </w:pPr>
      <w:rPr>
        <w:rFonts w:hint="default"/>
        <w:lang w:val="ro-RO" w:eastAsia="en-US" w:bidi="ar-SA"/>
      </w:rPr>
    </w:lvl>
    <w:lvl w:ilvl="4" w:tplc="FA9E452E">
      <w:numFmt w:val="bullet"/>
      <w:lvlText w:val="•"/>
      <w:lvlJc w:val="left"/>
      <w:pPr>
        <w:ind w:left="4352" w:hanging="339"/>
      </w:pPr>
      <w:rPr>
        <w:rFonts w:hint="default"/>
        <w:lang w:val="ro-RO" w:eastAsia="en-US" w:bidi="ar-SA"/>
      </w:rPr>
    </w:lvl>
    <w:lvl w:ilvl="5" w:tplc="5F129634">
      <w:numFmt w:val="bullet"/>
      <w:lvlText w:val="•"/>
      <w:lvlJc w:val="left"/>
      <w:pPr>
        <w:ind w:left="5220" w:hanging="339"/>
      </w:pPr>
      <w:rPr>
        <w:rFonts w:hint="default"/>
        <w:lang w:val="ro-RO" w:eastAsia="en-US" w:bidi="ar-SA"/>
      </w:rPr>
    </w:lvl>
    <w:lvl w:ilvl="6" w:tplc="EA64AF1E">
      <w:numFmt w:val="bullet"/>
      <w:lvlText w:val="•"/>
      <w:lvlJc w:val="left"/>
      <w:pPr>
        <w:ind w:left="6088" w:hanging="339"/>
      </w:pPr>
      <w:rPr>
        <w:rFonts w:hint="default"/>
        <w:lang w:val="ro-RO" w:eastAsia="en-US" w:bidi="ar-SA"/>
      </w:rPr>
    </w:lvl>
    <w:lvl w:ilvl="7" w:tplc="AF32C4C2">
      <w:numFmt w:val="bullet"/>
      <w:lvlText w:val="•"/>
      <w:lvlJc w:val="left"/>
      <w:pPr>
        <w:ind w:left="6956" w:hanging="339"/>
      </w:pPr>
      <w:rPr>
        <w:rFonts w:hint="default"/>
        <w:lang w:val="ro-RO" w:eastAsia="en-US" w:bidi="ar-SA"/>
      </w:rPr>
    </w:lvl>
    <w:lvl w:ilvl="8" w:tplc="F8AC770C">
      <w:numFmt w:val="bullet"/>
      <w:lvlText w:val="•"/>
      <w:lvlJc w:val="left"/>
      <w:pPr>
        <w:ind w:left="7824" w:hanging="339"/>
      </w:pPr>
      <w:rPr>
        <w:rFonts w:hint="default"/>
        <w:lang w:val="ro-RO" w:eastAsia="en-US" w:bidi="ar-SA"/>
      </w:rPr>
    </w:lvl>
  </w:abstractNum>
  <w:abstractNum w:abstractNumId="33">
    <w:nsid w:val="62A946B5"/>
    <w:multiLevelType w:val="hybridMultilevel"/>
    <w:tmpl w:val="8F1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E4932"/>
    <w:multiLevelType w:val="hybridMultilevel"/>
    <w:tmpl w:val="B212D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74149B"/>
    <w:multiLevelType w:val="multilevel"/>
    <w:tmpl w:val="94587CC0"/>
    <w:lvl w:ilvl="0">
      <w:start w:val="4"/>
      <w:numFmt w:val="decimal"/>
      <w:lvlText w:val="%1"/>
      <w:lvlJc w:val="left"/>
      <w:pPr>
        <w:ind w:left="768" w:hanging="658"/>
      </w:pPr>
      <w:rPr>
        <w:rFonts w:hint="default"/>
        <w:lang w:val="ro-RO" w:eastAsia="en-US" w:bidi="ar-SA"/>
      </w:rPr>
    </w:lvl>
    <w:lvl w:ilvl="1">
      <w:start w:val="1"/>
      <w:numFmt w:val="decimal"/>
      <w:lvlText w:val="%1.%2"/>
      <w:lvlJc w:val="left"/>
      <w:pPr>
        <w:ind w:left="768" w:hanging="658"/>
      </w:pPr>
      <w:rPr>
        <w:rFonts w:hint="default"/>
        <w:lang w:val="ro-RO" w:eastAsia="en-US" w:bidi="ar-SA"/>
      </w:rPr>
    </w:lvl>
    <w:lvl w:ilvl="2">
      <w:start w:val="5"/>
      <w:numFmt w:val="decimal"/>
      <w:lvlText w:val="%1.%2.%3."/>
      <w:lvlJc w:val="left"/>
      <w:pPr>
        <w:ind w:left="768" w:hanging="658"/>
      </w:pPr>
      <w:rPr>
        <w:rFonts w:ascii="Trebuchet MS" w:eastAsia="Trebuchet MS" w:hAnsi="Trebuchet MS" w:cs="Trebuchet MS" w:hint="default"/>
        <w:spacing w:val="-1"/>
        <w:w w:val="100"/>
        <w:sz w:val="22"/>
        <w:szCs w:val="22"/>
        <w:lang w:val="ro-RO" w:eastAsia="en-US" w:bidi="ar-SA"/>
      </w:rPr>
    </w:lvl>
    <w:lvl w:ilvl="3">
      <w:numFmt w:val="bullet"/>
      <w:lvlText w:val="-"/>
      <w:lvlJc w:val="left"/>
      <w:pPr>
        <w:ind w:left="831" w:hanging="360"/>
      </w:pPr>
      <w:rPr>
        <w:rFonts w:ascii="Arial" w:eastAsia="Arial" w:hAnsi="Arial" w:cs="Arial" w:hint="default"/>
        <w:w w:val="100"/>
        <w:sz w:val="22"/>
        <w:szCs w:val="22"/>
        <w:lang w:val="ro-RO" w:eastAsia="en-US" w:bidi="ar-SA"/>
      </w:rPr>
    </w:lvl>
    <w:lvl w:ilvl="4">
      <w:numFmt w:val="bullet"/>
      <w:lvlText w:val="•"/>
      <w:lvlJc w:val="left"/>
      <w:pPr>
        <w:ind w:left="4006" w:hanging="360"/>
      </w:pPr>
      <w:rPr>
        <w:rFonts w:hint="default"/>
        <w:lang w:val="ro-RO" w:eastAsia="en-US" w:bidi="ar-SA"/>
      </w:rPr>
    </w:lvl>
    <w:lvl w:ilvl="5">
      <w:numFmt w:val="bullet"/>
      <w:lvlText w:val="•"/>
      <w:lvlJc w:val="left"/>
      <w:pPr>
        <w:ind w:left="5062" w:hanging="360"/>
      </w:pPr>
      <w:rPr>
        <w:rFonts w:hint="default"/>
        <w:lang w:val="ro-RO" w:eastAsia="en-US" w:bidi="ar-SA"/>
      </w:rPr>
    </w:lvl>
    <w:lvl w:ilvl="6">
      <w:numFmt w:val="bullet"/>
      <w:lvlText w:val="•"/>
      <w:lvlJc w:val="left"/>
      <w:pPr>
        <w:ind w:left="6117" w:hanging="360"/>
      </w:pPr>
      <w:rPr>
        <w:rFonts w:hint="default"/>
        <w:lang w:val="ro-RO" w:eastAsia="en-US" w:bidi="ar-SA"/>
      </w:rPr>
    </w:lvl>
    <w:lvl w:ilvl="7">
      <w:numFmt w:val="bullet"/>
      <w:lvlText w:val="•"/>
      <w:lvlJc w:val="left"/>
      <w:pPr>
        <w:ind w:left="7173" w:hanging="360"/>
      </w:pPr>
      <w:rPr>
        <w:rFonts w:hint="default"/>
        <w:lang w:val="ro-RO" w:eastAsia="en-US" w:bidi="ar-SA"/>
      </w:rPr>
    </w:lvl>
    <w:lvl w:ilvl="8">
      <w:numFmt w:val="bullet"/>
      <w:lvlText w:val="•"/>
      <w:lvlJc w:val="left"/>
      <w:pPr>
        <w:ind w:left="8228" w:hanging="360"/>
      </w:pPr>
      <w:rPr>
        <w:rFonts w:hint="default"/>
        <w:lang w:val="ro-RO" w:eastAsia="en-US" w:bidi="ar-SA"/>
      </w:rPr>
    </w:lvl>
  </w:abstractNum>
  <w:abstractNum w:abstractNumId="37">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B0CA3"/>
    <w:multiLevelType w:val="hybridMultilevel"/>
    <w:tmpl w:val="13EA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D05EF"/>
    <w:multiLevelType w:val="hybridMultilevel"/>
    <w:tmpl w:val="C3DC5B6E"/>
    <w:lvl w:ilvl="0" w:tplc="DE04EEA0">
      <w:numFmt w:val="bullet"/>
      <w:lvlText w:val="-"/>
      <w:lvlJc w:val="left"/>
      <w:pPr>
        <w:ind w:left="111" w:hanging="149"/>
      </w:pPr>
      <w:rPr>
        <w:rFonts w:ascii="Trebuchet MS" w:eastAsia="Trebuchet MS" w:hAnsi="Trebuchet MS" w:cs="Trebuchet MS" w:hint="default"/>
        <w:b/>
        <w:bCs/>
        <w:w w:val="100"/>
        <w:sz w:val="22"/>
        <w:szCs w:val="22"/>
        <w:lang w:val="ro-RO" w:eastAsia="en-US" w:bidi="ar-SA"/>
      </w:rPr>
    </w:lvl>
    <w:lvl w:ilvl="1" w:tplc="21041772">
      <w:numFmt w:val="bullet"/>
      <w:lvlText w:val="•"/>
      <w:lvlJc w:val="left"/>
      <w:pPr>
        <w:ind w:left="1142" w:hanging="149"/>
      </w:pPr>
      <w:rPr>
        <w:rFonts w:hint="default"/>
        <w:lang w:val="ro-RO" w:eastAsia="en-US" w:bidi="ar-SA"/>
      </w:rPr>
    </w:lvl>
    <w:lvl w:ilvl="2" w:tplc="C9CE611E">
      <w:numFmt w:val="bullet"/>
      <w:lvlText w:val="•"/>
      <w:lvlJc w:val="left"/>
      <w:pPr>
        <w:ind w:left="2164" w:hanging="149"/>
      </w:pPr>
      <w:rPr>
        <w:rFonts w:hint="default"/>
        <w:lang w:val="ro-RO" w:eastAsia="en-US" w:bidi="ar-SA"/>
      </w:rPr>
    </w:lvl>
    <w:lvl w:ilvl="3" w:tplc="309419D0">
      <w:numFmt w:val="bullet"/>
      <w:lvlText w:val="•"/>
      <w:lvlJc w:val="left"/>
      <w:pPr>
        <w:ind w:left="3186" w:hanging="149"/>
      </w:pPr>
      <w:rPr>
        <w:rFonts w:hint="default"/>
        <w:lang w:val="ro-RO" w:eastAsia="en-US" w:bidi="ar-SA"/>
      </w:rPr>
    </w:lvl>
    <w:lvl w:ilvl="4" w:tplc="ABBCFAD2">
      <w:numFmt w:val="bullet"/>
      <w:lvlText w:val="•"/>
      <w:lvlJc w:val="left"/>
      <w:pPr>
        <w:ind w:left="4208" w:hanging="149"/>
      </w:pPr>
      <w:rPr>
        <w:rFonts w:hint="default"/>
        <w:lang w:val="ro-RO" w:eastAsia="en-US" w:bidi="ar-SA"/>
      </w:rPr>
    </w:lvl>
    <w:lvl w:ilvl="5" w:tplc="0C06B5D8">
      <w:numFmt w:val="bullet"/>
      <w:lvlText w:val="•"/>
      <w:lvlJc w:val="left"/>
      <w:pPr>
        <w:ind w:left="5230" w:hanging="149"/>
      </w:pPr>
      <w:rPr>
        <w:rFonts w:hint="default"/>
        <w:lang w:val="ro-RO" w:eastAsia="en-US" w:bidi="ar-SA"/>
      </w:rPr>
    </w:lvl>
    <w:lvl w:ilvl="6" w:tplc="99BE7C98">
      <w:numFmt w:val="bullet"/>
      <w:lvlText w:val="•"/>
      <w:lvlJc w:val="left"/>
      <w:pPr>
        <w:ind w:left="6252" w:hanging="149"/>
      </w:pPr>
      <w:rPr>
        <w:rFonts w:hint="default"/>
        <w:lang w:val="ro-RO" w:eastAsia="en-US" w:bidi="ar-SA"/>
      </w:rPr>
    </w:lvl>
    <w:lvl w:ilvl="7" w:tplc="773480CA">
      <w:numFmt w:val="bullet"/>
      <w:lvlText w:val="•"/>
      <w:lvlJc w:val="left"/>
      <w:pPr>
        <w:ind w:left="7274" w:hanging="149"/>
      </w:pPr>
      <w:rPr>
        <w:rFonts w:hint="default"/>
        <w:lang w:val="ro-RO" w:eastAsia="en-US" w:bidi="ar-SA"/>
      </w:rPr>
    </w:lvl>
    <w:lvl w:ilvl="8" w:tplc="3A16E7B2">
      <w:numFmt w:val="bullet"/>
      <w:lvlText w:val="•"/>
      <w:lvlJc w:val="left"/>
      <w:pPr>
        <w:ind w:left="8296" w:hanging="149"/>
      </w:pPr>
      <w:rPr>
        <w:rFonts w:hint="default"/>
        <w:lang w:val="ro-RO" w:eastAsia="en-US" w:bidi="ar-SA"/>
      </w:rPr>
    </w:lvl>
  </w:abstractNum>
  <w:abstractNum w:abstractNumId="40">
    <w:nsid w:val="7FE660B8"/>
    <w:multiLevelType w:val="hybridMultilevel"/>
    <w:tmpl w:val="5E90243A"/>
    <w:lvl w:ilvl="0" w:tplc="BC20C846">
      <w:numFmt w:val="bullet"/>
      <w:lvlText w:val="-"/>
      <w:lvlJc w:val="left"/>
      <w:pPr>
        <w:ind w:left="831" w:hanging="360"/>
      </w:pPr>
      <w:rPr>
        <w:rFonts w:ascii="Trebuchet MS" w:eastAsia="Trebuchet MS" w:hAnsi="Trebuchet MS" w:cs="Trebuchet MS" w:hint="default"/>
        <w:b/>
        <w:bCs/>
        <w:w w:val="100"/>
        <w:sz w:val="22"/>
        <w:szCs w:val="22"/>
        <w:lang w:val="ro-RO" w:eastAsia="en-US" w:bidi="ar-SA"/>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37"/>
  </w:num>
  <w:num w:numId="2">
    <w:abstractNumId w:val="9"/>
  </w:num>
  <w:num w:numId="3">
    <w:abstractNumId w:val="27"/>
  </w:num>
  <w:num w:numId="4">
    <w:abstractNumId w:val="31"/>
  </w:num>
  <w:num w:numId="5">
    <w:abstractNumId w:val="26"/>
  </w:num>
  <w:num w:numId="6">
    <w:abstractNumId w:val="2"/>
  </w:num>
  <w:num w:numId="7">
    <w:abstractNumId w:val="33"/>
  </w:num>
  <w:num w:numId="8">
    <w:abstractNumId w:val="35"/>
  </w:num>
  <w:num w:numId="9">
    <w:abstractNumId w:val="7"/>
  </w:num>
  <w:num w:numId="10">
    <w:abstractNumId w:val="24"/>
  </w:num>
  <w:num w:numId="11">
    <w:abstractNumId w:val="21"/>
  </w:num>
  <w:num w:numId="12">
    <w:abstractNumId w:val="23"/>
  </w:num>
  <w:num w:numId="13">
    <w:abstractNumId w:val="3"/>
  </w:num>
  <w:num w:numId="14">
    <w:abstractNumId w:val="15"/>
  </w:num>
  <w:num w:numId="15">
    <w:abstractNumId w:val="5"/>
  </w:num>
  <w:num w:numId="16">
    <w:abstractNumId w:val="18"/>
  </w:num>
  <w:num w:numId="17">
    <w:abstractNumId w:val="25"/>
  </w:num>
  <w:num w:numId="18">
    <w:abstractNumId w:val="13"/>
  </w:num>
  <w:num w:numId="19">
    <w:abstractNumId w:val="39"/>
  </w:num>
  <w:num w:numId="20">
    <w:abstractNumId w:val="4"/>
  </w:num>
  <w:num w:numId="21">
    <w:abstractNumId w:val="1"/>
  </w:num>
  <w:num w:numId="22">
    <w:abstractNumId w:val="16"/>
  </w:num>
  <w:num w:numId="23">
    <w:abstractNumId w:val="17"/>
  </w:num>
  <w:num w:numId="24">
    <w:abstractNumId w:val="0"/>
  </w:num>
  <w:num w:numId="25">
    <w:abstractNumId w:val="36"/>
  </w:num>
  <w:num w:numId="26">
    <w:abstractNumId w:val="20"/>
  </w:num>
  <w:num w:numId="27">
    <w:abstractNumId w:val="34"/>
  </w:num>
  <w:num w:numId="28">
    <w:abstractNumId w:val="38"/>
  </w:num>
  <w:num w:numId="29">
    <w:abstractNumId w:val="40"/>
  </w:num>
  <w:num w:numId="30">
    <w:abstractNumId w:val="11"/>
  </w:num>
  <w:num w:numId="31">
    <w:abstractNumId w:val="14"/>
  </w:num>
  <w:num w:numId="32">
    <w:abstractNumId w:val="6"/>
  </w:num>
  <w:num w:numId="33">
    <w:abstractNumId w:val="22"/>
  </w:num>
  <w:num w:numId="34">
    <w:abstractNumId w:val="10"/>
  </w:num>
  <w:num w:numId="35">
    <w:abstractNumId w:val="8"/>
  </w:num>
  <w:num w:numId="36">
    <w:abstractNumId w:val="30"/>
  </w:num>
  <w:num w:numId="37">
    <w:abstractNumId w:val="32"/>
  </w:num>
  <w:num w:numId="38">
    <w:abstractNumId w:val="12"/>
  </w:num>
  <w:num w:numId="39">
    <w:abstractNumId w:val="28"/>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95F"/>
    <w:rsid w:val="00005BB7"/>
    <w:rsid w:val="00036CA1"/>
    <w:rsid w:val="00042469"/>
    <w:rsid w:val="00042871"/>
    <w:rsid w:val="00044A59"/>
    <w:rsid w:val="00051A05"/>
    <w:rsid w:val="000821FC"/>
    <w:rsid w:val="000B5E43"/>
    <w:rsid w:val="000C0E50"/>
    <w:rsid w:val="000C57EC"/>
    <w:rsid w:val="000E1DC5"/>
    <w:rsid w:val="0010527F"/>
    <w:rsid w:val="001106DF"/>
    <w:rsid w:val="00134F7D"/>
    <w:rsid w:val="00142EC5"/>
    <w:rsid w:val="00143ACD"/>
    <w:rsid w:val="00151532"/>
    <w:rsid w:val="0018794A"/>
    <w:rsid w:val="001B47C8"/>
    <w:rsid w:val="001B5143"/>
    <w:rsid w:val="00201CB3"/>
    <w:rsid w:val="002109CA"/>
    <w:rsid w:val="002263D3"/>
    <w:rsid w:val="00233C5F"/>
    <w:rsid w:val="002352F0"/>
    <w:rsid w:val="00280C53"/>
    <w:rsid w:val="00286EB0"/>
    <w:rsid w:val="002C1F2A"/>
    <w:rsid w:val="002E21EE"/>
    <w:rsid w:val="002F62CB"/>
    <w:rsid w:val="00300EDE"/>
    <w:rsid w:val="003034D8"/>
    <w:rsid w:val="00307036"/>
    <w:rsid w:val="00321B86"/>
    <w:rsid w:val="00354326"/>
    <w:rsid w:val="00384895"/>
    <w:rsid w:val="003A4B5C"/>
    <w:rsid w:val="003B5386"/>
    <w:rsid w:val="003B5BBF"/>
    <w:rsid w:val="003C2294"/>
    <w:rsid w:val="0040128E"/>
    <w:rsid w:val="00447F6C"/>
    <w:rsid w:val="00450F49"/>
    <w:rsid w:val="00461FAE"/>
    <w:rsid w:val="004635F4"/>
    <w:rsid w:val="00473D6B"/>
    <w:rsid w:val="00476C83"/>
    <w:rsid w:val="00482EF6"/>
    <w:rsid w:val="004858FB"/>
    <w:rsid w:val="004A5C08"/>
    <w:rsid w:val="004B01F7"/>
    <w:rsid w:val="004B6D27"/>
    <w:rsid w:val="004B7417"/>
    <w:rsid w:val="004C0CE7"/>
    <w:rsid w:val="004C7186"/>
    <w:rsid w:val="004F0F51"/>
    <w:rsid w:val="004F3E0D"/>
    <w:rsid w:val="00504A2F"/>
    <w:rsid w:val="0051560F"/>
    <w:rsid w:val="00526137"/>
    <w:rsid w:val="0053065D"/>
    <w:rsid w:val="00531AFF"/>
    <w:rsid w:val="005425B2"/>
    <w:rsid w:val="00573CBB"/>
    <w:rsid w:val="005A01E5"/>
    <w:rsid w:val="005B0DAA"/>
    <w:rsid w:val="005C4433"/>
    <w:rsid w:val="005C66CA"/>
    <w:rsid w:val="005D56F9"/>
    <w:rsid w:val="005E4E2D"/>
    <w:rsid w:val="0061264B"/>
    <w:rsid w:val="006633DC"/>
    <w:rsid w:val="006A1311"/>
    <w:rsid w:val="006A261F"/>
    <w:rsid w:val="006A4581"/>
    <w:rsid w:val="006D65DB"/>
    <w:rsid w:val="006E4467"/>
    <w:rsid w:val="006F0432"/>
    <w:rsid w:val="00707360"/>
    <w:rsid w:val="00753CCD"/>
    <w:rsid w:val="00756D81"/>
    <w:rsid w:val="00783DE3"/>
    <w:rsid w:val="00786A93"/>
    <w:rsid w:val="00790B23"/>
    <w:rsid w:val="00792CE3"/>
    <w:rsid w:val="007A54D4"/>
    <w:rsid w:val="007D11CE"/>
    <w:rsid w:val="007D4A5C"/>
    <w:rsid w:val="007E6483"/>
    <w:rsid w:val="007F008B"/>
    <w:rsid w:val="00814AF2"/>
    <w:rsid w:val="0081504B"/>
    <w:rsid w:val="008444B2"/>
    <w:rsid w:val="008507D9"/>
    <w:rsid w:val="008631FB"/>
    <w:rsid w:val="00863E11"/>
    <w:rsid w:val="00863E2A"/>
    <w:rsid w:val="008C7811"/>
    <w:rsid w:val="008D22FD"/>
    <w:rsid w:val="008D246C"/>
    <w:rsid w:val="008D5FD4"/>
    <w:rsid w:val="008E19DC"/>
    <w:rsid w:val="0090061B"/>
    <w:rsid w:val="00906ABA"/>
    <w:rsid w:val="009142A5"/>
    <w:rsid w:val="009524DE"/>
    <w:rsid w:val="00956FB5"/>
    <w:rsid w:val="00957CF7"/>
    <w:rsid w:val="00993A98"/>
    <w:rsid w:val="009A3973"/>
    <w:rsid w:val="009A7B41"/>
    <w:rsid w:val="009B480A"/>
    <w:rsid w:val="009B5F83"/>
    <w:rsid w:val="009D0807"/>
    <w:rsid w:val="009D36F2"/>
    <w:rsid w:val="009E006E"/>
    <w:rsid w:val="009F036E"/>
    <w:rsid w:val="00A0719A"/>
    <w:rsid w:val="00A17ECA"/>
    <w:rsid w:val="00A3715E"/>
    <w:rsid w:val="00A40DCB"/>
    <w:rsid w:val="00A41C0B"/>
    <w:rsid w:val="00A57D89"/>
    <w:rsid w:val="00A906B5"/>
    <w:rsid w:val="00AA0F4A"/>
    <w:rsid w:val="00AA2F10"/>
    <w:rsid w:val="00AC088B"/>
    <w:rsid w:val="00AC3A9E"/>
    <w:rsid w:val="00AC6295"/>
    <w:rsid w:val="00AE112F"/>
    <w:rsid w:val="00B12880"/>
    <w:rsid w:val="00B201FF"/>
    <w:rsid w:val="00B369DA"/>
    <w:rsid w:val="00B66053"/>
    <w:rsid w:val="00B75F4B"/>
    <w:rsid w:val="00BE0746"/>
    <w:rsid w:val="00C02DFA"/>
    <w:rsid w:val="00C02E2B"/>
    <w:rsid w:val="00C11D08"/>
    <w:rsid w:val="00C16D26"/>
    <w:rsid w:val="00C545F6"/>
    <w:rsid w:val="00C55412"/>
    <w:rsid w:val="00C61733"/>
    <w:rsid w:val="00C808CC"/>
    <w:rsid w:val="00CB56CF"/>
    <w:rsid w:val="00CC0D4A"/>
    <w:rsid w:val="00CD4E9B"/>
    <w:rsid w:val="00D1499F"/>
    <w:rsid w:val="00D34D02"/>
    <w:rsid w:val="00D356FA"/>
    <w:rsid w:val="00D379A6"/>
    <w:rsid w:val="00D41783"/>
    <w:rsid w:val="00D447FB"/>
    <w:rsid w:val="00D62259"/>
    <w:rsid w:val="00D629BA"/>
    <w:rsid w:val="00D80B85"/>
    <w:rsid w:val="00D8381D"/>
    <w:rsid w:val="00D92C91"/>
    <w:rsid w:val="00D97227"/>
    <w:rsid w:val="00DA30A3"/>
    <w:rsid w:val="00DB086B"/>
    <w:rsid w:val="00DE2E8C"/>
    <w:rsid w:val="00DE792C"/>
    <w:rsid w:val="00E1446A"/>
    <w:rsid w:val="00E35AD6"/>
    <w:rsid w:val="00E57E51"/>
    <w:rsid w:val="00E70438"/>
    <w:rsid w:val="00E82CD9"/>
    <w:rsid w:val="00E84F3C"/>
    <w:rsid w:val="00E94F16"/>
    <w:rsid w:val="00ED25D0"/>
    <w:rsid w:val="00ED54CD"/>
    <w:rsid w:val="00EF6ED2"/>
    <w:rsid w:val="00F1090C"/>
    <w:rsid w:val="00F25D1F"/>
    <w:rsid w:val="00F27457"/>
    <w:rsid w:val="00F31412"/>
    <w:rsid w:val="00F42806"/>
    <w:rsid w:val="00F52B50"/>
    <w:rsid w:val="00F62F6F"/>
    <w:rsid w:val="00F92D1E"/>
    <w:rsid w:val="00FA0AA8"/>
    <w:rsid w:val="00FB39BF"/>
    <w:rsid w:val="00FB5C16"/>
    <w:rsid w:val="00FC3F09"/>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A7A2-3CCD-44ED-8B00-F0FACF17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2963</Words>
  <Characters>16890</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2</cp:revision>
  <cp:lastPrinted>2024-04-08T10:23:00Z</cp:lastPrinted>
  <dcterms:created xsi:type="dcterms:W3CDTF">2024-05-28T09:51:00Z</dcterms:created>
  <dcterms:modified xsi:type="dcterms:W3CDTF">2024-05-28T09:51:00Z</dcterms:modified>
</cp:coreProperties>
</file>